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451E" w:rsidRPr="00A87B5A" w:rsidRDefault="00445F42">
      <w:pPr>
        <w:spacing w:before="120" w:line="232" w:lineRule="auto"/>
        <w:jc w:val="center"/>
        <w:rPr>
          <w:sz w:val="28"/>
        </w:rPr>
      </w:pPr>
      <w:r>
        <w:rPr>
          <w:noProof/>
        </w:rPr>
        <w:drawing>
          <wp:inline distT="0" distB="0" distL="0" distR="0">
            <wp:extent cx="485775" cy="590550"/>
            <wp:effectExtent l="0" t="0" r="9525"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5775" cy="590550"/>
                    </a:xfrm>
                    <a:prstGeom prst="rect">
                      <a:avLst/>
                    </a:prstGeom>
                    <a:noFill/>
                    <a:ln>
                      <a:noFill/>
                    </a:ln>
                  </pic:spPr>
                </pic:pic>
              </a:graphicData>
            </a:graphic>
          </wp:inline>
        </w:drawing>
      </w:r>
    </w:p>
    <w:p w:rsidR="007E451E" w:rsidRPr="00A87B5A" w:rsidRDefault="007E451E">
      <w:pPr>
        <w:spacing w:before="120" w:line="232" w:lineRule="auto"/>
        <w:jc w:val="center"/>
      </w:pPr>
      <w:r w:rsidRPr="00A87B5A">
        <w:rPr>
          <w:sz w:val="28"/>
        </w:rPr>
        <w:t>Свердловская область</w:t>
      </w:r>
    </w:p>
    <w:p w:rsidR="007E451E" w:rsidRPr="00A87B5A" w:rsidRDefault="007018E6">
      <w:pPr>
        <w:spacing w:line="232" w:lineRule="auto"/>
        <w:jc w:val="center"/>
        <w:rPr>
          <w:sz w:val="28"/>
        </w:rPr>
      </w:pPr>
      <w:r w:rsidRPr="00A87B5A">
        <w:rPr>
          <w:sz w:val="28"/>
        </w:rPr>
        <w:t>г.</w:t>
      </w:r>
      <w:r w:rsidR="007E451E" w:rsidRPr="00A87B5A">
        <w:rPr>
          <w:sz w:val="28"/>
        </w:rPr>
        <w:t xml:space="preserve"> Каменск-Уральский</w:t>
      </w:r>
    </w:p>
    <w:p w:rsidR="00A87B5A" w:rsidRPr="00A87B5A" w:rsidRDefault="007E451E">
      <w:pPr>
        <w:spacing w:line="232" w:lineRule="auto"/>
        <w:jc w:val="center"/>
        <w:rPr>
          <w:b/>
          <w:sz w:val="28"/>
        </w:rPr>
      </w:pPr>
      <w:r w:rsidRPr="00A87B5A">
        <w:rPr>
          <w:b/>
          <w:sz w:val="28"/>
        </w:rPr>
        <w:t>Орган местного самоуправления</w:t>
      </w:r>
    </w:p>
    <w:p w:rsidR="007E451E" w:rsidRPr="00A87B5A" w:rsidRDefault="007E451E">
      <w:pPr>
        <w:spacing w:line="232" w:lineRule="auto"/>
        <w:jc w:val="center"/>
        <w:rPr>
          <w:b/>
          <w:sz w:val="28"/>
        </w:rPr>
      </w:pPr>
      <w:r w:rsidRPr="00A87B5A">
        <w:rPr>
          <w:b/>
          <w:sz w:val="28"/>
        </w:rPr>
        <w:t>«Комитет по управлению имуществом  города Каменска-Уральского»</w:t>
      </w:r>
    </w:p>
    <w:p w:rsidR="007E451E" w:rsidRPr="00A87B5A" w:rsidRDefault="007E451E">
      <w:pPr>
        <w:pStyle w:val="1"/>
      </w:pPr>
      <w:r w:rsidRPr="00A87B5A">
        <w:t>ПРИКАЗ</w:t>
      </w:r>
    </w:p>
    <w:p w:rsidR="007018E6" w:rsidRPr="00A87B5A" w:rsidRDefault="007018E6" w:rsidP="007018E6"/>
    <w:p w:rsidR="007E451E" w:rsidRPr="00A87B5A" w:rsidRDefault="00445F42">
      <w:pPr>
        <w:spacing w:line="233" w:lineRule="auto"/>
        <w:jc w:val="center"/>
        <w:rPr>
          <w:b/>
          <w:spacing w:val="50"/>
          <w:sz w:val="32"/>
        </w:rPr>
      </w:pPr>
      <w:r>
        <w:rPr>
          <w:b/>
          <w:noProof/>
          <w:spacing w:val="50"/>
          <w:sz w:val="32"/>
        </w:rPr>
        <mc:AlternateContent>
          <mc:Choice Requires="wps">
            <w:drawing>
              <wp:anchor distT="0" distB="0" distL="114300" distR="114300" simplePos="0" relativeHeight="251646976" behindDoc="0" locked="0" layoutInCell="1" allowOverlap="1">
                <wp:simplePos x="0" y="0"/>
                <wp:positionH relativeFrom="column">
                  <wp:posOffset>120650</wp:posOffset>
                </wp:positionH>
                <wp:positionV relativeFrom="paragraph">
                  <wp:posOffset>-12700</wp:posOffset>
                </wp:positionV>
                <wp:extent cx="6245860" cy="0"/>
                <wp:effectExtent l="0" t="0" r="0" b="0"/>
                <wp:wrapNone/>
                <wp:docPr id="2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586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pt,-1pt" to="501.3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" strokeweight="4.5pt">
                <v:stroke linestyle="thinThick"/>
              </v:line>
            </w:pict>
          </mc:Fallback>
        </mc:AlternateContent>
      </w:r>
    </w:p>
    <w:p w:rsidR="007E451E" w:rsidRPr="00A87B5A" w:rsidRDefault="007E451E">
      <w:pPr>
        <w:rPr>
          <w:sz w:val="28"/>
          <w:szCs w:val="28"/>
        </w:rPr>
      </w:pPr>
      <w:r w:rsidRPr="00A87B5A">
        <w:rPr>
          <w:sz w:val="28"/>
          <w:szCs w:val="28"/>
        </w:rPr>
        <w:t xml:space="preserve">От  </w:t>
      </w:r>
      <w:r w:rsidR="0043518D" w:rsidRPr="00A87B5A">
        <w:rPr>
          <w:sz w:val="28"/>
          <w:szCs w:val="28"/>
        </w:rPr>
        <w:t xml:space="preserve">                       </w:t>
      </w:r>
      <w:r w:rsidR="00F5305C" w:rsidRPr="00A87B5A">
        <w:rPr>
          <w:sz w:val="28"/>
          <w:szCs w:val="28"/>
        </w:rPr>
        <w:t xml:space="preserve">   </w:t>
      </w:r>
      <w:r w:rsidRPr="00A87B5A">
        <w:rPr>
          <w:sz w:val="28"/>
          <w:szCs w:val="28"/>
        </w:rPr>
        <w:t xml:space="preserve"> № </w:t>
      </w:r>
      <w:r w:rsidR="002B7127" w:rsidRPr="00A87B5A">
        <w:rPr>
          <w:sz w:val="28"/>
          <w:szCs w:val="28"/>
        </w:rPr>
        <w:t xml:space="preserve"> </w:t>
      </w:r>
      <w:r w:rsidR="00F5305C" w:rsidRPr="00A87B5A">
        <w:rPr>
          <w:sz w:val="28"/>
          <w:szCs w:val="28"/>
        </w:rPr>
        <w:t xml:space="preserve"> </w:t>
      </w:r>
      <w:r w:rsidR="001342FF" w:rsidRPr="00A87B5A">
        <w:rPr>
          <w:sz w:val="28"/>
          <w:szCs w:val="28"/>
        </w:rPr>
        <w:t xml:space="preserve"> </w:t>
      </w:r>
    </w:p>
    <w:p w:rsidR="007E451E" w:rsidRPr="00A87B5A" w:rsidRDefault="007E451E">
      <w:pPr>
        <w:pStyle w:val="a5"/>
        <w:rPr>
          <w:b/>
          <w:i/>
          <w:szCs w:val="28"/>
        </w:rPr>
      </w:pPr>
    </w:p>
    <w:p w:rsidR="0062283A" w:rsidRPr="00A87B5A" w:rsidRDefault="0062283A">
      <w:pPr>
        <w:pStyle w:val="a5"/>
        <w:rPr>
          <w:b/>
          <w:i/>
          <w:szCs w:val="28"/>
        </w:rPr>
      </w:pPr>
    </w:p>
    <w:p w:rsidR="0062283A" w:rsidRPr="00A87B5A" w:rsidRDefault="0062283A" w:rsidP="0062283A">
      <w:pPr>
        <w:widowControl w:val="0"/>
        <w:autoSpaceDE w:val="0"/>
        <w:autoSpaceDN w:val="0"/>
        <w:adjustRightInd w:val="0"/>
        <w:jc w:val="center"/>
        <w:rPr>
          <w:b/>
          <w:i/>
          <w:sz w:val="28"/>
        </w:rPr>
      </w:pPr>
      <w:r w:rsidRPr="00A87B5A">
        <w:rPr>
          <w:b/>
          <w:i/>
          <w:sz w:val="28"/>
        </w:rPr>
        <w:t xml:space="preserve">Об утверждении </w:t>
      </w:r>
      <w:bookmarkStart w:id="0" w:name="_GoBack"/>
      <w:r w:rsidRPr="00A87B5A">
        <w:rPr>
          <w:b/>
          <w:i/>
          <w:sz w:val="28"/>
        </w:rPr>
        <w:t>Административного регламента предоставления муниципальной услуги по предоставлению земельных участков, находящихся в муниципальной собственности, и земельных участков,</w:t>
      </w:r>
      <w:r w:rsidR="00445F42" w:rsidRPr="00445F42">
        <w:rPr>
          <w:b/>
          <w:i/>
          <w:sz w:val="28"/>
        </w:rPr>
        <w:t xml:space="preserve"> </w:t>
      </w:r>
      <w:r w:rsidRPr="00A87B5A">
        <w:rPr>
          <w:b/>
          <w:i/>
          <w:sz w:val="28"/>
        </w:rPr>
        <w:t>государственная собственность на которые не разграничена,</w:t>
      </w:r>
      <w:r w:rsidR="00445F42" w:rsidRPr="00445F42">
        <w:rPr>
          <w:b/>
          <w:i/>
          <w:sz w:val="28"/>
        </w:rPr>
        <w:t xml:space="preserve"> </w:t>
      </w:r>
      <w:r w:rsidRPr="00A87B5A">
        <w:rPr>
          <w:b/>
          <w:i/>
          <w:sz w:val="28"/>
        </w:rPr>
        <w:t>на территории муниципального образования город Каменск-Уральский,</w:t>
      </w:r>
      <w:r w:rsidR="00445F42" w:rsidRPr="00445F42">
        <w:rPr>
          <w:b/>
          <w:i/>
          <w:sz w:val="28"/>
        </w:rPr>
        <w:t xml:space="preserve"> </w:t>
      </w:r>
      <w:r w:rsidRPr="00A87B5A">
        <w:rPr>
          <w:b/>
          <w:i/>
          <w:sz w:val="28"/>
        </w:rPr>
        <w:t>на которых расположены здания, сооружения, в постоянное (бессрочное) пользование юридическим лицам</w:t>
      </w:r>
      <w:bookmarkEnd w:id="0"/>
      <w:r w:rsidRPr="00A87B5A">
        <w:rPr>
          <w:b/>
          <w:i/>
          <w:sz w:val="28"/>
        </w:rPr>
        <w:t xml:space="preserve"> </w:t>
      </w:r>
    </w:p>
    <w:p w:rsidR="007C7C6F" w:rsidRPr="00A87B5A" w:rsidRDefault="007C7C6F" w:rsidP="007071FA">
      <w:pPr>
        <w:autoSpaceDE w:val="0"/>
        <w:autoSpaceDN w:val="0"/>
        <w:adjustRightInd w:val="0"/>
        <w:ind w:firstLine="540"/>
        <w:jc w:val="center"/>
        <w:outlineLvl w:val="0"/>
        <w:rPr>
          <w:b/>
          <w:i/>
          <w:sz w:val="28"/>
        </w:rPr>
      </w:pPr>
    </w:p>
    <w:p w:rsidR="0043518D" w:rsidRPr="00A87B5A" w:rsidRDefault="0043518D" w:rsidP="0043518D">
      <w:pPr>
        <w:autoSpaceDE w:val="0"/>
        <w:autoSpaceDN w:val="0"/>
        <w:adjustRightInd w:val="0"/>
        <w:ind w:firstLine="540"/>
        <w:jc w:val="both"/>
        <w:rPr>
          <w:sz w:val="28"/>
          <w:szCs w:val="28"/>
        </w:rPr>
      </w:pPr>
      <w:r w:rsidRPr="00A87B5A">
        <w:rPr>
          <w:sz w:val="28"/>
          <w:szCs w:val="28"/>
        </w:rPr>
        <w:t>В соответствии с Земельным кодексом Российской Федерации,  руководствуясь Федеральным законом от 27.07.2010 № 210-ФЗ «Об организации  предоставления государственных и муниципальных услуг»,  орган местного самоуправления «Комитет по управлению имуществом города Каменска – Уральского»</w:t>
      </w:r>
    </w:p>
    <w:p w:rsidR="007C7C6F" w:rsidRPr="00A87B5A" w:rsidRDefault="0043518D" w:rsidP="007C7C6F">
      <w:pPr>
        <w:pStyle w:val="1"/>
        <w:jc w:val="both"/>
        <w:rPr>
          <w:spacing w:val="0"/>
          <w:sz w:val="28"/>
        </w:rPr>
      </w:pPr>
      <w:r w:rsidRPr="00A87B5A">
        <w:rPr>
          <w:spacing w:val="0"/>
          <w:sz w:val="28"/>
        </w:rPr>
        <w:t>ПРИКАЗЫВАЕ</w:t>
      </w:r>
      <w:r w:rsidR="007C7C6F" w:rsidRPr="00A87B5A">
        <w:rPr>
          <w:spacing w:val="0"/>
          <w:sz w:val="28"/>
        </w:rPr>
        <w:t>Т:</w:t>
      </w:r>
    </w:p>
    <w:p w:rsidR="002C22A8" w:rsidRPr="00A87B5A" w:rsidRDefault="002C22A8" w:rsidP="002C22A8">
      <w:pPr>
        <w:numPr>
          <w:ilvl w:val="0"/>
          <w:numId w:val="41"/>
        </w:numPr>
        <w:ind w:left="0" w:firstLine="709"/>
        <w:jc w:val="both"/>
        <w:rPr>
          <w:sz w:val="28"/>
          <w:szCs w:val="28"/>
        </w:rPr>
      </w:pPr>
      <w:r w:rsidRPr="00A87B5A">
        <w:rPr>
          <w:sz w:val="28"/>
          <w:szCs w:val="28"/>
        </w:rPr>
        <w:t xml:space="preserve">Утвердить  </w:t>
      </w:r>
      <w:r w:rsidR="0062283A" w:rsidRPr="00A87B5A">
        <w:rPr>
          <w:sz w:val="28"/>
        </w:rPr>
        <w:t>Административный регламент предоставления муниципальной услуги по предоставлению земельных участков, находящихся в муниципальной собственности, и земельных участков, государственная собственность на которые не разграничена, на территории муниципального образования город Каменск-Уральский, на которых расположены здания, сооружения, в постоянное (бессрочное) пользование юридическим лицам</w:t>
      </w:r>
      <w:r w:rsidR="0062283A" w:rsidRPr="00A87B5A">
        <w:rPr>
          <w:sz w:val="28"/>
          <w:szCs w:val="28"/>
        </w:rPr>
        <w:t xml:space="preserve"> </w:t>
      </w:r>
      <w:r w:rsidR="007071FA" w:rsidRPr="00A87B5A">
        <w:rPr>
          <w:sz w:val="28"/>
          <w:szCs w:val="28"/>
        </w:rPr>
        <w:t>(прилагается).</w:t>
      </w:r>
    </w:p>
    <w:p w:rsidR="007C7C6F" w:rsidRPr="00A87B5A" w:rsidRDefault="007C7C6F" w:rsidP="0043518D">
      <w:pPr>
        <w:ind w:firstLine="709"/>
        <w:jc w:val="both"/>
        <w:rPr>
          <w:sz w:val="28"/>
          <w:szCs w:val="28"/>
        </w:rPr>
      </w:pPr>
      <w:r w:rsidRPr="00A87B5A">
        <w:rPr>
          <w:sz w:val="28"/>
          <w:szCs w:val="28"/>
        </w:rPr>
        <w:t xml:space="preserve">2. Опубликовать настоящее постановление в газете «Каменский рабочий» и разместить на официальном сайте муниципального образования. </w:t>
      </w:r>
    </w:p>
    <w:p w:rsidR="007C7C6F" w:rsidRPr="00A87B5A" w:rsidRDefault="0043518D" w:rsidP="007C7C6F">
      <w:pPr>
        <w:pStyle w:val="22"/>
        <w:spacing w:after="0"/>
        <w:ind w:left="0" w:firstLine="709"/>
        <w:jc w:val="both"/>
        <w:rPr>
          <w:sz w:val="28"/>
        </w:rPr>
      </w:pPr>
      <w:r w:rsidRPr="00A87B5A">
        <w:rPr>
          <w:sz w:val="28"/>
          <w:szCs w:val="28"/>
        </w:rPr>
        <w:t>3. Контроль за исполнением настоящего приказа возложить на начальника отдела по земле О.С. Пермякову.</w:t>
      </w:r>
    </w:p>
    <w:p w:rsidR="007C7C6F" w:rsidRPr="00A87B5A" w:rsidRDefault="007C7C6F" w:rsidP="007C7C6F">
      <w:pPr>
        <w:pStyle w:val="22"/>
        <w:spacing w:after="0"/>
        <w:ind w:left="0" w:firstLine="709"/>
        <w:jc w:val="both"/>
        <w:rPr>
          <w:sz w:val="28"/>
        </w:rPr>
      </w:pPr>
    </w:p>
    <w:p w:rsidR="007C7C6F" w:rsidRPr="00A87B5A" w:rsidRDefault="007C7C6F" w:rsidP="007C7C6F">
      <w:pPr>
        <w:pStyle w:val="22"/>
        <w:spacing w:after="0"/>
        <w:ind w:left="0" w:firstLine="709"/>
        <w:jc w:val="both"/>
        <w:rPr>
          <w:sz w:val="28"/>
        </w:rPr>
      </w:pPr>
    </w:p>
    <w:p w:rsidR="00A87B5A" w:rsidRPr="00A87B5A" w:rsidRDefault="0043518D" w:rsidP="007C7C6F">
      <w:pPr>
        <w:pStyle w:val="22"/>
        <w:spacing w:after="0"/>
        <w:ind w:left="0"/>
        <w:rPr>
          <w:sz w:val="28"/>
          <w:szCs w:val="28"/>
        </w:rPr>
      </w:pPr>
      <w:r w:rsidRPr="00A87B5A">
        <w:rPr>
          <w:sz w:val="28"/>
          <w:szCs w:val="28"/>
        </w:rPr>
        <w:t>Председатель Комитета</w:t>
      </w:r>
      <w:r w:rsidRPr="00A87B5A">
        <w:rPr>
          <w:sz w:val="28"/>
          <w:szCs w:val="28"/>
        </w:rPr>
        <w:tab/>
      </w:r>
      <w:r w:rsidRPr="00A87B5A">
        <w:rPr>
          <w:sz w:val="28"/>
          <w:szCs w:val="28"/>
        </w:rPr>
        <w:tab/>
      </w:r>
      <w:r w:rsidRPr="00A87B5A">
        <w:rPr>
          <w:sz w:val="28"/>
          <w:szCs w:val="28"/>
        </w:rPr>
        <w:tab/>
      </w:r>
      <w:r w:rsidRPr="00A87B5A">
        <w:rPr>
          <w:sz w:val="28"/>
          <w:szCs w:val="28"/>
        </w:rPr>
        <w:tab/>
      </w:r>
      <w:r w:rsidRPr="00A87B5A">
        <w:rPr>
          <w:sz w:val="28"/>
          <w:szCs w:val="28"/>
        </w:rPr>
        <w:tab/>
      </w:r>
      <w:r w:rsidRPr="00A87B5A">
        <w:rPr>
          <w:sz w:val="28"/>
          <w:szCs w:val="28"/>
        </w:rPr>
        <w:tab/>
      </w:r>
      <w:r w:rsidRPr="00A87B5A">
        <w:rPr>
          <w:sz w:val="28"/>
          <w:szCs w:val="28"/>
        </w:rPr>
        <w:tab/>
      </w:r>
      <w:r w:rsidRPr="00A87B5A">
        <w:rPr>
          <w:sz w:val="28"/>
          <w:szCs w:val="28"/>
        </w:rPr>
        <w:tab/>
        <w:t>Ю.В.Язовских</w:t>
      </w:r>
    </w:p>
    <w:p w:rsidR="0043518D" w:rsidRPr="00A87B5A" w:rsidRDefault="00A87B5A" w:rsidP="00A87B5A">
      <w:pPr>
        <w:pStyle w:val="22"/>
        <w:spacing w:after="0"/>
        <w:ind w:left="0"/>
        <w:jc w:val="right"/>
        <w:rPr>
          <w:sz w:val="28"/>
          <w:szCs w:val="28"/>
        </w:rPr>
      </w:pPr>
      <w:r w:rsidRPr="00A87B5A">
        <w:rPr>
          <w:sz w:val="28"/>
          <w:szCs w:val="28"/>
        </w:rPr>
        <w:br w:type="page"/>
      </w:r>
      <w:r w:rsidR="0043518D" w:rsidRPr="00A87B5A">
        <w:rPr>
          <w:sz w:val="28"/>
          <w:szCs w:val="28"/>
        </w:rPr>
        <w:lastRenderedPageBreak/>
        <w:t>Утвержден</w:t>
      </w:r>
    </w:p>
    <w:p w:rsidR="0043518D" w:rsidRPr="00A87B5A" w:rsidRDefault="0043518D" w:rsidP="00954E34">
      <w:pPr>
        <w:pStyle w:val="22"/>
        <w:spacing w:after="0"/>
        <w:ind w:left="0"/>
        <w:jc w:val="right"/>
        <w:rPr>
          <w:sz w:val="28"/>
          <w:szCs w:val="28"/>
        </w:rPr>
      </w:pPr>
      <w:r w:rsidRPr="00A87B5A">
        <w:rPr>
          <w:sz w:val="28"/>
          <w:szCs w:val="28"/>
        </w:rPr>
        <w:t>приказом органа местного</w:t>
      </w:r>
    </w:p>
    <w:p w:rsidR="0043518D" w:rsidRPr="00A87B5A" w:rsidRDefault="0043518D" w:rsidP="00954E34">
      <w:pPr>
        <w:pStyle w:val="22"/>
        <w:spacing w:after="0"/>
        <w:ind w:left="0"/>
        <w:jc w:val="right"/>
        <w:rPr>
          <w:sz w:val="28"/>
          <w:szCs w:val="28"/>
        </w:rPr>
      </w:pPr>
      <w:r w:rsidRPr="00A87B5A">
        <w:rPr>
          <w:sz w:val="28"/>
          <w:szCs w:val="28"/>
        </w:rPr>
        <w:t>самоуправления «Комитет по управлению имуществом»</w:t>
      </w:r>
    </w:p>
    <w:p w:rsidR="0043518D" w:rsidRPr="00A87B5A" w:rsidRDefault="0043518D" w:rsidP="00954E34">
      <w:pPr>
        <w:pStyle w:val="22"/>
        <w:spacing w:after="0"/>
        <w:ind w:firstLine="709"/>
        <w:jc w:val="right"/>
        <w:rPr>
          <w:sz w:val="28"/>
          <w:szCs w:val="28"/>
        </w:rPr>
      </w:pPr>
      <w:r w:rsidRPr="00A87B5A">
        <w:rPr>
          <w:sz w:val="28"/>
          <w:szCs w:val="28"/>
        </w:rPr>
        <w:t xml:space="preserve">от                              №    </w:t>
      </w:r>
    </w:p>
    <w:p w:rsidR="0062283A" w:rsidRPr="00A87B5A" w:rsidRDefault="007C7C6F" w:rsidP="0062283A">
      <w:pPr>
        <w:pStyle w:val="22"/>
        <w:spacing w:after="0"/>
        <w:ind w:firstLine="709"/>
        <w:jc w:val="right"/>
        <w:rPr>
          <w:sz w:val="28"/>
        </w:rPr>
      </w:pPr>
      <w:r w:rsidRPr="00A87B5A">
        <w:rPr>
          <w:sz w:val="28"/>
          <w:szCs w:val="28"/>
        </w:rPr>
        <w:t xml:space="preserve">«Об утверждении   </w:t>
      </w:r>
      <w:r w:rsidR="0062283A" w:rsidRPr="00A87B5A">
        <w:rPr>
          <w:sz w:val="28"/>
        </w:rPr>
        <w:t xml:space="preserve">Административного регламента </w:t>
      </w:r>
    </w:p>
    <w:p w:rsidR="0062283A" w:rsidRPr="00A87B5A" w:rsidRDefault="0062283A" w:rsidP="0062283A">
      <w:pPr>
        <w:pStyle w:val="22"/>
        <w:spacing w:after="0"/>
        <w:ind w:firstLine="709"/>
        <w:jc w:val="right"/>
        <w:rPr>
          <w:sz w:val="28"/>
        </w:rPr>
      </w:pPr>
      <w:r w:rsidRPr="00A87B5A">
        <w:rPr>
          <w:sz w:val="28"/>
        </w:rPr>
        <w:t xml:space="preserve">предоставления муниципальной услуги по </w:t>
      </w:r>
    </w:p>
    <w:p w:rsidR="0062283A" w:rsidRPr="00A87B5A" w:rsidRDefault="0062283A" w:rsidP="0062283A">
      <w:pPr>
        <w:pStyle w:val="22"/>
        <w:spacing w:after="0"/>
        <w:ind w:firstLine="709"/>
        <w:jc w:val="right"/>
        <w:rPr>
          <w:sz w:val="28"/>
        </w:rPr>
      </w:pPr>
      <w:r w:rsidRPr="00A87B5A">
        <w:rPr>
          <w:sz w:val="28"/>
        </w:rPr>
        <w:t xml:space="preserve">предоставлению земельных участков, </w:t>
      </w:r>
    </w:p>
    <w:p w:rsidR="0062283A" w:rsidRPr="00A87B5A" w:rsidRDefault="0062283A" w:rsidP="0062283A">
      <w:pPr>
        <w:pStyle w:val="22"/>
        <w:spacing w:after="0"/>
        <w:ind w:firstLine="709"/>
        <w:jc w:val="right"/>
        <w:rPr>
          <w:sz w:val="28"/>
        </w:rPr>
      </w:pPr>
      <w:r w:rsidRPr="00A87B5A">
        <w:rPr>
          <w:sz w:val="28"/>
        </w:rPr>
        <w:t xml:space="preserve">находящихся в муниципальной собственности, и </w:t>
      </w:r>
    </w:p>
    <w:p w:rsidR="0062283A" w:rsidRPr="00A87B5A" w:rsidRDefault="0062283A" w:rsidP="0062283A">
      <w:pPr>
        <w:pStyle w:val="22"/>
        <w:spacing w:after="0"/>
        <w:ind w:firstLine="709"/>
        <w:jc w:val="right"/>
        <w:rPr>
          <w:sz w:val="28"/>
        </w:rPr>
      </w:pPr>
      <w:r w:rsidRPr="00A87B5A">
        <w:rPr>
          <w:sz w:val="28"/>
        </w:rPr>
        <w:t>земельных участков, государственная собственность</w:t>
      </w:r>
    </w:p>
    <w:p w:rsidR="0062283A" w:rsidRPr="00A87B5A" w:rsidRDefault="0062283A" w:rsidP="0062283A">
      <w:pPr>
        <w:pStyle w:val="22"/>
        <w:spacing w:after="0"/>
        <w:ind w:firstLine="709"/>
        <w:jc w:val="right"/>
        <w:rPr>
          <w:sz w:val="28"/>
        </w:rPr>
      </w:pPr>
      <w:r w:rsidRPr="00A87B5A">
        <w:rPr>
          <w:sz w:val="28"/>
        </w:rPr>
        <w:t xml:space="preserve"> на которые не разграничена, на территории </w:t>
      </w:r>
    </w:p>
    <w:p w:rsidR="0062283A" w:rsidRPr="00A87B5A" w:rsidRDefault="0062283A" w:rsidP="0062283A">
      <w:pPr>
        <w:pStyle w:val="22"/>
        <w:spacing w:after="0"/>
        <w:ind w:firstLine="709"/>
        <w:jc w:val="right"/>
        <w:rPr>
          <w:sz w:val="28"/>
        </w:rPr>
      </w:pPr>
      <w:r w:rsidRPr="00A87B5A">
        <w:rPr>
          <w:sz w:val="28"/>
        </w:rPr>
        <w:t xml:space="preserve">муниципального образования город Каменск-Уральский, </w:t>
      </w:r>
    </w:p>
    <w:p w:rsidR="007C7C6F" w:rsidRPr="00A87B5A" w:rsidRDefault="0062283A" w:rsidP="0062283A">
      <w:pPr>
        <w:pStyle w:val="22"/>
        <w:spacing w:after="0"/>
        <w:ind w:firstLine="709"/>
        <w:jc w:val="right"/>
        <w:rPr>
          <w:sz w:val="28"/>
          <w:szCs w:val="28"/>
        </w:rPr>
      </w:pPr>
      <w:r w:rsidRPr="00A87B5A">
        <w:rPr>
          <w:sz w:val="28"/>
        </w:rPr>
        <w:t>на которых расположены здания, сооружения, в постоянное (бессрочное) пользование юридическим лицам</w:t>
      </w:r>
      <w:r w:rsidR="007C7C6F" w:rsidRPr="00A87B5A">
        <w:rPr>
          <w:sz w:val="28"/>
          <w:szCs w:val="28"/>
        </w:rPr>
        <w:t>»</w:t>
      </w:r>
    </w:p>
    <w:p w:rsidR="007C7C6F" w:rsidRPr="00A87B5A" w:rsidRDefault="007C7C6F" w:rsidP="007C7C6F">
      <w:pPr>
        <w:pStyle w:val="22"/>
        <w:spacing w:after="0"/>
        <w:ind w:left="0"/>
        <w:jc w:val="right"/>
        <w:rPr>
          <w:sz w:val="28"/>
          <w:szCs w:val="28"/>
        </w:rPr>
      </w:pPr>
    </w:p>
    <w:p w:rsidR="007C7C6F" w:rsidRPr="00A87B5A" w:rsidRDefault="007C7C6F" w:rsidP="007C7C6F">
      <w:pPr>
        <w:pStyle w:val="22"/>
        <w:spacing w:after="0"/>
        <w:ind w:left="0"/>
        <w:jc w:val="right"/>
        <w:rPr>
          <w:sz w:val="28"/>
          <w:szCs w:val="28"/>
        </w:rPr>
      </w:pPr>
    </w:p>
    <w:p w:rsidR="007C7C6F" w:rsidRPr="00A87B5A" w:rsidRDefault="007C7C6F" w:rsidP="007C7C6F">
      <w:pPr>
        <w:pStyle w:val="22"/>
        <w:spacing w:after="0"/>
        <w:ind w:left="0"/>
        <w:jc w:val="center"/>
        <w:rPr>
          <w:sz w:val="28"/>
          <w:szCs w:val="28"/>
        </w:rPr>
      </w:pPr>
    </w:p>
    <w:p w:rsidR="00E91206" w:rsidRPr="00A87B5A" w:rsidRDefault="0062283A" w:rsidP="007C7C6F">
      <w:pPr>
        <w:pStyle w:val="22"/>
        <w:spacing w:after="0"/>
        <w:ind w:left="926"/>
        <w:jc w:val="center"/>
        <w:rPr>
          <w:sz w:val="28"/>
        </w:rPr>
      </w:pPr>
      <w:r w:rsidRPr="00A87B5A">
        <w:rPr>
          <w:sz w:val="28"/>
        </w:rPr>
        <w:t>Административный регламент предоставления муниципальной услуги по предоставлению земельных участков, находящихся в муниципальной собственности, и земельных участков, государственная собственность на которые не разграничена, на территории муниципального образования город Каменск-Уральский, на которых расположены здания, сооружения, в постоянное (бессрочное) пользование юридическим лицам</w:t>
      </w:r>
    </w:p>
    <w:p w:rsidR="0062283A" w:rsidRPr="00A87B5A" w:rsidRDefault="0062283A" w:rsidP="007C7C6F">
      <w:pPr>
        <w:pStyle w:val="22"/>
        <w:spacing w:after="0"/>
        <w:ind w:left="926"/>
        <w:jc w:val="center"/>
        <w:rPr>
          <w:sz w:val="28"/>
        </w:rPr>
      </w:pPr>
    </w:p>
    <w:p w:rsidR="0062283A" w:rsidRPr="00A87B5A" w:rsidRDefault="0062283A" w:rsidP="007C7C6F">
      <w:pPr>
        <w:pStyle w:val="22"/>
        <w:spacing w:after="0"/>
        <w:ind w:left="926"/>
        <w:jc w:val="center"/>
        <w:rPr>
          <w:sz w:val="28"/>
          <w:szCs w:val="28"/>
        </w:rPr>
      </w:pPr>
    </w:p>
    <w:p w:rsidR="007C7C6F" w:rsidRPr="00A87B5A" w:rsidRDefault="007C7C6F" w:rsidP="007C7C6F">
      <w:pPr>
        <w:pStyle w:val="22"/>
        <w:numPr>
          <w:ilvl w:val="0"/>
          <w:numId w:val="42"/>
        </w:numPr>
        <w:spacing w:after="0"/>
        <w:jc w:val="center"/>
        <w:rPr>
          <w:sz w:val="28"/>
          <w:szCs w:val="28"/>
        </w:rPr>
      </w:pPr>
      <w:r w:rsidRPr="00A87B5A">
        <w:rPr>
          <w:sz w:val="28"/>
          <w:szCs w:val="28"/>
        </w:rPr>
        <w:t>Общие положения</w:t>
      </w:r>
    </w:p>
    <w:p w:rsidR="007C7C6F" w:rsidRPr="00A87B5A" w:rsidRDefault="007C7C6F" w:rsidP="007C7C6F">
      <w:pPr>
        <w:pStyle w:val="22"/>
        <w:spacing w:after="0"/>
        <w:ind w:left="0" w:firstLine="709"/>
        <w:rPr>
          <w:sz w:val="28"/>
          <w:szCs w:val="28"/>
        </w:rPr>
      </w:pPr>
    </w:p>
    <w:p w:rsidR="004B70AF" w:rsidRPr="00A87B5A" w:rsidRDefault="002923C2" w:rsidP="004B70AF">
      <w:pPr>
        <w:pStyle w:val="22"/>
        <w:numPr>
          <w:ilvl w:val="1"/>
          <w:numId w:val="42"/>
        </w:numPr>
        <w:spacing w:after="0"/>
        <w:ind w:left="0" w:firstLine="709"/>
        <w:jc w:val="both"/>
        <w:rPr>
          <w:sz w:val="28"/>
          <w:szCs w:val="28"/>
        </w:rPr>
      </w:pPr>
      <w:r w:rsidRPr="00A87B5A">
        <w:rPr>
          <w:sz w:val="28"/>
        </w:rPr>
        <w:t>Административный регламент предоставления муниципальной услуги по предоставлению земельных участков, находящихся в муниципальной собственности, и земельных участков, государственная собственность на которые не разграничена, на территории муниципального образования город Каменск-Уральский, на которых расположены здания, сооружения, в постоянное (бессрочное) пользование юридическим лицам</w:t>
      </w:r>
      <w:r w:rsidR="00E91206" w:rsidRPr="00A87B5A">
        <w:rPr>
          <w:sz w:val="28"/>
          <w:szCs w:val="28"/>
        </w:rPr>
        <w:t xml:space="preserve"> </w:t>
      </w:r>
      <w:r w:rsidR="004B70AF" w:rsidRPr="00A87B5A">
        <w:rPr>
          <w:sz w:val="28"/>
          <w:szCs w:val="28"/>
        </w:rPr>
        <w:t>(далее – Административный регламент) разработан в целях повышения качества предоставления указанной муниципальной услуги в муниципальном образовании город Каменск-Уральский.</w:t>
      </w:r>
    </w:p>
    <w:p w:rsidR="004B70AF" w:rsidRPr="00A87B5A" w:rsidRDefault="004B70AF" w:rsidP="004B70AF">
      <w:pPr>
        <w:pStyle w:val="22"/>
        <w:numPr>
          <w:ilvl w:val="1"/>
          <w:numId w:val="42"/>
        </w:numPr>
        <w:spacing w:after="0"/>
        <w:ind w:left="0" w:firstLine="709"/>
        <w:jc w:val="both"/>
        <w:rPr>
          <w:sz w:val="28"/>
          <w:szCs w:val="28"/>
        </w:rPr>
      </w:pPr>
      <w:r w:rsidRPr="00A87B5A">
        <w:rPr>
          <w:sz w:val="28"/>
          <w:szCs w:val="28"/>
        </w:rPr>
        <w:t xml:space="preserve">Предоставление муниципальной услуги </w:t>
      </w:r>
      <w:r w:rsidR="002923C2" w:rsidRPr="00A87B5A">
        <w:rPr>
          <w:sz w:val="28"/>
        </w:rPr>
        <w:t>по предоставлению земельных участков, находящихся в муниципальной собственности, и земельных участков, государственная собственность на которые не разграничена, на территории муниципального образования город Каменск-Уральский, на которых расположены здания, сооружения, в постоянное (бессрочное) пользование юридическим лицам</w:t>
      </w:r>
      <w:r w:rsidRPr="00A87B5A">
        <w:rPr>
          <w:sz w:val="28"/>
          <w:szCs w:val="28"/>
        </w:rPr>
        <w:t xml:space="preserve"> (далее - муниципальная услуга) осуществляется в соответствии с следующими нормативными правовыми актами:</w:t>
      </w:r>
    </w:p>
    <w:p w:rsidR="004B70AF" w:rsidRPr="00A87B5A" w:rsidRDefault="004B70AF" w:rsidP="004B70AF">
      <w:pPr>
        <w:autoSpaceDE w:val="0"/>
        <w:autoSpaceDN w:val="0"/>
        <w:adjustRightInd w:val="0"/>
        <w:ind w:firstLine="709"/>
        <w:jc w:val="both"/>
        <w:rPr>
          <w:sz w:val="28"/>
          <w:szCs w:val="28"/>
        </w:rPr>
      </w:pPr>
      <w:r w:rsidRPr="00A87B5A">
        <w:rPr>
          <w:sz w:val="28"/>
          <w:szCs w:val="28"/>
        </w:rPr>
        <w:t xml:space="preserve">1) Конституция Российской Федерации, принятая всенародным голосованием 12 декабря 1993 года («Российская газета», 1993, 25 декабря, </w:t>
      </w:r>
      <w:r w:rsidRPr="00A87B5A">
        <w:rPr>
          <w:sz w:val="28"/>
          <w:szCs w:val="28"/>
        </w:rPr>
        <w:br/>
        <w:t xml:space="preserve">№ 237); </w:t>
      </w:r>
    </w:p>
    <w:p w:rsidR="004B70AF" w:rsidRPr="00A87B5A" w:rsidRDefault="004B70AF" w:rsidP="004B70AF">
      <w:pPr>
        <w:autoSpaceDE w:val="0"/>
        <w:autoSpaceDN w:val="0"/>
        <w:adjustRightInd w:val="0"/>
        <w:ind w:firstLine="709"/>
        <w:jc w:val="both"/>
        <w:rPr>
          <w:sz w:val="28"/>
          <w:szCs w:val="28"/>
        </w:rPr>
      </w:pPr>
      <w:r w:rsidRPr="00A87B5A">
        <w:rPr>
          <w:sz w:val="28"/>
          <w:szCs w:val="28"/>
        </w:rPr>
        <w:lastRenderedPageBreak/>
        <w:t>2) Федеральный закон от 27.07.2010 № 210-ФЗ «Об организации предоставления государственных и муниципальных услуг» («Российская газета», № 168, 30.07.2010) (далее – Федеральный закон № 210-ФЗ);</w:t>
      </w:r>
    </w:p>
    <w:p w:rsidR="004B70AF" w:rsidRPr="00A87B5A" w:rsidRDefault="004B70AF" w:rsidP="004B70AF">
      <w:pPr>
        <w:autoSpaceDE w:val="0"/>
        <w:autoSpaceDN w:val="0"/>
        <w:adjustRightInd w:val="0"/>
        <w:ind w:firstLine="709"/>
        <w:jc w:val="both"/>
        <w:rPr>
          <w:sz w:val="28"/>
          <w:szCs w:val="28"/>
        </w:rPr>
      </w:pPr>
      <w:r w:rsidRPr="00A87B5A">
        <w:rPr>
          <w:sz w:val="28"/>
          <w:szCs w:val="28"/>
        </w:rPr>
        <w:t xml:space="preserve">3) Гражданский кодекс Российской Федерации («Российская газета», </w:t>
      </w:r>
      <w:r w:rsidRPr="00A87B5A">
        <w:rPr>
          <w:sz w:val="28"/>
          <w:szCs w:val="28"/>
        </w:rPr>
        <w:br/>
        <w:t>№ 238-239, 08.12.1994);</w:t>
      </w:r>
    </w:p>
    <w:p w:rsidR="004B70AF" w:rsidRPr="00A87B5A" w:rsidRDefault="004B70AF" w:rsidP="004B70AF">
      <w:pPr>
        <w:autoSpaceDE w:val="0"/>
        <w:autoSpaceDN w:val="0"/>
        <w:adjustRightInd w:val="0"/>
        <w:ind w:firstLine="709"/>
        <w:jc w:val="both"/>
        <w:rPr>
          <w:sz w:val="28"/>
          <w:szCs w:val="28"/>
        </w:rPr>
      </w:pPr>
      <w:r w:rsidRPr="00A87B5A">
        <w:rPr>
          <w:sz w:val="28"/>
          <w:szCs w:val="28"/>
        </w:rPr>
        <w:t xml:space="preserve">4) Земельный кодекс Российской Федерации («Российская газета», </w:t>
      </w:r>
      <w:r w:rsidRPr="00A87B5A">
        <w:rPr>
          <w:sz w:val="28"/>
          <w:szCs w:val="28"/>
        </w:rPr>
        <w:br/>
        <w:t>№ 211-212, 30.10.2001);</w:t>
      </w:r>
    </w:p>
    <w:p w:rsidR="004B70AF" w:rsidRPr="00A87B5A" w:rsidRDefault="004B70AF" w:rsidP="004B70AF">
      <w:pPr>
        <w:autoSpaceDE w:val="0"/>
        <w:autoSpaceDN w:val="0"/>
        <w:adjustRightInd w:val="0"/>
        <w:ind w:firstLine="709"/>
        <w:jc w:val="both"/>
        <w:rPr>
          <w:sz w:val="28"/>
          <w:szCs w:val="28"/>
        </w:rPr>
      </w:pPr>
      <w:r w:rsidRPr="00A87B5A">
        <w:rPr>
          <w:sz w:val="28"/>
          <w:szCs w:val="28"/>
        </w:rPr>
        <w:t>5) Градостроительный кодекс Российской Федерации («Российская газета», № 290, 30.12.2004);</w:t>
      </w:r>
    </w:p>
    <w:p w:rsidR="004B70AF" w:rsidRPr="00A87B5A" w:rsidRDefault="004B70AF" w:rsidP="004B70AF">
      <w:pPr>
        <w:autoSpaceDE w:val="0"/>
        <w:autoSpaceDN w:val="0"/>
        <w:adjustRightInd w:val="0"/>
        <w:ind w:firstLine="709"/>
        <w:jc w:val="both"/>
        <w:rPr>
          <w:sz w:val="28"/>
          <w:szCs w:val="28"/>
        </w:rPr>
      </w:pPr>
      <w:r w:rsidRPr="00A87B5A">
        <w:rPr>
          <w:sz w:val="28"/>
          <w:szCs w:val="28"/>
        </w:rPr>
        <w:t>6) Федеральный закон от 21.07.1997 № 122-ФЗ «О государственной регистрации прав на недвижимое имущество и сделок с ним» («Российская газета», № 145, 30.07.1997);</w:t>
      </w:r>
    </w:p>
    <w:p w:rsidR="004B70AF" w:rsidRPr="00A87B5A" w:rsidRDefault="004B70AF" w:rsidP="004B70AF">
      <w:pPr>
        <w:autoSpaceDE w:val="0"/>
        <w:autoSpaceDN w:val="0"/>
        <w:adjustRightInd w:val="0"/>
        <w:ind w:firstLine="709"/>
        <w:jc w:val="both"/>
        <w:rPr>
          <w:sz w:val="28"/>
          <w:szCs w:val="28"/>
        </w:rPr>
      </w:pPr>
      <w:r w:rsidRPr="00A87B5A">
        <w:rPr>
          <w:sz w:val="28"/>
          <w:szCs w:val="28"/>
        </w:rPr>
        <w:t xml:space="preserve">7) Федеральный закон от 25.10.2001 № 137-ФЗ «О введении </w:t>
      </w:r>
      <w:r w:rsidRPr="00A87B5A">
        <w:rPr>
          <w:sz w:val="28"/>
          <w:szCs w:val="28"/>
        </w:rPr>
        <w:br/>
        <w:t xml:space="preserve">в действие Земельного кодекса Российской Федерации» («Российская газета», </w:t>
      </w:r>
      <w:r w:rsidRPr="00A87B5A">
        <w:rPr>
          <w:sz w:val="28"/>
          <w:szCs w:val="28"/>
        </w:rPr>
        <w:br/>
        <w:t>№ 211-212, 30.10.2001);</w:t>
      </w:r>
    </w:p>
    <w:p w:rsidR="004B70AF" w:rsidRPr="00A87B5A" w:rsidRDefault="004B70AF" w:rsidP="004B70AF">
      <w:pPr>
        <w:autoSpaceDE w:val="0"/>
        <w:autoSpaceDN w:val="0"/>
        <w:adjustRightInd w:val="0"/>
        <w:ind w:firstLine="709"/>
        <w:jc w:val="both"/>
        <w:rPr>
          <w:sz w:val="28"/>
          <w:szCs w:val="28"/>
        </w:rPr>
      </w:pPr>
      <w:r w:rsidRPr="00A87B5A">
        <w:rPr>
          <w:sz w:val="28"/>
          <w:szCs w:val="28"/>
        </w:rPr>
        <w:t>8) Федеральный закон от 21.12.2001 № 178-ФЗ «О приватизации государственного и муниципального имущества» («Российская газета», № 16, 26.01.2002);</w:t>
      </w:r>
    </w:p>
    <w:p w:rsidR="004B70AF" w:rsidRPr="00A87B5A" w:rsidRDefault="004B70AF" w:rsidP="004B70AF">
      <w:pPr>
        <w:autoSpaceDE w:val="0"/>
        <w:autoSpaceDN w:val="0"/>
        <w:adjustRightInd w:val="0"/>
        <w:ind w:firstLine="709"/>
        <w:jc w:val="both"/>
        <w:rPr>
          <w:sz w:val="28"/>
          <w:szCs w:val="28"/>
        </w:rPr>
      </w:pPr>
      <w:r w:rsidRPr="00A87B5A">
        <w:rPr>
          <w:sz w:val="28"/>
          <w:szCs w:val="28"/>
        </w:rPr>
        <w:t xml:space="preserve">9) Федеральный закон от 29.12.2004 № 191-ФЗ «О введении </w:t>
      </w:r>
      <w:r w:rsidRPr="00A87B5A">
        <w:rPr>
          <w:sz w:val="28"/>
          <w:szCs w:val="28"/>
        </w:rPr>
        <w:br/>
        <w:t>в действие Градостроительного кодекса Российской Федерации» («Российская газета», № 290, 30.12.2004);</w:t>
      </w:r>
    </w:p>
    <w:p w:rsidR="004B70AF" w:rsidRPr="00A87B5A" w:rsidRDefault="004B70AF" w:rsidP="004B70AF">
      <w:pPr>
        <w:autoSpaceDE w:val="0"/>
        <w:autoSpaceDN w:val="0"/>
        <w:adjustRightInd w:val="0"/>
        <w:ind w:firstLine="709"/>
        <w:jc w:val="both"/>
        <w:rPr>
          <w:sz w:val="28"/>
          <w:szCs w:val="28"/>
        </w:rPr>
      </w:pPr>
      <w:r w:rsidRPr="00A87B5A">
        <w:rPr>
          <w:sz w:val="28"/>
          <w:szCs w:val="28"/>
        </w:rPr>
        <w:t>10) Федеральный закон от 02.05.2006 № 59-ФЗ «О порядке рассмотрения обращений граждан Российской Федерации» («Российская газета», № 95, 05.05.2006);</w:t>
      </w:r>
    </w:p>
    <w:p w:rsidR="004B70AF" w:rsidRPr="00A87B5A" w:rsidRDefault="004B70AF" w:rsidP="004B70AF">
      <w:pPr>
        <w:autoSpaceDE w:val="0"/>
        <w:autoSpaceDN w:val="0"/>
        <w:adjustRightInd w:val="0"/>
        <w:ind w:firstLine="709"/>
        <w:jc w:val="both"/>
        <w:rPr>
          <w:sz w:val="28"/>
          <w:szCs w:val="28"/>
        </w:rPr>
      </w:pPr>
      <w:r w:rsidRPr="00A87B5A">
        <w:rPr>
          <w:sz w:val="28"/>
          <w:szCs w:val="28"/>
        </w:rPr>
        <w:t xml:space="preserve">11) Федеральный закон от 24.07.2007 № 221-ФЗ </w:t>
      </w:r>
      <w:r w:rsidRPr="00A87B5A">
        <w:rPr>
          <w:sz w:val="28"/>
          <w:szCs w:val="28"/>
        </w:rPr>
        <w:br/>
        <w:t>«О государственном кадастре недвижимости» («Российская газета», № 165, 01.08.2007);</w:t>
      </w:r>
    </w:p>
    <w:p w:rsidR="004B70AF" w:rsidRPr="00A87B5A" w:rsidRDefault="004B70AF" w:rsidP="004B70AF">
      <w:pPr>
        <w:autoSpaceDE w:val="0"/>
        <w:autoSpaceDN w:val="0"/>
        <w:adjustRightInd w:val="0"/>
        <w:ind w:firstLine="709"/>
        <w:jc w:val="both"/>
        <w:rPr>
          <w:sz w:val="28"/>
          <w:szCs w:val="28"/>
        </w:rPr>
      </w:pPr>
      <w:r w:rsidRPr="00A87B5A">
        <w:rPr>
          <w:sz w:val="28"/>
          <w:szCs w:val="28"/>
        </w:rPr>
        <w:t>12) Закон Свердловской области от 07.07.2004 № 18-ОЗ «Об особенностях регулирования земельных отношений на территории Свердловской области» («Областная газета», 2004, 07 июля, № 181-182);</w:t>
      </w:r>
    </w:p>
    <w:p w:rsidR="004B70AF" w:rsidRPr="00A87B5A" w:rsidRDefault="004B70AF" w:rsidP="004B70AF">
      <w:pPr>
        <w:autoSpaceDE w:val="0"/>
        <w:autoSpaceDN w:val="0"/>
        <w:adjustRightInd w:val="0"/>
        <w:ind w:firstLine="709"/>
        <w:jc w:val="both"/>
        <w:rPr>
          <w:sz w:val="28"/>
          <w:szCs w:val="28"/>
        </w:rPr>
      </w:pPr>
      <w:r w:rsidRPr="00A87B5A">
        <w:rPr>
          <w:sz w:val="28"/>
          <w:szCs w:val="28"/>
        </w:rPr>
        <w:t>13) Приказ Министерства экономического развития Российской Федерации от 12.01.2015 №1 «Об утверждении перечня документов, подтверждающих право заявителя на приобретение земельного участка без проведения торгов» (официальный интернет-портал правовой информации, 28.02.2015, http://pravo.gov.ru).</w:t>
      </w:r>
    </w:p>
    <w:p w:rsidR="003B5312" w:rsidRPr="00A87B5A" w:rsidRDefault="003B5312" w:rsidP="003B5312">
      <w:pPr>
        <w:pStyle w:val="ConsNormal"/>
        <w:widowControl w:val="0"/>
        <w:ind w:firstLine="709"/>
        <w:jc w:val="both"/>
        <w:rPr>
          <w:rFonts w:ascii="Times New Roman" w:hAnsi="Times New Roman"/>
          <w:sz w:val="28"/>
        </w:rPr>
      </w:pPr>
      <w:r w:rsidRPr="00A87B5A">
        <w:rPr>
          <w:rFonts w:ascii="Times New Roman" w:hAnsi="Times New Roman"/>
          <w:sz w:val="28"/>
        </w:rPr>
        <w:t xml:space="preserve">1.4. Заявителями при предоставлении муниципальной услуги являются органы государственной власти, органы местного самоуправления, государственные и муниципальные учреждения, казенные предприятия, центры исторического наследия президентов Российской Федерации, прекративших исполнение своих полномочий, в случаях, предусмотренных </w:t>
      </w:r>
      <w:hyperlink r:id="rId10" w:history="1">
        <w:r w:rsidRPr="00A87B5A">
          <w:rPr>
            <w:rFonts w:ascii="Times New Roman" w:hAnsi="Times New Roman"/>
            <w:sz w:val="28"/>
          </w:rPr>
          <w:t>статьей 39.9</w:t>
        </w:r>
      </w:hyperlink>
      <w:r w:rsidRPr="00A87B5A">
        <w:rPr>
          <w:rFonts w:ascii="Times New Roman" w:hAnsi="Times New Roman"/>
          <w:sz w:val="28"/>
        </w:rPr>
        <w:t xml:space="preserve"> Земельного кодекса Российской Федерации (далее – заявители)</w:t>
      </w:r>
      <w:r w:rsidRPr="00A87B5A">
        <w:rPr>
          <w:sz w:val="28"/>
        </w:rPr>
        <w:t>.</w:t>
      </w:r>
    </w:p>
    <w:p w:rsidR="003B5312" w:rsidRPr="00A87B5A" w:rsidRDefault="003B5312" w:rsidP="003B5312">
      <w:pPr>
        <w:pStyle w:val="ConsNormal"/>
        <w:widowControl w:val="0"/>
        <w:ind w:firstLine="709"/>
        <w:jc w:val="both"/>
        <w:rPr>
          <w:rFonts w:ascii="Times New Roman" w:hAnsi="Times New Roman"/>
          <w:sz w:val="28"/>
        </w:rPr>
      </w:pPr>
      <w:r w:rsidRPr="00A87B5A">
        <w:rPr>
          <w:rFonts w:ascii="Times New Roman" w:hAnsi="Times New Roman"/>
          <w:sz w:val="28"/>
        </w:rPr>
        <w:t xml:space="preserve">От имени заявителей заявление и иные документы (информацию, сведения, данные), предусмотренные административным регламентом, могут подавать (представлять) лица, уполномоченные в соответствии с законодательством Российской Федерации выступать от имени заявителей при взаимодействии </w:t>
      </w:r>
      <w:r w:rsidRPr="00A87B5A">
        <w:rPr>
          <w:rFonts w:ascii="Times New Roman" w:hAnsi="Times New Roman"/>
          <w:sz w:val="28"/>
        </w:rPr>
        <w:br/>
      </w:r>
      <w:r w:rsidRPr="00A87B5A">
        <w:rPr>
          <w:rFonts w:ascii="Times New Roman" w:hAnsi="Times New Roman"/>
          <w:sz w:val="28"/>
        </w:rPr>
        <w:lastRenderedPageBreak/>
        <w:t>с муниципальными органами (далее – представители)</w:t>
      </w:r>
    </w:p>
    <w:p w:rsidR="004B70AF" w:rsidRPr="00A87B5A" w:rsidRDefault="004B70AF" w:rsidP="004B70AF">
      <w:pPr>
        <w:pStyle w:val="22"/>
        <w:spacing w:after="0"/>
        <w:ind w:left="0" w:firstLine="709"/>
        <w:jc w:val="both"/>
        <w:rPr>
          <w:sz w:val="28"/>
          <w:szCs w:val="28"/>
        </w:rPr>
      </w:pPr>
      <w:r w:rsidRPr="00A87B5A">
        <w:rPr>
          <w:sz w:val="28"/>
          <w:szCs w:val="28"/>
        </w:rPr>
        <w:t>1.4. Порядок информирования заинтересованных лиц о правилах предоставления муниципальной услуги:</w:t>
      </w:r>
    </w:p>
    <w:p w:rsidR="004D4D0C" w:rsidRPr="00A87B5A" w:rsidRDefault="007C7C6F" w:rsidP="004D4D0C">
      <w:pPr>
        <w:pStyle w:val="22"/>
        <w:spacing w:after="0"/>
        <w:ind w:left="0" w:firstLine="709"/>
        <w:jc w:val="both"/>
        <w:rPr>
          <w:sz w:val="28"/>
          <w:szCs w:val="28"/>
        </w:rPr>
      </w:pPr>
      <w:r w:rsidRPr="00A87B5A">
        <w:rPr>
          <w:sz w:val="28"/>
          <w:szCs w:val="28"/>
        </w:rPr>
        <w:t>1.4.1</w:t>
      </w:r>
      <w:r w:rsidR="004D4D0C" w:rsidRPr="00A87B5A">
        <w:rPr>
          <w:sz w:val="28"/>
          <w:szCs w:val="28"/>
        </w:rPr>
        <w:t>. Информация о месте нахождения и графике работы органа местного самоуправления «Комитет по архитектуре и градостроительству города Каменска-Уральского» (далее - Комитет</w:t>
      </w:r>
      <w:r w:rsidR="004D4D0C" w:rsidRPr="00A87B5A">
        <w:t xml:space="preserve"> </w:t>
      </w:r>
      <w:r w:rsidR="004D4D0C" w:rsidRPr="00A87B5A">
        <w:rPr>
          <w:sz w:val="28"/>
          <w:szCs w:val="28"/>
        </w:rPr>
        <w:t>по архитектуре и градостроительству), органа местного самоуправления «Комитет по управлению имуществом города Каменска-Уральского» (далее – Комитет по управлению имуществом):</w:t>
      </w:r>
    </w:p>
    <w:p w:rsidR="004D4D0C" w:rsidRPr="00A87B5A" w:rsidRDefault="004D4D0C" w:rsidP="004D4D0C">
      <w:pPr>
        <w:pStyle w:val="22"/>
        <w:spacing w:after="0"/>
        <w:ind w:left="0" w:firstLine="709"/>
        <w:jc w:val="both"/>
        <w:rPr>
          <w:sz w:val="28"/>
          <w:szCs w:val="28"/>
        </w:rPr>
      </w:pPr>
      <w:r w:rsidRPr="00A87B5A">
        <w:rPr>
          <w:sz w:val="28"/>
          <w:szCs w:val="28"/>
        </w:rPr>
        <w:t>Местонахождение Комитета по архитектуре и градостроительству: 623400, Россия, Свердловская область, город Каменск-Уральский, улица Ленина, 32.</w:t>
      </w:r>
    </w:p>
    <w:p w:rsidR="004D4D0C" w:rsidRPr="00A87B5A" w:rsidRDefault="004D4D0C" w:rsidP="004D4D0C">
      <w:pPr>
        <w:pStyle w:val="22"/>
        <w:spacing w:after="0"/>
        <w:ind w:left="0" w:firstLine="709"/>
        <w:jc w:val="both"/>
        <w:rPr>
          <w:sz w:val="28"/>
          <w:szCs w:val="28"/>
        </w:rPr>
      </w:pPr>
      <w:r w:rsidRPr="00A87B5A">
        <w:rPr>
          <w:sz w:val="28"/>
          <w:szCs w:val="28"/>
        </w:rPr>
        <w:t>График работы Комитета</w:t>
      </w:r>
      <w:r w:rsidRPr="00A87B5A">
        <w:t xml:space="preserve"> </w:t>
      </w:r>
      <w:r w:rsidRPr="00A87B5A">
        <w:rPr>
          <w:sz w:val="28"/>
          <w:szCs w:val="28"/>
        </w:rPr>
        <w:t>по архитектуре и градостроительству: понедельник- четверг с 8.30. до 17.30, пятница с 8.30 до 16.30; перерыв с 12.30 до 13.18.</w:t>
      </w:r>
    </w:p>
    <w:p w:rsidR="004D4D0C" w:rsidRPr="00A87B5A" w:rsidRDefault="004D4D0C" w:rsidP="004D4D0C">
      <w:pPr>
        <w:pStyle w:val="22"/>
        <w:spacing w:after="0"/>
        <w:ind w:left="0" w:firstLine="709"/>
        <w:jc w:val="both"/>
        <w:rPr>
          <w:sz w:val="28"/>
          <w:szCs w:val="28"/>
        </w:rPr>
      </w:pPr>
      <w:r w:rsidRPr="00A87B5A">
        <w:rPr>
          <w:sz w:val="28"/>
          <w:szCs w:val="28"/>
        </w:rPr>
        <w:t>График работы с заявителями (кабинеты 303, 310, 311):</w:t>
      </w:r>
    </w:p>
    <w:p w:rsidR="004D4D0C" w:rsidRPr="00A87B5A" w:rsidRDefault="004D4D0C" w:rsidP="004D4D0C">
      <w:pPr>
        <w:pStyle w:val="22"/>
        <w:spacing w:after="0"/>
        <w:ind w:left="0" w:firstLine="709"/>
        <w:jc w:val="both"/>
        <w:rPr>
          <w:sz w:val="28"/>
          <w:szCs w:val="28"/>
        </w:rPr>
      </w:pPr>
      <w:r w:rsidRPr="00A87B5A">
        <w:rPr>
          <w:sz w:val="28"/>
          <w:szCs w:val="28"/>
        </w:rPr>
        <w:t>понедельник с 9.00 до 17.30; перерыв с 12.30 до 13.18;</w:t>
      </w:r>
    </w:p>
    <w:p w:rsidR="004D4D0C" w:rsidRPr="00A87B5A" w:rsidRDefault="004D4D0C" w:rsidP="004D4D0C">
      <w:pPr>
        <w:pStyle w:val="22"/>
        <w:spacing w:after="0"/>
        <w:ind w:left="0" w:firstLine="709"/>
        <w:jc w:val="both"/>
        <w:rPr>
          <w:sz w:val="28"/>
          <w:szCs w:val="28"/>
        </w:rPr>
      </w:pPr>
      <w:r w:rsidRPr="00A87B5A">
        <w:rPr>
          <w:sz w:val="28"/>
          <w:szCs w:val="28"/>
        </w:rPr>
        <w:t>вторник с 14.00 до 17.30;</w:t>
      </w:r>
    </w:p>
    <w:p w:rsidR="004D4D0C" w:rsidRPr="00A87B5A" w:rsidRDefault="004D4D0C" w:rsidP="004D4D0C">
      <w:pPr>
        <w:pStyle w:val="22"/>
        <w:spacing w:after="0"/>
        <w:ind w:left="0" w:firstLine="709"/>
        <w:jc w:val="both"/>
        <w:rPr>
          <w:sz w:val="28"/>
          <w:szCs w:val="28"/>
        </w:rPr>
      </w:pPr>
      <w:r w:rsidRPr="00A87B5A">
        <w:rPr>
          <w:sz w:val="28"/>
          <w:szCs w:val="28"/>
        </w:rPr>
        <w:t>пятница с 9.00 до 12.30.</w:t>
      </w:r>
    </w:p>
    <w:p w:rsidR="004D4D0C" w:rsidRPr="00A87B5A" w:rsidRDefault="004D4D0C" w:rsidP="004D4D0C">
      <w:pPr>
        <w:pStyle w:val="22"/>
        <w:spacing w:after="0"/>
        <w:ind w:left="0" w:firstLine="709"/>
        <w:jc w:val="both"/>
        <w:rPr>
          <w:sz w:val="28"/>
          <w:szCs w:val="28"/>
        </w:rPr>
      </w:pPr>
      <w:r w:rsidRPr="00A87B5A">
        <w:rPr>
          <w:sz w:val="28"/>
          <w:szCs w:val="28"/>
        </w:rPr>
        <w:t>Информация о месте нахождения и графике работы Комитета по архитектуре и градостроительству может быть получена по телефону 8(3439) 39-69-42, 8(3439) 39-68-90 и размещается на сайте http://www.kamensk-uralskiy.ru.</w:t>
      </w:r>
    </w:p>
    <w:p w:rsidR="004D4D0C" w:rsidRPr="00A87B5A" w:rsidRDefault="004D4D0C" w:rsidP="004D4D0C">
      <w:pPr>
        <w:pStyle w:val="22"/>
        <w:spacing w:after="0"/>
        <w:ind w:left="0" w:firstLine="709"/>
        <w:jc w:val="both"/>
        <w:rPr>
          <w:sz w:val="28"/>
          <w:szCs w:val="28"/>
        </w:rPr>
      </w:pPr>
      <w:r w:rsidRPr="00A87B5A">
        <w:rPr>
          <w:sz w:val="28"/>
          <w:szCs w:val="28"/>
        </w:rPr>
        <w:t>Электронный адрес Комитета по архитектуре и градостроительству: architect@admnet.kamensktel.ru.</w:t>
      </w:r>
    </w:p>
    <w:p w:rsidR="004D4D0C" w:rsidRPr="00A87B5A" w:rsidRDefault="004D4D0C" w:rsidP="004D4D0C">
      <w:pPr>
        <w:pStyle w:val="22"/>
        <w:spacing w:after="0"/>
        <w:ind w:left="0" w:firstLine="709"/>
        <w:jc w:val="both"/>
        <w:rPr>
          <w:sz w:val="28"/>
          <w:szCs w:val="28"/>
        </w:rPr>
      </w:pPr>
      <w:r w:rsidRPr="00A87B5A">
        <w:rPr>
          <w:sz w:val="28"/>
          <w:szCs w:val="28"/>
        </w:rPr>
        <w:t xml:space="preserve">Сайт Комитета по архитектуре и градостроительству: </w:t>
      </w:r>
      <w:hyperlink r:id="rId11" w:history="1">
        <w:r w:rsidRPr="00A87B5A">
          <w:rPr>
            <w:rStyle w:val="a7"/>
            <w:sz w:val="28"/>
            <w:szCs w:val="28"/>
          </w:rPr>
          <w:t>http://www.kamensk-uralskiy.ru</w:t>
        </w:r>
      </w:hyperlink>
      <w:r w:rsidRPr="00A87B5A">
        <w:rPr>
          <w:sz w:val="28"/>
          <w:szCs w:val="28"/>
        </w:rPr>
        <w:t>.</w:t>
      </w:r>
    </w:p>
    <w:p w:rsidR="004D4D0C" w:rsidRPr="00A87B5A" w:rsidRDefault="004D4D0C" w:rsidP="004D4D0C">
      <w:pPr>
        <w:pStyle w:val="22"/>
        <w:spacing w:after="0"/>
        <w:ind w:left="0" w:firstLine="709"/>
        <w:jc w:val="both"/>
        <w:rPr>
          <w:sz w:val="28"/>
          <w:szCs w:val="28"/>
        </w:rPr>
      </w:pPr>
      <w:r w:rsidRPr="00A87B5A">
        <w:rPr>
          <w:sz w:val="28"/>
          <w:szCs w:val="28"/>
        </w:rPr>
        <w:t>Место нахождения Комитета по управлению имуществом: 623400, Свердловская область, г. Каменск-Уральский, ул. Тевосяна, 13.</w:t>
      </w:r>
    </w:p>
    <w:p w:rsidR="004D4D0C" w:rsidRPr="00A87B5A" w:rsidRDefault="004D4D0C" w:rsidP="004D4D0C">
      <w:pPr>
        <w:pStyle w:val="22"/>
        <w:spacing w:after="0"/>
        <w:ind w:left="0" w:firstLine="709"/>
        <w:jc w:val="both"/>
        <w:rPr>
          <w:sz w:val="28"/>
          <w:szCs w:val="28"/>
        </w:rPr>
      </w:pPr>
      <w:r w:rsidRPr="00A87B5A">
        <w:rPr>
          <w:sz w:val="28"/>
          <w:szCs w:val="28"/>
        </w:rPr>
        <w:t>График работы Комитета</w:t>
      </w:r>
      <w:r w:rsidRPr="00A87B5A">
        <w:t xml:space="preserve"> </w:t>
      </w:r>
      <w:r w:rsidRPr="00A87B5A">
        <w:rPr>
          <w:sz w:val="28"/>
          <w:szCs w:val="28"/>
        </w:rPr>
        <w:t>по управлению имуществом: понедельник - четверг с 8.30 до 17.30, пятница с 08.30 до 16.30, перерыв с 12.00 до 12.48.</w:t>
      </w:r>
    </w:p>
    <w:p w:rsidR="004D4D0C" w:rsidRPr="00A87B5A" w:rsidRDefault="004D4D0C" w:rsidP="004D4D0C">
      <w:pPr>
        <w:pStyle w:val="22"/>
        <w:spacing w:after="0"/>
        <w:ind w:left="0" w:firstLine="709"/>
        <w:jc w:val="both"/>
        <w:rPr>
          <w:sz w:val="28"/>
          <w:szCs w:val="28"/>
        </w:rPr>
      </w:pPr>
      <w:r w:rsidRPr="00A87B5A">
        <w:rPr>
          <w:sz w:val="28"/>
          <w:szCs w:val="28"/>
        </w:rPr>
        <w:t>График приема документов в Комитете</w:t>
      </w:r>
      <w:r w:rsidRPr="00A87B5A">
        <w:t xml:space="preserve"> </w:t>
      </w:r>
      <w:r w:rsidRPr="00A87B5A">
        <w:rPr>
          <w:sz w:val="28"/>
          <w:szCs w:val="28"/>
        </w:rPr>
        <w:t>по управлению имуществом, кабинет №5: понедельник - с 14.00 до 17.00; вторник, четверг - с 09.00 до 12.00 и с 14.00 до 17.00.</w:t>
      </w:r>
    </w:p>
    <w:p w:rsidR="004D4D0C" w:rsidRPr="00A87B5A" w:rsidRDefault="004D4D0C" w:rsidP="004D4D0C">
      <w:pPr>
        <w:pStyle w:val="22"/>
        <w:spacing w:after="0"/>
        <w:ind w:left="0" w:firstLine="709"/>
        <w:jc w:val="both"/>
        <w:rPr>
          <w:sz w:val="28"/>
          <w:szCs w:val="28"/>
        </w:rPr>
      </w:pPr>
      <w:r w:rsidRPr="00A87B5A">
        <w:rPr>
          <w:sz w:val="28"/>
          <w:szCs w:val="28"/>
        </w:rPr>
        <w:t>Информация о месте нахождения и графике работы Комитета по управлению имуществом может быть получена по телефону 8 (3439) 32-33-25 и размещается на сайте: www.kamensk-uralskiy.ru.</w:t>
      </w:r>
    </w:p>
    <w:p w:rsidR="007C7C6F" w:rsidRPr="00A87B5A" w:rsidRDefault="007C7C6F" w:rsidP="004D4D0C">
      <w:pPr>
        <w:pStyle w:val="22"/>
        <w:spacing w:after="0"/>
        <w:ind w:left="0" w:firstLine="709"/>
        <w:jc w:val="both"/>
        <w:rPr>
          <w:sz w:val="28"/>
          <w:szCs w:val="28"/>
        </w:rPr>
      </w:pPr>
      <w:r w:rsidRPr="00A87B5A">
        <w:rPr>
          <w:sz w:val="28"/>
          <w:szCs w:val="28"/>
        </w:rPr>
        <w:t>1.4.4. Порядок получения информации заявителями по вопросам предоставления, в том числе о ходе предоставления муниципальной услуги:</w:t>
      </w:r>
    </w:p>
    <w:p w:rsidR="007C7C6F" w:rsidRPr="00A87B5A" w:rsidRDefault="007C7C6F" w:rsidP="007C7C6F">
      <w:pPr>
        <w:pStyle w:val="22"/>
        <w:spacing w:after="0"/>
        <w:ind w:left="0" w:firstLine="709"/>
        <w:jc w:val="both"/>
        <w:rPr>
          <w:sz w:val="28"/>
          <w:szCs w:val="28"/>
        </w:rPr>
      </w:pPr>
      <w:r w:rsidRPr="00A87B5A">
        <w:rPr>
          <w:sz w:val="28"/>
          <w:szCs w:val="28"/>
        </w:rPr>
        <w:t>Информация по вопросам предоставления муниципальной услуги, в том числе о ходе предоставления муниципальной услуги, сообщается специалистами Комитета</w:t>
      </w:r>
      <w:r w:rsidR="00492603" w:rsidRPr="00A87B5A">
        <w:rPr>
          <w:sz w:val="28"/>
          <w:szCs w:val="28"/>
        </w:rPr>
        <w:t xml:space="preserve"> по архитектуре и градостроительству</w:t>
      </w:r>
      <w:r w:rsidRPr="00A87B5A">
        <w:rPr>
          <w:sz w:val="28"/>
          <w:szCs w:val="28"/>
        </w:rPr>
        <w:t xml:space="preserve"> при личном контакте с заявителями, с использованием средств почтовой, телефонной связи, а также посредством электронной почты. Информация по вопросам предоставления муниципальной услуги также размещается в сети Интернет, на информационных стендах в помещениях Комитета, публикуется в средствах массовой информации.</w:t>
      </w:r>
    </w:p>
    <w:p w:rsidR="007C7C6F" w:rsidRPr="00A87B5A" w:rsidRDefault="007C7C6F" w:rsidP="007C7C6F">
      <w:pPr>
        <w:pStyle w:val="22"/>
        <w:spacing w:after="0"/>
        <w:ind w:left="0" w:firstLine="709"/>
        <w:jc w:val="both"/>
        <w:rPr>
          <w:sz w:val="28"/>
          <w:szCs w:val="28"/>
        </w:rPr>
      </w:pPr>
      <w:r w:rsidRPr="00A87B5A">
        <w:rPr>
          <w:sz w:val="28"/>
          <w:szCs w:val="28"/>
        </w:rPr>
        <w:lastRenderedPageBreak/>
        <w:t>Исчерпывающие и корректные ответы на устные обращения заявителей должны быть даны специалистами Комитета непосредственно при обращении заявителя.</w:t>
      </w:r>
    </w:p>
    <w:p w:rsidR="007C7C6F" w:rsidRPr="00A87B5A" w:rsidRDefault="007C7C6F" w:rsidP="007C7C6F">
      <w:pPr>
        <w:pStyle w:val="22"/>
        <w:spacing w:after="0"/>
        <w:ind w:left="0" w:firstLine="709"/>
        <w:jc w:val="both"/>
        <w:rPr>
          <w:sz w:val="28"/>
          <w:szCs w:val="28"/>
        </w:rPr>
      </w:pPr>
      <w:r w:rsidRPr="00A87B5A">
        <w:rPr>
          <w:sz w:val="28"/>
          <w:szCs w:val="28"/>
        </w:rPr>
        <w:t>1.4.5. Информация, указанная в пунктах 1.4.1 - 1.4.4 настоящего Административного регламента, размещается:</w:t>
      </w:r>
    </w:p>
    <w:p w:rsidR="007C7C6F" w:rsidRPr="00A87B5A" w:rsidRDefault="007C7C6F" w:rsidP="007C7C6F">
      <w:pPr>
        <w:pStyle w:val="22"/>
        <w:spacing w:after="0"/>
        <w:ind w:left="0" w:firstLine="709"/>
        <w:jc w:val="both"/>
        <w:rPr>
          <w:sz w:val="28"/>
          <w:szCs w:val="28"/>
        </w:rPr>
      </w:pPr>
      <w:r w:rsidRPr="00A87B5A">
        <w:rPr>
          <w:sz w:val="28"/>
          <w:szCs w:val="28"/>
        </w:rPr>
        <w:t>1) в печатной форме на информационных стендах в вестибюле помещения Комитета;</w:t>
      </w:r>
    </w:p>
    <w:p w:rsidR="007C7C6F" w:rsidRPr="00A87B5A" w:rsidRDefault="007C7C6F" w:rsidP="007C7C6F">
      <w:pPr>
        <w:pStyle w:val="22"/>
        <w:spacing w:after="0"/>
        <w:ind w:left="0" w:firstLine="709"/>
        <w:jc w:val="both"/>
        <w:rPr>
          <w:sz w:val="28"/>
          <w:szCs w:val="28"/>
        </w:rPr>
      </w:pPr>
      <w:r w:rsidRPr="00A87B5A">
        <w:rPr>
          <w:sz w:val="28"/>
          <w:szCs w:val="28"/>
        </w:rPr>
        <w:t>2) в электронном виде на сайте муниципального образования город Каменск-Уральский в сети Интернет.</w:t>
      </w:r>
    </w:p>
    <w:p w:rsidR="007C7C6F" w:rsidRPr="00A87B5A" w:rsidRDefault="007C7C6F" w:rsidP="007C7C6F">
      <w:pPr>
        <w:pStyle w:val="22"/>
        <w:spacing w:after="0"/>
        <w:ind w:left="0" w:firstLine="709"/>
        <w:jc w:val="both"/>
        <w:rPr>
          <w:sz w:val="28"/>
          <w:szCs w:val="28"/>
        </w:rPr>
      </w:pPr>
      <w:r w:rsidRPr="00A87B5A">
        <w:rPr>
          <w:sz w:val="28"/>
          <w:szCs w:val="28"/>
        </w:rPr>
        <w:t>В случае если в указанную информацию были внесены изменения, то она в течение 5 рабочих дней подлежит обновлению на информационных стендах и на сайтах.</w:t>
      </w:r>
    </w:p>
    <w:p w:rsidR="00492603" w:rsidRPr="00A87B5A" w:rsidRDefault="007C7C6F" w:rsidP="00492603">
      <w:pPr>
        <w:pStyle w:val="22"/>
        <w:spacing w:after="0"/>
        <w:ind w:left="0" w:firstLine="709"/>
        <w:jc w:val="both"/>
        <w:rPr>
          <w:sz w:val="28"/>
          <w:szCs w:val="28"/>
        </w:rPr>
      </w:pPr>
      <w:r w:rsidRPr="00A87B5A">
        <w:rPr>
          <w:sz w:val="28"/>
          <w:szCs w:val="28"/>
        </w:rPr>
        <w:t xml:space="preserve">1.4.6. </w:t>
      </w:r>
      <w:r w:rsidR="00492603" w:rsidRPr="00A87B5A">
        <w:rPr>
          <w:sz w:val="28"/>
          <w:szCs w:val="28"/>
        </w:rPr>
        <w:t>Информация о месте нахождения и графике работы отделений Государственного бюджетного учреждения по Свердловской области «Многофункциональный центр предоставления государственных и муниципальных услуг» в городе Каменске-Уральском (далее - МФЦ):</w:t>
      </w:r>
    </w:p>
    <w:p w:rsidR="00492603" w:rsidRPr="00A87B5A" w:rsidRDefault="00492603" w:rsidP="00492603">
      <w:pPr>
        <w:pStyle w:val="22"/>
        <w:spacing w:after="0"/>
        <w:ind w:left="0" w:firstLine="709"/>
        <w:jc w:val="both"/>
        <w:rPr>
          <w:sz w:val="28"/>
          <w:szCs w:val="28"/>
        </w:rPr>
      </w:pPr>
      <w:r w:rsidRPr="00A87B5A">
        <w:rPr>
          <w:sz w:val="28"/>
          <w:szCs w:val="28"/>
        </w:rPr>
        <w:t xml:space="preserve">Местонахождение МФЦ в Красногорском районе: </w:t>
      </w:r>
    </w:p>
    <w:p w:rsidR="00492603" w:rsidRPr="00A87B5A" w:rsidRDefault="00492603" w:rsidP="00492603">
      <w:pPr>
        <w:pStyle w:val="22"/>
        <w:spacing w:after="0"/>
        <w:ind w:left="0" w:firstLine="709"/>
        <w:jc w:val="both"/>
        <w:rPr>
          <w:sz w:val="28"/>
          <w:szCs w:val="28"/>
        </w:rPr>
      </w:pPr>
      <w:r w:rsidRPr="00A87B5A">
        <w:rPr>
          <w:sz w:val="28"/>
          <w:szCs w:val="28"/>
        </w:rPr>
        <w:t>623400, Свердловская область, город Каменск-Уральский, ул. Алюминиевая, д.43. График работы: понедельник - с 11.00 до 20.00 (без перерыва на обед), вторник - пятница - с 9.00 до 20.00 (без перерыва на обед), суббота – с 9.00 до 18.00  Телефон 8 (3439) 30-51-00.</w:t>
      </w:r>
    </w:p>
    <w:p w:rsidR="00492603" w:rsidRPr="00A87B5A" w:rsidRDefault="00492603" w:rsidP="00492603">
      <w:pPr>
        <w:pStyle w:val="22"/>
        <w:spacing w:after="0"/>
        <w:ind w:left="0" w:firstLine="709"/>
        <w:jc w:val="both"/>
        <w:rPr>
          <w:sz w:val="28"/>
          <w:szCs w:val="28"/>
        </w:rPr>
      </w:pPr>
      <w:r w:rsidRPr="00A87B5A">
        <w:rPr>
          <w:sz w:val="28"/>
          <w:szCs w:val="28"/>
        </w:rPr>
        <w:t>623400, Свердловская область, город Каменск-Уральский, ул. Каменская, д.82А. График работы: понедельник, среда, пятница, суббота  - с 9.00 до 18.00 (без перерыва на обед), вторник четверг – с 9.00 до 20.00 - с 9.00 до 20.00 (без перерыва на обед).  Телефон 8 (3439) 30-55-50.</w:t>
      </w:r>
    </w:p>
    <w:p w:rsidR="00492603" w:rsidRPr="00A87B5A" w:rsidRDefault="00492603" w:rsidP="00492603">
      <w:pPr>
        <w:pStyle w:val="22"/>
        <w:spacing w:after="0"/>
        <w:ind w:left="0" w:firstLine="709"/>
        <w:jc w:val="both"/>
        <w:rPr>
          <w:sz w:val="28"/>
          <w:szCs w:val="28"/>
        </w:rPr>
      </w:pPr>
      <w:r w:rsidRPr="00A87B5A">
        <w:rPr>
          <w:sz w:val="28"/>
          <w:szCs w:val="28"/>
        </w:rPr>
        <w:t>Местонахождение МФЦ в Синарском районе: 623400, Свердловская область, город Каменск-Уральский, ул. Ленина, д. 34. График работы: понедельник - воскресенье - с 9.00 до 20.00 (без перерыва на обед). Телефон 8 (3439) 32-33-11, 32-33-55.</w:t>
      </w:r>
    </w:p>
    <w:p w:rsidR="00492603" w:rsidRPr="00A87B5A" w:rsidRDefault="00492603" w:rsidP="00492603">
      <w:pPr>
        <w:pStyle w:val="22"/>
        <w:spacing w:after="0"/>
        <w:ind w:left="0" w:firstLine="709"/>
        <w:jc w:val="both"/>
        <w:rPr>
          <w:sz w:val="28"/>
          <w:szCs w:val="28"/>
        </w:rPr>
      </w:pPr>
      <w:r w:rsidRPr="00A87B5A">
        <w:rPr>
          <w:sz w:val="28"/>
          <w:szCs w:val="28"/>
        </w:rPr>
        <w:t>Единый справочный телефон: 8 800 200 8 440.</w:t>
      </w:r>
    </w:p>
    <w:p w:rsidR="00492603" w:rsidRPr="00A87B5A" w:rsidRDefault="00492603" w:rsidP="00492603">
      <w:pPr>
        <w:pStyle w:val="22"/>
        <w:spacing w:after="0"/>
        <w:ind w:left="0" w:firstLine="709"/>
        <w:jc w:val="both"/>
        <w:rPr>
          <w:sz w:val="28"/>
          <w:szCs w:val="28"/>
        </w:rPr>
      </w:pPr>
      <w:r w:rsidRPr="00A87B5A">
        <w:rPr>
          <w:sz w:val="28"/>
          <w:szCs w:val="28"/>
        </w:rPr>
        <w:t>Информация о месте нахождения и графике работы МФЦ размещена на официальном сайте в сети Интернет по адресу: www.mfc66.ru.</w:t>
      </w:r>
    </w:p>
    <w:p w:rsidR="007C7C6F" w:rsidRPr="00A87B5A" w:rsidRDefault="007C7C6F" w:rsidP="00492603">
      <w:pPr>
        <w:pStyle w:val="22"/>
        <w:spacing w:after="0"/>
        <w:ind w:left="0" w:firstLine="709"/>
        <w:jc w:val="both"/>
        <w:rPr>
          <w:sz w:val="28"/>
          <w:szCs w:val="28"/>
        </w:rPr>
      </w:pPr>
      <w:r w:rsidRPr="00A87B5A">
        <w:rPr>
          <w:sz w:val="28"/>
          <w:szCs w:val="28"/>
        </w:rPr>
        <w:t>1.4.7. При личном обращении в МФЦ, а также по письменному обращению и по справочному телефону заявителям предоставляется следующая информация:</w:t>
      </w:r>
    </w:p>
    <w:p w:rsidR="007C7C6F" w:rsidRPr="00A87B5A" w:rsidRDefault="007C7C6F" w:rsidP="007C7C6F">
      <w:pPr>
        <w:pStyle w:val="22"/>
        <w:spacing w:after="0"/>
        <w:ind w:left="0" w:firstLine="709"/>
        <w:jc w:val="both"/>
        <w:rPr>
          <w:sz w:val="28"/>
          <w:szCs w:val="28"/>
        </w:rPr>
      </w:pPr>
      <w:r w:rsidRPr="00A87B5A">
        <w:rPr>
          <w:sz w:val="28"/>
          <w:szCs w:val="28"/>
        </w:rPr>
        <w:t>- о нормативных правовых актах, регулирующих предоставление муниципальной услуги;</w:t>
      </w:r>
    </w:p>
    <w:p w:rsidR="007C7C6F" w:rsidRPr="00A87B5A" w:rsidRDefault="007C7C6F" w:rsidP="007C7C6F">
      <w:pPr>
        <w:pStyle w:val="22"/>
        <w:spacing w:after="0"/>
        <w:ind w:left="0" w:firstLine="709"/>
        <w:jc w:val="both"/>
        <w:rPr>
          <w:sz w:val="28"/>
          <w:szCs w:val="28"/>
        </w:rPr>
      </w:pPr>
      <w:r w:rsidRPr="00A87B5A">
        <w:rPr>
          <w:sz w:val="28"/>
          <w:szCs w:val="28"/>
        </w:rPr>
        <w:t>- о перечне и видах документов, необходимых для получения муниципальной услуги;</w:t>
      </w:r>
    </w:p>
    <w:p w:rsidR="007C7C6F" w:rsidRPr="00A87B5A" w:rsidRDefault="007C7C6F" w:rsidP="007C7C6F">
      <w:pPr>
        <w:pStyle w:val="22"/>
        <w:spacing w:after="0"/>
        <w:ind w:left="0" w:firstLine="709"/>
        <w:jc w:val="both"/>
        <w:rPr>
          <w:sz w:val="28"/>
          <w:szCs w:val="28"/>
        </w:rPr>
      </w:pPr>
      <w:r w:rsidRPr="00A87B5A">
        <w:rPr>
          <w:sz w:val="28"/>
          <w:szCs w:val="28"/>
        </w:rPr>
        <w:t>- о местах нахождения и графиках работы уполномоченных органов, предоставляющих муниципальную услугу, и организаций, обращение в которые необходимо и обязательно для предоставления муниципальной услуги;</w:t>
      </w:r>
    </w:p>
    <w:p w:rsidR="007C7C6F" w:rsidRPr="00A87B5A" w:rsidRDefault="007C7C6F" w:rsidP="007C7C6F">
      <w:pPr>
        <w:pStyle w:val="22"/>
        <w:spacing w:after="0"/>
        <w:ind w:left="0" w:firstLine="709"/>
        <w:jc w:val="both"/>
        <w:rPr>
          <w:sz w:val="28"/>
          <w:szCs w:val="28"/>
        </w:rPr>
      </w:pPr>
      <w:r w:rsidRPr="00A87B5A">
        <w:rPr>
          <w:sz w:val="28"/>
          <w:szCs w:val="28"/>
        </w:rPr>
        <w:t>- о сроках предоставления муниципальной услуги;</w:t>
      </w:r>
    </w:p>
    <w:p w:rsidR="007C7C6F" w:rsidRPr="00A87B5A" w:rsidRDefault="007C7C6F" w:rsidP="007C7C6F">
      <w:pPr>
        <w:pStyle w:val="22"/>
        <w:spacing w:after="0"/>
        <w:ind w:left="0" w:firstLine="709"/>
        <w:jc w:val="both"/>
        <w:rPr>
          <w:sz w:val="28"/>
          <w:szCs w:val="28"/>
        </w:rPr>
      </w:pPr>
      <w:r w:rsidRPr="00A87B5A">
        <w:rPr>
          <w:sz w:val="28"/>
          <w:szCs w:val="28"/>
        </w:rPr>
        <w:t>- о порядке обжалования действий (бездействия) и решений, осуществляемых и принимаемых в ходе оказания муниципальной услуги;</w:t>
      </w:r>
    </w:p>
    <w:p w:rsidR="007C7C6F" w:rsidRPr="00A87B5A" w:rsidRDefault="007C7C6F" w:rsidP="007C7C6F">
      <w:pPr>
        <w:pStyle w:val="22"/>
        <w:spacing w:after="0"/>
        <w:ind w:left="0" w:firstLine="709"/>
        <w:jc w:val="both"/>
        <w:rPr>
          <w:sz w:val="28"/>
          <w:szCs w:val="28"/>
        </w:rPr>
      </w:pPr>
      <w:r w:rsidRPr="00A87B5A">
        <w:rPr>
          <w:sz w:val="28"/>
          <w:szCs w:val="28"/>
        </w:rPr>
        <w:lastRenderedPageBreak/>
        <w:t>- о ходе предоставления муниципальной услуги (для заявителей, подавших заявление и документы в МФЦ).</w:t>
      </w:r>
    </w:p>
    <w:p w:rsidR="007C7C6F" w:rsidRPr="00A87B5A" w:rsidRDefault="007C7C6F" w:rsidP="007C7C6F">
      <w:pPr>
        <w:pStyle w:val="22"/>
        <w:spacing w:after="0"/>
        <w:ind w:left="0" w:firstLine="709"/>
        <w:jc w:val="both"/>
        <w:rPr>
          <w:sz w:val="28"/>
          <w:szCs w:val="28"/>
        </w:rPr>
      </w:pPr>
      <w:r w:rsidRPr="00A87B5A">
        <w:rPr>
          <w:sz w:val="28"/>
          <w:szCs w:val="28"/>
        </w:rPr>
        <w:t xml:space="preserve">1.5. В случае если заявитель считает, что решение и (или) действия (бездействие) специалистов, должностных лиц </w:t>
      </w:r>
      <w:r w:rsidR="009C0E36" w:rsidRPr="00A87B5A">
        <w:rPr>
          <w:sz w:val="28"/>
          <w:szCs w:val="28"/>
        </w:rPr>
        <w:t>Комитета по архитектуре и градостроительству, Комитета по управлению имуществом</w:t>
      </w:r>
      <w:r w:rsidRPr="00A87B5A">
        <w:rPr>
          <w:sz w:val="28"/>
          <w:szCs w:val="28"/>
        </w:rPr>
        <w:t xml:space="preserve">, осуществляющих предоставление муниципальной услуги, нарушают его права и свободы, то он вправе в течение трех месяцев со дня, когда ему стало известно о нарушении его прав, обратиться в суд общей юрисдикции по месту своего жительства или в суд по месту нахождения </w:t>
      </w:r>
      <w:r w:rsidR="009C0E36" w:rsidRPr="00A87B5A">
        <w:rPr>
          <w:sz w:val="28"/>
          <w:szCs w:val="28"/>
        </w:rPr>
        <w:t>Комитета по архитектуре и градостроительства, Комитета по управлению имуществом</w:t>
      </w:r>
      <w:r w:rsidRPr="00A87B5A">
        <w:rPr>
          <w:sz w:val="28"/>
          <w:szCs w:val="28"/>
        </w:rPr>
        <w:t xml:space="preserve"> по адресу: 623400, Свердловская область, г. Каменск-Уральский, ул. Тевосяна, 1.</w:t>
      </w:r>
    </w:p>
    <w:p w:rsidR="007C7C6F" w:rsidRPr="00A87B5A" w:rsidRDefault="007C7C6F" w:rsidP="007C7C6F">
      <w:pPr>
        <w:pStyle w:val="22"/>
        <w:spacing w:after="0"/>
        <w:ind w:left="0" w:firstLine="709"/>
        <w:jc w:val="both"/>
        <w:rPr>
          <w:sz w:val="28"/>
          <w:szCs w:val="28"/>
        </w:rPr>
      </w:pPr>
      <w:r w:rsidRPr="00A87B5A">
        <w:rPr>
          <w:sz w:val="28"/>
          <w:szCs w:val="28"/>
        </w:rPr>
        <w:t>В случае если заявитель полагает, что решение должностных лиц Комитета</w:t>
      </w:r>
      <w:r w:rsidR="000E4FF7" w:rsidRPr="00A87B5A">
        <w:rPr>
          <w:sz w:val="28"/>
          <w:szCs w:val="28"/>
        </w:rPr>
        <w:t xml:space="preserve"> по управлению имуществом</w:t>
      </w:r>
      <w:r w:rsidRPr="00A87B5A">
        <w:rPr>
          <w:sz w:val="28"/>
          <w:szCs w:val="28"/>
        </w:rPr>
        <w:t xml:space="preserve">, осуществляющих предоставление муниципальной услуги, не соответствует закону или иному нормативному правовому акту и нарушает его права и законные интересы в сфере предпринимательской и иной экономической деятельности, незаконно возлагает на него какие-либо обязанности, создает иные препятствия для осуществления предпринимательской и иной экономической деятельности, то он вправе в течение трех месяцев со дня, когда ему стало известно о нарушении его прав и законных интересов, обратиться в Арбитражный суд Свердловской области по адресу: </w:t>
      </w:r>
      <w:smartTag w:uri="urn:schemas-microsoft-com:office:smarttags" w:element="metricconverter">
        <w:smartTagPr>
          <w:attr w:name="ProductID" w:val="620075, г"/>
        </w:smartTagPr>
        <w:r w:rsidRPr="00A87B5A">
          <w:rPr>
            <w:sz w:val="28"/>
            <w:szCs w:val="28"/>
          </w:rPr>
          <w:t>620075, г</w:t>
        </w:r>
      </w:smartTag>
      <w:r w:rsidRPr="00A87B5A">
        <w:rPr>
          <w:sz w:val="28"/>
          <w:szCs w:val="28"/>
        </w:rPr>
        <w:t>. Екатеринбург, ул. Шарташская, 4.</w:t>
      </w:r>
    </w:p>
    <w:p w:rsidR="007C7C6F" w:rsidRPr="00A87B5A" w:rsidRDefault="007C7C6F" w:rsidP="007C7C6F">
      <w:pPr>
        <w:pStyle w:val="22"/>
        <w:spacing w:after="0"/>
        <w:ind w:left="0" w:firstLine="709"/>
        <w:jc w:val="both"/>
        <w:rPr>
          <w:sz w:val="28"/>
          <w:szCs w:val="28"/>
        </w:rPr>
      </w:pPr>
    </w:p>
    <w:p w:rsidR="007C7C6F" w:rsidRPr="00A87B5A" w:rsidRDefault="007C7C6F" w:rsidP="007C7C6F">
      <w:pPr>
        <w:pStyle w:val="22"/>
        <w:spacing w:after="0"/>
        <w:ind w:left="0" w:firstLine="709"/>
        <w:jc w:val="center"/>
        <w:rPr>
          <w:sz w:val="28"/>
          <w:szCs w:val="28"/>
        </w:rPr>
      </w:pPr>
      <w:r w:rsidRPr="00A87B5A">
        <w:rPr>
          <w:sz w:val="28"/>
          <w:szCs w:val="28"/>
        </w:rPr>
        <w:t>2. Стандарт предоставления муниципальной услуги</w:t>
      </w:r>
    </w:p>
    <w:p w:rsidR="007C7C6F" w:rsidRPr="00A87B5A" w:rsidRDefault="007C7C6F" w:rsidP="007C7C6F">
      <w:pPr>
        <w:pStyle w:val="22"/>
        <w:spacing w:after="0"/>
        <w:ind w:left="0" w:firstLine="709"/>
        <w:jc w:val="both"/>
        <w:rPr>
          <w:sz w:val="28"/>
          <w:szCs w:val="28"/>
        </w:rPr>
      </w:pPr>
    </w:p>
    <w:p w:rsidR="00E91206" w:rsidRPr="00A87B5A" w:rsidRDefault="00575AB7" w:rsidP="00E91206">
      <w:pPr>
        <w:pStyle w:val="22"/>
        <w:spacing w:after="0"/>
        <w:ind w:left="0" w:firstLine="709"/>
        <w:jc w:val="both"/>
        <w:rPr>
          <w:sz w:val="28"/>
          <w:szCs w:val="28"/>
        </w:rPr>
      </w:pPr>
      <w:r w:rsidRPr="00A87B5A">
        <w:rPr>
          <w:sz w:val="28"/>
          <w:szCs w:val="28"/>
        </w:rPr>
        <w:t xml:space="preserve">2.1. </w:t>
      </w:r>
      <w:r w:rsidR="00E91206" w:rsidRPr="00A87B5A">
        <w:rPr>
          <w:sz w:val="28"/>
          <w:szCs w:val="28"/>
        </w:rPr>
        <w:t xml:space="preserve">Наименование муниципальной услуги: </w:t>
      </w:r>
      <w:r w:rsidR="0086759E" w:rsidRPr="00A87B5A">
        <w:rPr>
          <w:sz w:val="28"/>
        </w:rPr>
        <w:t>предоставление земельных участков, находящихся в муниципальной собственности, и земельных участков, государственная собственность на которые не разграничена, на территории муниципального образования город Каменск-Уральский, на которых расположены здания, сооружения, в постоянное (бессрочное) пользование юридическим лицам</w:t>
      </w:r>
      <w:r w:rsidR="00E91206" w:rsidRPr="00A87B5A">
        <w:rPr>
          <w:sz w:val="28"/>
          <w:szCs w:val="28"/>
        </w:rPr>
        <w:t>.</w:t>
      </w:r>
    </w:p>
    <w:p w:rsidR="007C7C6F" w:rsidRPr="00A87B5A" w:rsidRDefault="007C7C6F" w:rsidP="007C7C6F">
      <w:pPr>
        <w:pStyle w:val="22"/>
        <w:spacing w:after="0"/>
        <w:ind w:left="0" w:firstLine="709"/>
        <w:jc w:val="both"/>
        <w:rPr>
          <w:sz w:val="28"/>
          <w:szCs w:val="28"/>
        </w:rPr>
      </w:pPr>
      <w:r w:rsidRPr="00A87B5A">
        <w:rPr>
          <w:sz w:val="28"/>
          <w:szCs w:val="28"/>
        </w:rPr>
        <w:t xml:space="preserve">2.2. Муниципальная услуга предоставляется </w:t>
      </w:r>
      <w:r w:rsidR="00D3327B" w:rsidRPr="00A87B5A">
        <w:rPr>
          <w:sz w:val="28"/>
          <w:szCs w:val="28"/>
        </w:rPr>
        <w:t>органом местного самоуправления «</w:t>
      </w:r>
      <w:r w:rsidR="00FD54A3" w:rsidRPr="00A87B5A">
        <w:rPr>
          <w:sz w:val="28"/>
          <w:szCs w:val="28"/>
        </w:rPr>
        <w:t>Комитет по управлению имуществом</w:t>
      </w:r>
      <w:r w:rsidR="00D3327B" w:rsidRPr="00A87B5A">
        <w:rPr>
          <w:sz w:val="28"/>
          <w:szCs w:val="28"/>
        </w:rPr>
        <w:t xml:space="preserve"> города Каменска-Уральского»</w:t>
      </w:r>
      <w:r w:rsidRPr="00A87B5A">
        <w:rPr>
          <w:sz w:val="28"/>
          <w:szCs w:val="28"/>
        </w:rPr>
        <w:t>.</w:t>
      </w:r>
    </w:p>
    <w:p w:rsidR="007C7C6F" w:rsidRPr="00A87B5A" w:rsidRDefault="007C7C6F" w:rsidP="007C7C6F">
      <w:pPr>
        <w:pStyle w:val="22"/>
        <w:spacing w:after="0"/>
        <w:ind w:left="0" w:firstLine="709"/>
        <w:jc w:val="both"/>
        <w:rPr>
          <w:sz w:val="28"/>
          <w:szCs w:val="28"/>
        </w:rPr>
      </w:pPr>
      <w:r w:rsidRPr="00A87B5A">
        <w:rPr>
          <w:sz w:val="28"/>
          <w:szCs w:val="28"/>
        </w:rPr>
        <w:t>При предоставлении муниципальной услуги осуществляется взаимодействие со следующими органами государственной власти и подведомственными им организациями:</w:t>
      </w:r>
    </w:p>
    <w:p w:rsidR="007C7C6F" w:rsidRPr="00A87B5A" w:rsidRDefault="007C7C6F" w:rsidP="007C7C6F">
      <w:pPr>
        <w:pStyle w:val="22"/>
        <w:spacing w:after="0"/>
        <w:ind w:left="0" w:firstLine="709"/>
        <w:jc w:val="both"/>
        <w:rPr>
          <w:sz w:val="28"/>
          <w:szCs w:val="28"/>
        </w:rPr>
      </w:pPr>
      <w:r w:rsidRPr="00A87B5A">
        <w:rPr>
          <w:sz w:val="28"/>
          <w:szCs w:val="28"/>
        </w:rPr>
        <w:t>- Управление Федеральной службы государственной регистрации, кадастра и картографии по Свердловской области (Росреестр);</w:t>
      </w:r>
    </w:p>
    <w:p w:rsidR="007C7C6F" w:rsidRPr="00A87B5A" w:rsidRDefault="007C7C6F" w:rsidP="007C7C6F">
      <w:pPr>
        <w:pStyle w:val="22"/>
        <w:spacing w:after="0"/>
        <w:ind w:left="0" w:firstLine="709"/>
        <w:jc w:val="both"/>
        <w:rPr>
          <w:sz w:val="28"/>
          <w:szCs w:val="28"/>
        </w:rPr>
      </w:pPr>
      <w:r w:rsidRPr="00A87B5A">
        <w:rPr>
          <w:sz w:val="28"/>
          <w:szCs w:val="28"/>
        </w:rPr>
        <w:t>- Федеральное государственное бюджетное учреждение «Федеральная кадастровая палата Федеральной службы государственной регистрации, кадастра и картографии» по Свердловской области (филиал ФГБУ «ФКП Росреестра» по Свердловской области);</w:t>
      </w:r>
    </w:p>
    <w:p w:rsidR="007C7C6F" w:rsidRPr="00A87B5A" w:rsidRDefault="007C7C6F" w:rsidP="007C7C6F">
      <w:pPr>
        <w:pStyle w:val="22"/>
        <w:spacing w:after="0"/>
        <w:ind w:left="0" w:firstLine="709"/>
        <w:jc w:val="both"/>
        <w:rPr>
          <w:sz w:val="28"/>
          <w:szCs w:val="28"/>
        </w:rPr>
      </w:pPr>
      <w:r w:rsidRPr="00A87B5A">
        <w:rPr>
          <w:sz w:val="28"/>
          <w:szCs w:val="28"/>
        </w:rPr>
        <w:t>- Федеральная налоговая служба Российской Федерации.</w:t>
      </w:r>
    </w:p>
    <w:p w:rsidR="00E91206" w:rsidRPr="00A87B5A" w:rsidRDefault="007C7C6F" w:rsidP="00DC511D">
      <w:pPr>
        <w:ind w:firstLine="708"/>
        <w:jc w:val="both"/>
        <w:rPr>
          <w:sz w:val="28"/>
          <w:szCs w:val="28"/>
        </w:rPr>
      </w:pPr>
      <w:r w:rsidRPr="00A87B5A">
        <w:rPr>
          <w:sz w:val="28"/>
          <w:szCs w:val="28"/>
        </w:rPr>
        <w:t xml:space="preserve">2.3. Результат муниципальной услуги: принятие решения в форме </w:t>
      </w:r>
      <w:r w:rsidR="00D3327B" w:rsidRPr="00A87B5A">
        <w:rPr>
          <w:sz w:val="28"/>
          <w:szCs w:val="28"/>
        </w:rPr>
        <w:t xml:space="preserve">приказа органа местного  самоуправления «Комитет по управлению имуществом города </w:t>
      </w:r>
      <w:r w:rsidR="00D3327B" w:rsidRPr="00A87B5A">
        <w:rPr>
          <w:sz w:val="28"/>
          <w:szCs w:val="28"/>
        </w:rPr>
        <w:lastRenderedPageBreak/>
        <w:t>Каменска-Уральского»</w:t>
      </w:r>
      <w:r w:rsidRPr="00A87B5A">
        <w:rPr>
          <w:sz w:val="28"/>
          <w:szCs w:val="28"/>
        </w:rPr>
        <w:t xml:space="preserve"> </w:t>
      </w:r>
      <w:r w:rsidR="0086759E" w:rsidRPr="00A87B5A">
        <w:rPr>
          <w:sz w:val="28"/>
        </w:rPr>
        <w:t xml:space="preserve">о </w:t>
      </w:r>
      <w:r w:rsidR="0086759E" w:rsidRPr="00A87B5A">
        <w:rPr>
          <w:sz w:val="28"/>
          <w:szCs w:val="28"/>
        </w:rPr>
        <w:t xml:space="preserve">предоставлении </w:t>
      </w:r>
      <w:r w:rsidR="0086759E" w:rsidRPr="00A87B5A">
        <w:rPr>
          <w:snapToGrid w:val="0"/>
          <w:sz w:val="28"/>
        </w:rPr>
        <w:t xml:space="preserve">(об отказе в </w:t>
      </w:r>
      <w:r w:rsidR="0086759E" w:rsidRPr="00A87B5A">
        <w:rPr>
          <w:sz w:val="28"/>
        </w:rPr>
        <w:t>предоставлении)</w:t>
      </w:r>
      <w:r w:rsidR="0086759E" w:rsidRPr="00A87B5A">
        <w:rPr>
          <w:sz w:val="28"/>
          <w:szCs w:val="28"/>
        </w:rPr>
        <w:t xml:space="preserve"> в постоянное (бессрочное) пользование земельного участка, на котором расположены здания, сооружения, юридическому лицу</w:t>
      </w:r>
      <w:r w:rsidR="0086759E" w:rsidRPr="00A87B5A">
        <w:rPr>
          <w:snapToGrid w:val="0"/>
          <w:sz w:val="28"/>
        </w:rPr>
        <w:t>.</w:t>
      </w:r>
    </w:p>
    <w:p w:rsidR="0086759E" w:rsidRPr="00A87B5A" w:rsidRDefault="0086759E" w:rsidP="0086759E">
      <w:pPr>
        <w:ind w:firstLine="720"/>
        <w:jc w:val="both"/>
        <w:rPr>
          <w:sz w:val="28"/>
        </w:rPr>
      </w:pPr>
      <w:r w:rsidRPr="00A87B5A">
        <w:rPr>
          <w:sz w:val="28"/>
        </w:rPr>
        <w:t>2.</w:t>
      </w:r>
      <w:r w:rsidR="00D44BD3" w:rsidRPr="00A87B5A">
        <w:rPr>
          <w:sz w:val="28"/>
        </w:rPr>
        <w:t>4</w:t>
      </w:r>
      <w:r w:rsidRPr="00A87B5A">
        <w:rPr>
          <w:sz w:val="28"/>
        </w:rPr>
        <w:t xml:space="preserve"> Срок предоставления муниципальной услуги составляет: </w:t>
      </w:r>
    </w:p>
    <w:p w:rsidR="0086759E" w:rsidRPr="00A87B5A" w:rsidRDefault="0086759E" w:rsidP="0086759E">
      <w:pPr>
        <w:numPr>
          <w:ilvl w:val="0"/>
          <w:numId w:val="26"/>
        </w:numPr>
        <w:tabs>
          <w:tab w:val="clear" w:pos="1080"/>
          <w:tab w:val="num" w:pos="900"/>
        </w:tabs>
        <w:ind w:left="0" w:firstLine="709"/>
        <w:jc w:val="both"/>
        <w:rPr>
          <w:i/>
          <w:sz w:val="28"/>
        </w:rPr>
      </w:pPr>
      <w:r w:rsidRPr="00A87B5A">
        <w:rPr>
          <w:snapToGrid w:val="0"/>
          <w:sz w:val="28"/>
        </w:rPr>
        <w:t xml:space="preserve">30 дней с даты подачи заявления о </w:t>
      </w:r>
      <w:r w:rsidRPr="00A87B5A">
        <w:rPr>
          <w:sz w:val="28"/>
        </w:rPr>
        <w:t>предоставлении в постоянное (бессрочное) пользование</w:t>
      </w:r>
      <w:r w:rsidRPr="00A87B5A">
        <w:rPr>
          <w:snapToGrid w:val="0"/>
          <w:sz w:val="28"/>
        </w:rPr>
        <w:t xml:space="preserve"> </w:t>
      </w:r>
      <w:r w:rsidRPr="00A87B5A">
        <w:rPr>
          <w:sz w:val="28"/>
          <w:szCs w:val="28"/>
        </w:rPr>
        <w:t>земельного участка, на котором расположены здания, сооружения, юридическому лицу</w:t>
      </w:r>
      <w:r w:rsidRPr="00A87B5A">
        <w:rPr>
          <w:sz w:val="28"/>
        </w:rPr>
        <w:t xml:space="preserve"> </w:t>
      </w:r>
      <w:r w:rsidRPr="00A87B5A">
        <w:rPr>
          <w:snapToGrid w:val="0"/>
          <w:sz w:val="28"/>
        </w:rPr>
        <w:t xml:space="preserve">с приложением документов, указанных в пункте 2.8 административного регламента. </w:t>
      </w:r>
    </w:p>
    <w:p w:rsidR="0086759E" w:rsidRPr="00A87B5A" w:rsidRDefault="0086759E" w:rsidP="0086759E">
      <w:pPr>
        <w:tabs>
          <w:tab w:val="num" w:pos="900"/>
        </w:tabs>
        <w:ind w:firstLine="709"/>
        <w:jc w:val="both"/>
        <w:rPr>
          <w:i/>
          <w:sz w:val="28"/>
        </w:rPr>
      </w:pPr>
      <w:r w:rsidRPr="00A87B5A">
        <w:rPr>
          <w:snapToGrid w:val="0"/>
          <w:sz w:val="28"/>
        </w:rPr>
        <w:t>В</w:t>
      </w:r>
      <w:r w:rsidRPr="00A87B5A">
        <w:rPr>
          <w:sz w:val="28"/>
        </w:rPr>
        <w:t xml:space="preserve"> случае подачи заявления в МФЦ  срок предоставления муниципальной услуги исчисляется со дня регистрации в МФЦ, а в случае подачи заявления в электронной форме на Едином портале </w:t>
      </w:r>
      <w:r w:rsidRPr="00A87B5A">
        <w:rPr>
          <w:sz w:val="28"/>
          <w:szCs w:val="28"/>
        </w:rPr>
        <w:t>государственных и муниципальных услуг (функций) (</w:t>
      </w:r>
      <w:hyperlink r:id="rId12" w:history="1">
        <w:r w:rsidRPr="00A87B5A">
          <w:rPr>
            <w:rStyle w:val="a7"/>
            <w:sz w:val="28"/>
            <w:szCs w:val="28"/>
          </w:rPr>
          <w:t>http://www.gosuslugi.ru)</w:t>
        </w:r>
      </w:hyperlink>
      <w:r w:rsidRPr="00A87B5A">
        <w:rPr>
          <w:sz w:val="28"/>
          <w:szCs w:val="28"/>
        </w:rPr>
        <w:t xml:space="preserve">  - с момента регистрации запроса на Едином портале</w:t>
      </w:r>
      <w:r w:rsidRPr="00A87B5A">
        <w:rPr>
          <w:sz w:val="28"/>
        </w:rPr>
        <w:t>.</w:t>
      </w:r>
    </w:p>
    <w:p w:rsidR="00DC511D" w:rsidRPr="00A87B5A" w:rsidRDefault="007C7C6F" w:rsidP="00DC511D">
      <w:pPr>
        <w:ind w:firstLine="720"/>
        <w:jc w:val="both"/>
        <w:rPr>
          <w:snapToGrid w:val="0"/>
          <w:sz w:val="28"/>
        </w:rPr>
      </w:pPr>
      <w:r w:rsidRPr="00A87B5A">
        <w:rPr>
          <w:sz w:val="28"/>
          <w:szCs w:val="28"/>
        </w:rPr>
        <w:t xml:space="preserve"> </w:t>
      </w:r>
      <w:r w:rsidR="00D44BD3" w:rsidRPr="00A87B5A">
        <w:rPr>
          <w:sz w:val="28"/>
        </w:rPr>
        <w:t>2.5</w:t>
      </w:r>
      <w:r w:rsidR="00DC511D" w:rsidRPr="00A87B5A">
        <w:rPr>
          <w:sz w:val="28"/>
        </w:rPr>
        <w:t xml:space="preserve">. </w:t>
      </w:r>
      <w:r w:rsidR="00DC511D" w:rsidRPr="00A87B5A">
        <w:rPr>
          <w:sz w:val="28"/>
          <w:szCs w:val="28"/>
        </w:rPr>
        <w:t>Правовым основанием для предоставления муниципальной услуги является  соответствие  заявителя одной из категорий, указанных в пункте 1.3. административного регламента.</w:t>
      </w:r>
    </w:p>
    <w:p w:rsidR="00DC511D" w:rsidRPr="00A87B5A" w:rsidRDefault="00D44BD3" w:rsidP="00DC511D">
      <w:pPr>
        <w:autoSpaceDE w:val="0"/>
        <w:autoSpaceDN w:val="0"/>
        <w:adjustRightInd w:val="0"/>
        <w:ind w:firstLine="709"/>
        <w:jc w:val="both"/>
        <w:outlineLvl w:val="1"/>
        <w:rPr>
          <w:sz w:val="28"/>
          <w:szCs w:val="28"/>
        </w:rPr>
      </w:pPr>
      <w:r w:rsidRPr="00A87B5A">
        <w:rPr>
          <w:sz w:val="28"/>
        </w:rPr>
        <w:t>2.6</w:t>
      </w:r>
      <w:r w:rsidR="00DC511D" w:rsidRPr="00A87B5A">
        <w:rPr>
          <w:sz w:val="28"/>
        </w:rPr>
        <w:t xml:space="preserve">. Для предоставления муниципальной услуги необходимо представить в Комитет </w:t>
      </w:r>
      <w:r w:rsidR="00DC511D" w:rsidRPr="00A87B5A">
        <w:rPr>
          <w:snapToGrid w:val="0"/>
          <w:sz w:val="28"/>
        </w:rPr>
        <w:t xml:space="preserve">заявление по форме согласно приложению №1, </w:t>
      </w:r>
      <w:r w:rsidR="00DC511D" w:rsidRPr="00A87B5A">
        <w:rPr>
          <w:sz w:val="28"/>
          <w:szCs w:val="28"/>
        </w:rPr>
        <w:t xml:space="preserve"> содержащее следующую информацию:</w:t>
      </w:r>
    </w:p>
    <w:p w:rsidR="00DC511D" w:rsidRPr="00A87B5A" w:rsidRDefault="00DC511D" w:rsidP="00DC511D">
      <w:pPr>
        <w:autoSpaceDE w:val="0"/>
        <w:autoSpaceDN w:val="0"/>
        <w:adjustRightInd w:val="0"/>
        <w:ind w:firstLine="709"/>
        <w:jc w:val="both"/>
        <w:outlineLvl w:val="1"/>
        <w:rPr>
          <w:sz w:val="28"/>
          <w:szCs w:val="28"/>
        </w:rPr>
      </w:pPr>
      <w:r w:rsidRPr="00A87B5A">
        <w:rPr>
          <w:sz w:val="28"/>
          <w:szCs w:val="28"/>
        </w:rPr>
        <w:t>наименование и место нахождения заявителя,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DC511D" w:rsidRPr="00A87B5A" w:rsidRDefault="00DC511D" w:rsidP="00DC511D">
      <w:pPr>
        <w:autoSpaceDE w:val="0"/>
        <w:autoSpaceDN w:val="0"/>
        <w:adjustRightInd w:val="0"/>
        <w:ind w:firstLine="709"/>
        <w:jc w:val="both"/>
        <w:outlineLvl w:val="1"/>
        <w:rPr>
          <w:sz w:val="28"/>
          <w:szCs w:val="28"/>
        </w:rPr>
      </w:pPr>
      <w:r w:rsidRPr="00A87B5A">
        <w:rPr>
          <w:sz w:val="28"/>
          <w:szCs w:val="28"/>
        </w:rPr>
        <w:t>кадастровый номер испрашиваемого земельного участка;</w:t>
      </w:r>
    </w:p>
    <w:p w:rsidR="00DC511D" w:rsidRPr="00A87B5A" w:rsidRDefault="00DC511D" w:rsidP="00DC511D">
      <w:pPr>
        <w:autoSpaceDE w:val="0"/>
        <w:autoSpaceDN w:val="0"/>
        <w:adjustRightInd w:val="0"/>
        <w:ind w:firstLine="709"/>
        <w:jc w:val="both"/>
        <w:outlineLvl w:val="1"/>
        <w:rPr>
          <w:sz w:val="28"/>
          <w:szCs w:val="28"/>
        </w:rPr>
      </w:pPr>
      <w:r w:rsidRPr="00A87B5A">
        <w:rPr>
          <w:sz w:val="28"/>
          <w:szCs w:val="28"/>
        </w:rPr>
        <w:t>площадь земельного участка;</w:t>
      </w:r>
    </w:p>
    <w:p w:rsidR="00DC511D" w:rsidRPr="00A87B5A" w:rsidRDefault="00DC511D" w:rsidP="00DC511D">
      <w:pPr>
        <w:autoSpaceDE w:val="0"/>
        <w:autoSpaceDN w:val="0"/>
        <w:adjustRightInd w:val="0"/>
        <w:ind w:firstLine="709"/>
        <w:jc w:val="both"/>
        <w:outlineLvl w:val="1"/>
        <w:rPr>
          <w:sz w:val="28"/>
          <w:szCs w:val="28"/>
        </w:rPr>
      </w:pPr>
      <w:r w:rsidRPr="00A87B5A">
        <w:rPr>
          <w:sz w:val="28"/>
          <w:szCs w:val="28"/>
        </w:rPr>
        <w:t>цель использования земельного участка;</w:t>
      </w:r>
    </w:p>
    <w:p w:rsidR="00DC511D" w:rsidRPr="00A87B5A" w:rsidRDefault="00DC511D" w:rsidP="00DC511D">
      <w:pPr>
        <w:autoSpaceDE w:val="0"/>
        <w:autoSpaceDN w:val="0"/>
        <w:adjustRightInd w:val="0"/>
        <w:ind w:firstLine="709"/>
        <w:jc w:val="both"/>
        <w:outlineLvl w:val="1"/>
        <w:rPr>
          <w:sz w:val="28"/>
          <w:szCs w:val="28"/>
        </w:rPr>
      </w:pPr>
      <w:r w:rsidRPr="00A87B5A">
        <w:rPr>
          <w:sz w:val="28"/>
          <w:szCs w:val="28"/>
        </w:rPr>
        <w:t>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DC511D" w:rsidRPr="00A87B5A" w:rsidRDefault="00DC511D" w:rsidP="00DC511D">
      <w:pPr>
        <w:ind w:firstLine="720"/>
        <w:jc w:val="both"/>
        <w:rPr>
          <w:snapToGrid w:val="0"/>
          <w:sz w:val="28"/>
        </w:rPr>
      </w:pPr>
      <w:r w:rsidRPr="00A87B5A">
        <w:rPr>
          <w:sz w:val="28"/>
          <w:szCs w:val="28"/>
        </w:rPr>
        <w:t>почтовый адрес, телефон и (или) адрес электронной почты для связи с заявителем</w:t>
      </w:r>
      <w:r w:rsidRPr="00A87B5A">
        <w:rPr>
          <w:snapToGrid w:val="0"/>
          <w:sz w:val="28"/>
        </w:rPr>
        <w:t>.</w:t>
      </w:r>
    </w:p>
    <w:p w:rsidR="00DC511D" w:rsidRPr="00A87B5A" w:rsidRDefault="00DC511D" w:rsidP="00DC511D">
      <w:pPr>
        <w:ind w:firstLine="720"/>
        <w:jc w:val="both"/>
        <w:rPr>
          <w:snapToGrid w:val="0"/>
          <w:sz w:val="28"/>
        </w:rPr>
      </w:pPr>
      <w:r w:rsidRPr="00A87B5A">
        <w:rPr>
          <w:sz w:val="28"/>
        </w:rPr>
        <w:t>Заявление</w:t>
      </w:r>
      <w:r w:rsidRPr="00A87B5A">
        <w:rPr>
          <w:snapToGrid w:val="0"/>
          <w:sz w:val="28"/>
        </w:rPr>
        <w:t xml:space="preserve"> с прилагаемыми документами</w:t>
      </w:r>
      <w:r w:rsidRPr="00A87B5A">
        <w:rPr>
          <w:sz w:val="28"/>
        </w:rPr>
        <w:t xml:space="preserve"> может быть подано в Комитет через МФЦ, либо </w:t>
      </w:r>
      <w:r w:rsidRPr="00A87B5A">
        <w:rPr>
          <w:sz w:val="28"/>
          <w:szCs w:val="28"/>
        </w:rPr>
        <w:t>в электронной форме на Единый портал государственных и муниципальных услуг (функций) (</w:t>
      </w:r>
      <w:hyperlink r:id="rId13" w:history="1">
        <w:r w:rsidRPr="00A87B5A">
          <w:rPr>
            <w:sz w:val="28"/>
            <w:szCs w:val="28"/>
          </w:rPr>
          <w:t>http://www.gosuslugi.ru</w:t>
        </w:r>
      </w:hyperlink>
      <w:r w:rsidRPr="00A87B5A">
        <w:rPr>
          <w:sz w:val="28"/>
          <w:szCs w:val="28"/>
        </w:rPr>
        <w:t xml:space="preserve">). </w:t>
      </w:r>
    </w:p>
    <w:p w:rsidR="00131B41" w:rsidRPr="00A87B5A" w:rsidRDefault="00D44BD3" w:rsidP="00131B41">
      <w:pPr>
        <w:ind w:firstLine="720"/>
        <w:jc w:val="both"/>
        <w:rPr>
          <w:snapToGrid w:val="0"/>
          <w:sz w:val="28"/>
        </w:rPr>
      </w:pPr>
      <w:r w:rsidRPr="00A87B5A">
        <w:rPr>
          <w:snapToGrid w:val="0"/>
          <w:sz w:val="28"/>
        </w:rPr>
        <w:t>2.7</w:t>
      </w:r>
      <w:r w:rsidR="00131B41" w:rsidRPr="00A87B5A">
        <w:rPr>
          <w:snapToGrid w:val="0"/>
          <w:sz w:val="28"/>
        </w:rPr>
        <w:t>. К заявлению  необходимо приложить следующие документы:</w:t>
      </w:r>
    </w:p>
    <w:p w:rsidR="00131B41" w:rsidRPr="00A87B5A" w:rsidRDefault="00131B41" w:rsidP="00131B41">
      <w:pPr>
        <w:autoSpaceDE w:val="0"/>
        <w:autoSpaceDN w:val="0"/>
        <w:adjustRightInd w:val="0"/>
        <w:ind w:firstLine="709"/>
        <w:jc w:val="both"/>
        <w:outlineLvl w:val="1"/>
        <w:rPr>
          <w:sz w:val="28"/>
          <w:szCs w:val="28"/>
        </w:rPr>
      </w:pPr>
      <w:r w:rsidRPr="00A87B5A">
        <w:rPr>
          <w:sz w:val="28"/>
          <w:szCs w:val="28"/>
        </w:rPr>
        <w:t>1) копия документа, удостоверяющего личность представителя заявителя (заявителей);</w:t>
      </w:r>
    </w:p>
    <w:p w:rsidR="00131B41" w:rsidRPr="00A87B5A" w:rsidRDefault="00131B41" w:rsidP="00131B41">
      <w:pPr>
        <w:autoSpaceDE w:val="0"/>
        <w:autoSpaceDN w:val="0"/>
        <w:adjustRightInd w:val="0"/>
        <w:ind w:firstLine="709"/>
        <w:jc w:val="both"/>
        <w:outlineLvl w:val="1"/>
        <w:rPr>
          <w:sz w:val="28"/>
          <w:szCs w:val="28"/>
        </w:rPr>
      </w:pPr>
      <w:r w:rsidRPr="00A87B5A">
        <w:rPr>
          <w:sz w:val="28"/>
          <w:szCs w:val="28"/>
        </w:rPr>
        <w:t>2)  копия документа, подтверждающего полномочия представителя;</w:t>
      </w:r>
    </w:p>
    <w:p w:rsidR="00131B41" w:rsidRPr="00A87B5A" w:rsidRDefault="00131B41" w:rsidP="00131B41">
      <w:pPr>
        <w:autoSpaceDE w:val="0"/>
        <w:autoSpaceDN w:val="0"/>
        <w:adjustRightInd w:val="0"/>
        <w:ind w:firstLine="709"/>
        <w:jc w:val="both"/>
        <w:outlineLvl w:val="1"/>
        <w:rPr>
          <w:sz w:val="28"/>
          <w:szCs w:val="28"/>
        </w:rPr>
      </w:pPr>
      <w:r w:rsidRPr="00A87B5A">
        <w:rPr>
          <w:sz w:val="28"/>
          <w:szCs w:val="28"/>
        </w:rPr>
        <w:t>3) документ, удостоверяющий (устанавливающий) права заявителя</w:t>
      </w:r>
      <w:r w:rsidRPr="00A87B5A">
        <w:rPr>
          <w:sz w:val="28"/>
          <w:szCs w:val="28"/>
        </w:rPr>
        <w:br/>
        <w:t>на здание, сооружение либо помещение, если право на такое здание, сооружение либо помещение не зарегистрировано в ЕГРП;</w:t>
      </w:r>
    </w:p>
    <w:p w:rsidR="00131B41" w:rsidRPr="00A87B5A" w:rsidRDefault="00131B41" w:rsidP="00131B41">
      <w:pPr>
        <w:autoSpaceDE w:val="0"/>
        <w:autoSpaceDN w:val="0"/>
        <w:adjustRightInd w:val="0"/>
        <w:ind w:firstLine="709"/>
        <w:jc w:val="both"/>
        <w:outlineLvl w:val="1"/>
        <w:rPr>
          <w:sz w:val="28"/>
          <w:szCs w:val="28"/>
        </w:rPr>
      </w:pPr>
      <w:r w:rsidRPr="00A87B5A">
        <w:rPr>
          <w:sz w:val="28"/>
          <w:szCs w:val="28"/>
        </w:rPr>
        <w:t>4) документ, удостоверяющий (устанавливающий) права заявителя</w:t>
      </w:r>
      <w:r w:rsidRPr="00A87B5A">
        <w:rPr>
          <w:sz w:val="28"/>
          <w:szCs w:val="28"/>
        </w:rPr>
        <w:br/>
        <w:t>на испрашиваемый земельный участок, если право на такой земельный участок</w:t>
      </w:r>
      <w:r w:rsidRPr="00A87B5A">
        <w:rPr>
          <w:sz w:val="28"/>
          <w:szCs w:val="28"/>
        </w:rPr>
        <w:br/>
        <w:t>не зарегистрировано в ЕГРП;</w:t>
      </w:r>
    </w:p>
    <w:p w:rsidR="00131B41" w:rsidRPr="00A87B5A" w:rsidRDefault="00131B41" w:rsidP="00131B41">
      <w:pPr>
        <w:autoSpaceDE w:val="0"/>
        <w:autoSpaceDN w:val="0"/>
        <w:adjustRightInd w:val="0"/>
        <w:ind w:firstLine="709"/>
        <w:jc w:val="both"/>
        <w:outlineLvl w:val="1"/>
        <w:rPr>
          <w:sz w:val="28"/>
          <w:szCs w:val="28"/>
        </w:rPr>
      </w:pPr>
      <w:r w:rsidRPr="00A87B5A">
        <w:rPr>
          <w:sz w:val="28"/>
          <w:szCs w:val="28"/>
        </w:rPr>
        <w:lastRenderedPageBreak/>
        <w:t>5) сообщение заявителя (заявителей), содержащее перечень всех зданий, сооружений, расположенных на испрашиваемом земельном участке, с указанием их кадастровых (условных, инвентарных) номеров и адресных ориентиров.</w:t>
      </w:r>
    </w:p>
    <w:p w:rsidR="00131B41" w:rsidRPr="00A87B5A" w:rsidRDefault="00D44BD3" w:rsidP="00D44BD3">
      <w:pPr>
        <w:pStyle w:val="a5"/>
        <w:ind w:firstLine="708"/>
        <w:jc w:val="both"/>
      </w:pPr>
      <w:r w:rsidRPr="00A87B5A">
        <w:t>2.8</w:t>
      </w:r>
      <w:r w:rsidR="00131B41" w:rsidRPr="00A87B5A">
        <w:t>. Документы, необходимые для предоставления муниципальной услуги, которые находятся в распоряжении иных государственных или муниципальных органов, участвующих в предоставлении муниципальной услуги, и которые заявитель вправе представить по собственной инициативе, являются:</w:t>
      </w:r>
    </w:p>
    <w:p w:rsidR="00131B41" w:rsidRPr="00A87B5A" w:rsidRDefault="00131B41" w:rsidP="00131B41">
      <w:pPr>
        <w:autoSpaceDE w:val="0"/>
        <w:autoSpaceDN w:val="0"/>
        <w:adjustRightInd w:val="0"/>
        <w:ind w:firstLine="708"/>
        <w:jc w:val="both"/>
        <w:outlineLvl w:val="1"/>
        <w:rPr>
          <w:sz w:val="28"/>
          <w:szCs w:val="28"/>
        </w:rPr>
      </w:pPr>
      <w:r w:rsidRPr="00A87B5A">
        <w:rPr>
          <w:sz w:val="28"/>
          <w:szCs w:val="28"/>
        </w:rPr>
        <w:t>1) выписка из ЕГРЮЛ о юридическом лице, являющемся заявителем;</w:t>
      </w:r>
    </w:p>
    <w:p w:rsidR="00131B41" w:rsidRPr="00A87B5A" w:rsidRDefault="00131B41" w:rsidP="00D44BD3">
      <w:pPr>
        <w:autoSpaceDE w:val="0"/>
        <w:autoSpaceDN w:val="0"/>
        <w:adjustRightInd w:val="0"/>
        <w:ind w:firstLine="708"/>
        <w:jc w:val="both"/>
        <w:outlineLvl w:val="1"/>
        <w:rPr>
          <w:sz w:val="28"/>
          <w:szCs w:val="28"/>
        </w:rPr>
      </w:pPr>
      <w:r w:rsidRPr="00A87B5A">
        <w:rPr>
          <w:sz w:val="28"/>
          <w:szCs w:val="28"/>
        </w:rPr>
        <w:t>2) выписка из Единого государственного реестра прав на недвижимое имущество и сделок с ним о правах на земельный участок либо уведомление</w:t>
      </w:r>
      <w:r w:rsidRPr="00A87B5A">
        <w:rPr>
          <w:sz w:val="28"/>
          <w:szCs w:val="28"/>
        </w:rPr>
        <w:br/>
        <w:t>об отсутствии в ЕГРП запрашиваемых сведений о зарегистрированных правах</w:t>
      </w:r>
      <w:r w:rsidRPr="00A87B5A">
        <w:rPr>
          <w:sz w:val="28"/>
          <w:szCs w:val="28"/>
        </w:rPr>
        <w:br/>
        <w:t>на земельный участок;</w:t>
      </w:r>
    </w:p>
    <w:p w:rsidR="00131B41" w:rsidRPr="00A87B5A" w:rsidRDefault="00131B41" w:rsidP="00131B41">
      <w:pPr>
        <w:autoSpaceDE w:val="0"/>
        <w:autoSpaceDN w:val="0"/>
        <w:adjustRightInd w:val="0"/>
        <w:ind w:firstLine="708"/>
        <w:jc w:val="both"/>
        <w:outlineLvl w:val="1"/>
        <w:rPr>
          <w:sz w:val="28"/>
          <w:szCs w:val="28"/>
        </w:rPr>
      </w:pPr>
      <w:r w:rsidRPr="00A87B5A">
        <w:rPr>
          <w:sz w:val="28"/>
          <w:szCs w:val="28"/>
        </w:rPr>
        <w:t>3) выписка из Единого государственного реестра прав на недвижимое имущество и сделок с ним о правах на здание, сооружение, находящиеся</w:t>
      </w:r>
      <w:r w:rsidRPr="00A87B5A">
        <w:rPr>
          <w:sz w:val="28"/>
          <w:szCs w:val="28"/>
        </w:rPr>
        <w:br/>
        <w:t>на приобретаемом земельном участке либо уведомление об отсутствии в ЕГРП запрашиваемых сведений о зарегистрированных правах на здания, сооружения;</w:t>
      </w:r>
    </w:p>
    <w:p w:rsidR="00131B41" w:rsidRPr="00A87B5A" w:rsidRDefault="00131B41" w:rsidP="00131B41">
      <w:pPr>
        <w:autoSpaceDE w:val="0"/>
        <w:autoSpaceDN w:val="0"/>
        <w:adjustRightInd w:val="0"/>
        <w:ind w:firstLine="708"/>
        <w:jc w:val="both"/>
        <w:outlineLvl w:val="1"/>
        <w:rPr>
          <w:sz w:val="28"/>
          <w:szCs w:val="28"/>
        </w:rPr>
      </w:pPr>
      <w:r w:rsidRPr="00A87B5A">
        <w:rPr>
          <w:sz w:val="28"/>
          <w:szCs w:val="28"/>
        </w:rPr>
        <w:t>4) кадастровый паспорт земельного участка.</w:t>
      </w:r>
    </w:p>
    <w:p w:rsidR="00131B41" w:rsidRPr="00A87B5A" w:rsidRDefault="00131B41" w:rsidP="00131B41">
      <w:pPr>
        <w:ind w:firstLine="540"/>
        <w:jc w:val="both"/>
        <w:outlineLvl w:val="1"/>
        <w:rPr>
          <w:snapToGrid w:val="0"/>
          <w:sz w:val="28"/>
        </w:rPr>
      </w:pPr>
      <w:r w:rsidRPr="00A87B5A">
        <w:rPr>
          <w:sz w:val="28"/>
          <w:szCs w:val="28"/>
        </w:rPr>
        <w:t xml:space="preserve">Непредставление заявителем документов, указанных в настоящем пункте, не является основанием для отказа заявителю в предоставлении муниципальной услуги. </w:t>
      </w:r>
      <w:r w:rsidRPr="00A87B5A">
        <w:rPr>
          <w:snapToGrid w:val="0"/>
          <w:sz w:val="28"/>
        </w:rPr>
        <w:t xml:space="preserve">Заявитель вправе представить указанные документы при подаче заявления в </w:t>
      </w:r>
      <w:r w:rsidRPr="00A87B5A">
        <w:rPr>
          <w:sz w:val="28"/>
        </w:rPr>
        <w:t>Комитет</w:t>
      </w:r>
      <w:r w:rsidRPr="00A87B5A">
        <w:rPr>
          <w:snapToGrid w:val="0"/>
          <w:sz w:val="28"/>
        </w:rPr>
        <w:t xml:space="preserve"> по собственной инициативе.</w:t>
      </w:r>
    </w:p>
    <w:p w:rsidR="00131B41" w:rsidRPr="00A87B5A" w:rsidRDefault="00131B41" w:rsidP="00131B41">
      <w:pPr>
        <w:autoSpaceDE w:val="0"/>
        <w:autoSpaceDN w:val="0"/>
        <w:adjustRightInd w:val="0"/>
        <w:ind w:firstLine="709"/>
        <w:jc w:val="both"/>
        <w:outlineLvl w:val="1"/>
        <w:rPr>
          <w:sz w:val="28"/>
        </w:rPr>
      </w:pPr>
      <w:r w:rsidRPr="00A87B5A">
        <w:rPr>
          <w:sz w:val="28"/>
        </w:rPr>
        <w:t>Документы представляются в оригиналах и копиях, либо при не представлении оригиналов - в нотариально заверенных копиях.</w:t>
      </w:r>
    </w:p>
    <w:p w:rsidR="00131B41" w:rsidRPr="00A87B5A" w:rsidRDefault="00131B41" w:rsidP="00131B41">
      <w:pPr>
        <w:autoSpaceDE w:val="0"/>
        <w:autoSpaceDN w:val="0"/>
        <w:adjustRightInd w:val="0"/>
        <w:ind w:firstLine="709"/>
        <w:jc w:val="both"/>
        <w:outlineLvl w:val="1"/>
        <w:rPr>
          <w:sz w:val="28"/>
        </w:rPr>
      </w:pPr>
      <w:r w:rsidRPr="00A87B5A">
        <w:rPr>
          <w:sz w:val="28"/>
        </w:rPr>
        <w:t xml:space="preserve">В случае представления документов в оригиналах и копиях, специалист  Комитета  заверяет сверенные с оригиналами копии документов. </w:t>
      </w:r>
    </w:p>
    <w:p w:rsidR="00131B41" w:rsidRPr="00A87B5A" w:rsidRDefault="00131B41" w:rsidP="00131B41">
      <w:pPr>
        <w:autoSpaceDE w:val="0"/>
        <w:autoSpaceDN w:val="0"/>
        <w:adjustRightInd w:val="0"/>
        <w:ind w:firstLine="709"/>
        <w:jc w:val="both"/>
        <w:rPr>
          <w:sz w:val="28"/>
        </w:rPr>
      </w:pPr>
      <w:r w:rsidRPr="00A87B5A">
        <w:rPr>
          <w:sz w:val="28"/>
        </w:rPr>
        <w:t>Представленные заявителями документы, выполненные не на русском языке, подлежат переводу на русский язык и заверению в установленном порядке.</w:t>
      </w:r>
    </w:p>
    <w:p w:rsidR="00131B41" w:rsidRPr="00A87B5A" w:rsidRDefault="00131B41" w:rsidP="00131B41">
      <w:pPr>
        <w:autoSpaceDE w:val="0"/>
        <w:autoSpaceDN w:val="0"/>
        <w:adjustRightInd w:val="0"/>
        <w:ind w:firstLine="709"/>
        <w:jc w:val="both"/>
        <w:rPr>
          <w:sz w:val="28"/>
        </w:rPr>
      </w:pPr>
      <w:r w:rsidRPr="00A87B5A">
        <w:rPr>
          <w:sz w:val="28"/>
          <w:szCs w:val="28"/>
        </w:rPr>
        <w:t>Документы могут быть отправлены путем почтового отправления заказным письмом с описью вложения с уведомлением о вручении. В этом случае факт представления этих документов в Комитет удостоверяет уведомление о вручении почтового отправления с описью направленных документов. В случае направления документов путем почтового отправления копии документов должны быть нотариально удостоверены.</w:t>
      </w:r>
    </w:p>
    <w:p w:rsidR="00131B41" w:rsidRPr="00A87B5A" w:rsidRDefault="00131B41" w:rsidP="00131B41">
      <w:pPr>
        <w:autoSpaceDE w:val="0"/>
        <w:autoSpaceDN w:val="0"/>
        <w:adjustRightInd w:val="0"/>
        <w:ind w:firstLine="709"/>
        <w:jc w:val="both"/>
        <w:rPr>
          <w:sz w:val="28"/>
        </w:rPr>
      </w:pPr>
      <w:r w:rsidRPr="00A87B5A">
        <w:rPr>
          <w:sz w:val="28"/>
        </w:rPr>
        <w:t xml:space="preserve">В случае представления запроса в электронной форме </w:t>
      </w:r>
      <w:r w:rsidRPr="00A87B5A">
        <w:rPr>
          <w:sz w:val="28"/>
          <w:szCs w:val="28"/>
        </w:rPr>
        <w:t>на Едином портале государственных и муниципальных услуг (функций) (</w:t>
      </w:r>
      <w:hyperlink r:id="rId14" w:history="1">
        <w:r w:rsidRPr="00A87B5A">
          <w:rPr>
            <w:sz w:val="28"/>
            <w:szCs w:val="28"/>
          </w:rPr>
          <w:t>http://www.gosuslugi.ru</w:t>
        </w:r>
      </w:hyperlink>
      <w:r w:rsidRPr="00A87B5A">
        <w:rPr>
          <w:sz w:val="28"/>
          <w:szCs w:val="28"/>
        </w:rPr>
        <w:t xml:space="preserve">) </w:t>
      </w:r>
      <w:r w:rsidRPr="00A87B5A">
        <w:rPr>
          <w:sz w:val="28"/>
        </w:rPr>
        <w:t>документы прилагаются к запросу в отсканированном виде, с последующим представлением в Комитет.</w:t>
      </w:r>
    </w:p>
    <w:p w:rsidR="007C7C6F" w:rsidRPr="00A87B5A" w:rsidRDefault="007C7C6F" w:rsidP="007C7C6F">
      <w:pPr>
        <w:pStyle w:val="22"/>
        <w:spacing w:after="0"/>
        <w:ind w:left="0" w:firstLine="709"/>
        <w:jc w:val="both"/>
        <w:rPr>
          <w:sz w:val="28"/>
          <w:szCs w:val="28"/>
        </w:rPr>
      </w:pPr>
      <w:r w:rsidRPr="00A87B5A">
        <w:rPr>
          <w:sz w:val="28"/>
          <w:szCs w:val="28"/>
        </w:rPr>
        <w:t>2.</w:t>
      </w:r>
      <w:r w:rsidR="00C7460E" w:rsidRPr="00A87B5A">
        <w:rPr>
          <w:sz w:val="28"/>
          <w:szCs w:val="28"/>
        </w:rPr>
        <w:t>9</w:t>
      </w:r>
      <w:r w:rsidRPr="00A87B5A">
        <w:rPr>
          <w:sz w:val="28"/>
          <w:szCs w:val="28"/>
        </w:rPr>
        <w:t>. Требования к документам:</w:t>
      </w:r>
    </w:p>
    <w:p w:rsidR="007C7C6F" w:rsidRPr="00A87B5A" w:rsidRDefault="007C7C6F" w:rsidP="007C7C6F">
      <w:pPr>
        <w:widowControl w:val="0"/>
        <w:ind w:firstLine="709"/>
        <w:jc w:val="both"/>
        <w:rPr>
          <w:sz w:val="28"/>
          <w:szCs w:val="22"/>
        </w:rPr>
      </w:pPr>
      <w:r w:rsidRPr="00A87B5A">
        <w:rPr>
          <w:sz w:val="28"/>
          <w:szCs w:val="22"/>
        </w:rPr>
        <w:t>-  текст документов должен быть написан разборчиво;</w:t>
      </w:r>
    </w:p>
    <w:p w:rsidR="007C7C6F" w:rsidRPr="00A87B5A" w:rsidRDefault="007C7C6F" w:rsidP="007C7C6F">
      <w:pPr>
        <w:widowControl w:val="0"/>
        <w:ind w:firstLine="709"/>
        <w:jc w:val="both"/>
        <w:rPr>
          <w:sz w:val="28"/>
          <w:szCs w:val="22"/>
        </w:rPr>
      </w:pPr>
      <w:r w:rsidRPr="00A87B5A">
        <w:rPr>
          <w:sz w:val="28"/>
          <w:szCs w:val="22"/>
        </w:rPr>
        <w:t>- не должно быть подчисток, приписок, зачеркнутых слов и иных исправлений;</w:t>
      </w:r>
    </w:p>
    <w:p w:rsidR="007C7C6F" w:rsidRPr="00A87B5A" w:rsidRDefault="007C7C6F" w:rsidP="007C7C6F">
      <w:pPr>
        <w:widowControl w:val="0"/>
        <w:ind w:firstLine="709"/>
        <w:jc w:val="both"/>
        <w:rPr>
          <w:sz w:val="28"/>
          <w:szCs w:val="22"/>
        </w:rPr>
      </w:pPr>
      <w:r w:rsidRPr="00A87B5A">
        <w:rPr>
          <w:sz w:val="28"/>
          <w:szCs w:val="22"/>
        </w:rPr>
        <w:t>- документы не должны быть исполнены карандашом;</w:t>
      </w:r>
    </w:p>
    <w:p w:rsidR="007C7C6F" w:rsidRPr="00A87B5A" w:rsidRDefault="007C7C6F" w:rsidP="007C7C6F">
      <w:pPr>
        <w:widowControl w:val="0"/>
        <w:ind w:firstLine="709"/>
        <w:jc w:val="both"/>
        <w:rPr>
          <w:sz w:val="28"/>
          <w:szCs w:val="22"/>
        </w:rPr>
      </w:pPr>
      <w:r w:rsidRPr="00A87B5A">
        <w:rPr>
          <w:sz w:val="28"/>
          <w:szCs w:val="22"/>
        </w:rPr>
        <w:t>- в документах не должно быть серьёзных повреждений, наличие которых не позволяло бы однозначно истолковать их содержание.</w:t>
      </w:r>
    </w:p>
    <w:p w:rsidR="007C7C6F" w:rsidRPr="00A87B5A" w:rsidRDefault="00C7460E" w:rsidP="007C7C6F">
      <w:pPr>
        <w:pStyle w:val="22"/>
        <w:spacing w:after="0"/>
        <w:ind w:left="0" w:firstLine="709"/>
        <w:jc w:val="both"/>
        <w:rPr>
          <w:sz w:val="28"/>
          <w:szCs w:val="28"/>
        </w:rPr>
      </w:pPr>
      <w:r w:rsidRPr="00A87B5A">
        <w:rPr>
          <w:sz w:val="28"/>
          <w:szCs w:val="28"/>
        </w:rPr>
        <w:lastRenderedPageBreak/>
        <w:t>2.10</w:t>
      </w:r>
      <w:r w:rsidR="007C7C6F" w:rsidRPr="00A87B5A">
        <w:rPr>
          <w:sz w:val="28"/>
          <w:szCs w:val="28"/>
        </w:rPr>
        <w:t>. Оснований для отказа в приеме документов, необходимых для предоставления муниципальной услуги, не предусмотрено.</w:t>
      </w:r>
    </w:p>
    <w:p w:rsidR="00D44BD3" w:rsidRPr="00A87B5A" w:rsidRDefault="00C7460E" w:rsidP="00D44BD3">
      <w:pPr>
        <w:ind w:firstLine="709"/>
        <w:jc w:val="both"/>
        <w:rPr>
          <w:sz w:val="28"/>
        </w:rPr>
      </w:pPr>
      <w:r w:rsidRPr="00A87B5A">
        <w:rPr>
          <w:sz w:val="28"/>
          <w:szCs w:val="28"/>
        </w:rPr>
        <w:t>2.11</w:t>
      </w:r>
      <w:r w:rsidR="00D44BD3" w:rsidRPr="00A87B5A">
        <w:rPr>
          <w:sz w:val="28"/>
          <w:szCs w:val="28"/>
        </w:rPr>
        <w:t>.</w:t>
      </w:r>
      <w:r w:rsidR="00D44BD3" w:rsidRPr="00A87B5A">
        <w:rPr>
          <w:sz w:val="28"/>
        </w:rPr>
        <w:t xml:space="preserve"> Основаниями для отказа в предоставлении муниципальной услуги  являются: </w:t>
      </w:r>
    </w:p>
    <w:p w:rsidR="00D44BD3" w:rsidRPr="00A87B5A" w:rsidRDefault="00D44BD3" w:rsidP="00D44BD3">
      <w:pPr>
        <w:ind w:firstLine="709"/>
        <w:jc w:val="both"/>
        <w:rPr>
          <w:sz w:val="28"/>
        </w:rPr>
      </w:pPr>
      <w:r w:rsidRPr="00A87B5A">
        <w:rPr>
          <w:sz w:val="28"/>
        </w:rPr>
        <w:t>1) в тексте заявления отсутствует предмет обращения;</w:t>
      </w:r>
    </w:p>
    <w:p w:rsidR="00D44BD3" w:rsidRPr="00A87B5A" w:rsidRDefault="00D44BD3" w:rsidP="00D44BD3">
      <w:pPr>
        <w:ind w:firstLine="709"/>
        <w:jc w:val="both"/>
        <w:rPr>
          <w:snapToGrid w:val="0"/>
          <w:sz w:val="28"/>
        </w:rPr>
      </w:pPr>
      <w:r w:rsidRPr="00A87B5A">
        <w:rPr>
          <w:snapToGrid w:val="0"/>
          <w:sz w:val="28"/>
        </w:rPr>
        <w:t>2) заявление подано лицом, не уполномоченным заявителем на осуществление таких действий;</w:t>
      </w:r>
    </w:p>
    <w:p w:rsidR="00D44BD3" w:rsidRPr="00A87B5A" w:rsidRDefault="00D44BD3" w:rsidP="00D44BD3">
      <w:pPr>
        <w:widowControl w:val="0"/>
        <w:autoSpaceDE w:val="0"/>
        <w:autoSpaceDN w:val="0"/>
        <w:adjustRightInd w:val="0"/>
        <w:ind w:firstLine="709"/>
        <w:jc w:val="both"/>
        <w:rPr>
          <w:sz w:val="28"/>
        </w:rPr>
      </w:pPr>
      <w:r w:rsidRPr="00A87B5A">
        <w:rPr>
          <w:sz w:val="28"/>
        </w:rPr>
        <w:t>3) заявителем представлены документы, не соответствующие требованиям действующего законодательства, пункта 2.10. административного регламента;</w:t>
      </w:r>
    </w:p>
    <w:p w:rsidR="00D44BD3" w:rsidRPr="00A87B5A" w:rsidRDefault="00D44BD3" w:rsidP="00D44BD3">
      <w:pPr>
        <w:widowControl w:val="0"/>
        <w:autoSpaceDE w:val="0"/>
        <w:autoSpaceDN w:val="0"/>
        <w:adjustRightInd w:val="0"/>
        <w:ind w:firstLine="709"/>
        <w:jc w:val="both"/>
        <w:rPr>
          <w:sz w:val="28"/>
        </w:rPr>
      </w:pPr>
      <w:r w:rsidRPr="00A87B5A">
        <w:rPr>
          <w:sz w:val="28"/>
        </w:rPr>
        <w:t>4) заявителем представлены не все документы, предусмотренные пунктами 2.7, 2.8. административного регламента;</w:t>
      </w:r>
    </w:p>
    <w:p w:rsidR="00D44BD3" w:rsidRPr="00A87B5A" w:rsidRDefault="00D44BD3" w:rsidP="00D44BD3">
      <w:pPr>
        <w:spacing w:beforeLines="20" w:before="48" w:afterLines="20" w:after="48"/>
        <w:ind w:firstLine="709"/>
        <w:jc w:val="both"/>
        <w:rPr>
          <w:sz w:val="28"/>
          <w:szCs w:val="28"/>
        </w:rPr>
      </w:pPr>
      <w:r w:rsidRPr="00A87B5A">
        <w:rPr>
          <w:sz w:val="28"/>
        </w:rPr>
        <w:t xml:space="preserve">5) </w:t>
      </w:r>
      <w:r w:rsidRPr="00A87B5A">
        <w:rPr>
          <w:sz w:val="28"/>
          <w:szCs w:val="28"/>
        </w:rPr>
        <w:t xml:space="preserve">земельный участок, указанный в заявлении, не относится к земельным участкам, </w:t>
      </w:r>
      <w:r w:rsidRPr="00A87B5A">
        <w:rPr>
          <w:sz w:val="28"/>
        </w:rPr>
        <w:t>находящимся в муниципальной собственности, а также</w:t>
      </w:r>
      <w:r w:rsidRPr="00A87B5A">
        <w:rPr>
          <w:snapToGrid w:val="0"/>
          <w:sz w:val="28"/>
        </w:rPr>
        <w:t xml:space="preserve"> </w:t>
      </w:r>
      <w:r w:rsidRPr="00A87B5A">
        <w:rPr>
          <w:sz w:val="28"/>
        </w:rPr>
        <w:t>к земельным участкам, государственная собственность на которые не разграничена, на территории муниципального образования город Каменск-Уральский</w:t>
      </w:r>
      <w:r w:rsidRPr="00A87B5A">
        <w:rPr>
          <w:sz w:val="28"/>
          <w:szCs w:val="28"/>
        </w:rPr>
        <w:t>;</w:t>
      </w:r>
    </w:p>
    <w:p w:rsidR="00D44BD3" w:rsidRPr="00A87B5A" w:rsidRDefault="00D44BD3" w:rsidP="00D44BD3">
      <w:pPr>
        <w:autoSpaceDE w:val="0"/>
        <w:autoSpaceDN w:val="0"/>
        <w:adjustRightInd w:val="0"/>
        <w:ind w:firstLine="709"/>
        <w:jc w:val="both"/>
        <w:rPr>
          <w:sz w:val="28"/>
          <w:szCs w:val="28"/>
        </w:rPr>
      </w:pPr>
      <w:r w:rsidRPr="00A87B5A">
        <w:rPr>
          <w:sz w:val="28"/>
          <w:szCs w:val="28"/>
        </w:rPr>
        <w:t>6)</w:t>
      </w:r>
      <w:r w:rsidRPr="00A87B5A">
        <w:rPr>
          <w:sz w:val="28"/>
          <w:szCs w:val="28"/>
          <w:lang w:val="en-US"/>
        </w:rPr>
        <w:t> </w:t>
      </w:r>
      <w:r w:rsidRPr="00A87B5A">
        <w:rPr>
          <w:sz w:val="28"/>
          <w:szCs w:val="28"/>
        </w:rPr>
        <w:t xml:space="preserve">наличие запрета на передачу в постоянное (бессрочное) пользование запрашиваемого земельного участка, установленного законодательством Российской Федерации; </w:t>
      </w:r>
    </w:p>
    <w:p w:rsidR="00D44BD3" w:rsidRPr="00A87B5A" w:rsidRDefault="00D44BD3" w:rsidP="00D44BD3">
      <w:pPr>
        <w:autoSpaceDE w:val="0"/>
        <w:autoSpaceDN w:val="0"/>
        <w:adjustRightInd w:val="0"/>
        <w:ind w:firstLine="709"/>
        <w:jc w:val="both"/>
        <w:rPr>
          <w:sz w:val="28"/>
          <w:szCs w:val="28"/>
        </w:rPr>
      </w:pPr>
      <w:r w:rsidRPr="00A87B5A">
        <w:rPr>
          <w:sz w:val="28"/>
          <w:szCs w:val="28"/>
        </w:rPr>
        <w:t>7) земельный участок является изъятым из оборота или ограниченным</w:t>
      </w:r>
      <w:r w:rsidRPr="00A87B5A">
        <w:rPr>
          <w:sz w:val="28"/>
          <w:szCs w:val="28"/>
        </w:rPr>
        <w:br/>
        <w:t>в обороте и его предоставление не допускается на праве, указанном в заявлении о предоставлении земельного участка;</w:t>
      </w:r>
    </w:p>
    <w:p w:rsidR="00D44BD3" w:rsidRPr="00A87B5A" w:rsidRDefault="00D44BD3" w:rsidP="00D44BD3">
      <w:pPr>
        <w:spacing w:beforeLines="20" w:before="48" w:afterLines="20" w:after="48"/>
        <w:ind w:firstLine="709"/>
        <w:jc w:val="both"/>
        <w:rPr>
          <w:sz w:val="28"/>
          <w:szCs w:val="28"/>
        </w:rPr>
      </w:pPr>
      <w:r w:rsidRPr="00A87B5A">
        <w:rPr>
          <w:sz w:val="28"/>
          <w:szCs w:val="28"/>
        </w:rPr>
        <w:t>8) земельный участок зарезервирован для государственных или муниципальных нужд;</w:t>
      </w:r>
    </w:p>
    <w:p w:rsidR="00D44BD3" w:rsidRPr="00A87B5A" w:rsidRDefault="00D44BD3" w:rsidP="00D44BD3">
      <w:pPr>
        <w:spacing w:beforeLines="20" w:before="48" w:afterLines="20" w:after="48"/>
        <w:ind w:firstLine="709"/>
        <w:jc w:val="both"/>
        <w:rPr>
          <w:sz w:val="28"/>
          <w:szCs w:val="28"/>
        </w:rPr>
      </w:pPr>
      <w:r w:rsidRPr="00A87B5A">
        <w:rPr>
          <w:sz w:val="28"/>
          <w:szCs w:val="28"/>
        </w:rPr>
        <w:t>9) наличие вступивших в законную силу решений суда, ограничивающих оборот земельного участка;</w:t>
      </w:r>
    </w:p>
    <w:p w:rsidR="00D44BD3" w:rsidRPr="00A87B5A" w:rsidRDefault="00D44BD3" w:rsidP="00D44BD3">
      <w:pPr>
        <w:autoSpaceDE w:val="0"/>
        <w:autoSpaceDN w:val="0"/>
        <w:adjustRightInd w:val="0"/>
        <w:ind w:firstLine="709"/>
        <w:jc w:val="both"/>
        <w:outlineLvl w:val="0"/>
        <w:rPr>
          <w:sz w:val="28"/>
          <w:szCs w:val="28"/>
        </w:rPr>
      </w:pPr>
      <w:r w:rsidRPr="00A87B5A">
        <w:rPr>
          <w:sz w:val="28"/>
          <w:szCs w:val="28"/>
        </w:rPr>
        <w:t xml:space="preserve">10) границы земельного участка, указанного в заявлении о его предоставлении, подлежат уточнению в соответствии с Федеральным </w:t>
      </w:r>
      <w:hyperlink r:id="rId15" w:history="1">
        <w:r w:rsidRPr="00A87B5A">
          <w:rPr>
            <w:sz w:val="28"/>
            <w:szCs w:val="28"/>
          </w:rPr>
          <w:t>законом</w:t>
        </w:r>
      </w:hyperlink>
      <w:r w:rsidRPr="00A87B5A">
        <w:rPr>
          <w:sz w:val="28"/>
          <w:szCs w:val="28"/>
        </w:rPr>
        <w:t xml:space="preserve"> </w:t>
      </w:r>
      <w:r w:rsidRPr="00A87B5A">
        <w:rPr>
          <w:sz w:val="28"/>
          <w:szCs w:val="28"/>
        </w:rPr>
        <w:br/>
        <w:t>«О государственном кадастре недвижимости»;</w:t>
      </w:r>
    </w:p>
    <w:p w:rsidR="00D44BD3" w:rsidRPr="00A87B5A" w:rsidRDefault="00D44BD3" w:rsidP="00D44BD3">
      <w:pPr>
        <w:autoSpaceDE w:val="0"/>
        <w:autoSpaceDN w:val="0"/>
        <w:adjustRightInd w:val="0"/>
        <w:ind w:firstLine="709"/>
        <w:jc w:val="both"/>
        <w:outlineLvl w:val="0"/>
        <w:rPr>
          <w:sz w:val="28"/>
          <w:szCs w:val="28"/>
        </w:rPr>
      </w:pPr>
      <w:r w:rsidRPr="00A87B5A">
        <w:rPr>
          <w:sz w:val="28"/>
          <w:szCs w:val="28"/>
        </w:rPr>
        <w:t xml:space="preserve">11)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w:t>
      </w:r>
      <w:hyperlink r:id="rId16" w:history="1">
        <w:r w:rsidRPr="00A87B5A">
          <w:rPr>
            <w:sz w:val="28"/>
            <w:szCs w:val="28"/>
          </w:rPr>
          <w:t>пунктом 3 статьи 39.36</w:t>
        </w:r>
      </w:hyperlink>
      <w:r w:rsidRPr="00A87B5A">
        <w:rPr>
          <w:sz w:val="28"/>
          <w:szCs w:val="28"/>
        </w:rPr>
        <w:t xml:space="preserve"> Земельного кодекса Российской Федерации, и это не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D44BD3" w:rsidRPr="00A87B5A" w:rsidRDefault="00D44BD3" w:rsidP="00D44BD3">
      <w:pPr>
        <w:autoSpaceDE w:val="0"/>
        <w:autoSpaceDN w:val="0"/>
        <w:adjustRightInd w:val="0"/>
        <w:ind w:firstLine="709"/>
        <w:jc w:val="both"/>
        <w:outlineLvl w:val="0"/>
        <w:rPr>
          <w:sz w:val="28"/>
          <w:szCs w:val="28"/>
        </w:rPr>
      </w:pPr>
      <w:r w:rsidRPr="00A87B5A">
        <w:rPr>
          <w:sz w:val="28"/>
          <w:szCs w:val="28"/>
        </w:rPr>
        <w:t>12) разрешенное использование земельного участка не соответствует целям использования такого земельного участка, указанным в заявлении</w:t>
      </w:r>
      <w:r w:rsidRPr="00A87B5A">
        <w:rPr>
          <w:sz w:val="28"/>
          <w:szCs w:val="28"/>
        </w:rPr>
        <w:br/>
        <w:t>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D44BD3" w:rsidRPr="00A87B5A" w:rsidRDefault="00D44BD3" w:rsidP="00D44BD3">
      <w:pPr>
        <w:autoSpaceDE w:val="0"/>
        <w:autoSpaceDN w:val="0"/>
        <w:adjustRightInd w:val="0"/>
        <w:ind w:firstLine="709"/>
        <w:jc w:val="both"/>
        <w:outlineLvl w:val="0"/>
        <w:rPr>
          <w:sz w:val="28"/>
          <w:szCs w:val="28"/>
        </w:rPr>
      </w:pPr>
      <w:r w:rsidRPr="00A87B5A">
        <w:rPr>
          <w:sz w:val="28"/>
          <w:szCs w:val="28"/>
        </w:rPr>
        <w:lastRenderedPageBreak/>
        <w:t>13) предоставление земельного участка на заявленном виде прав</w:t>
      </w:r>
      <w:r w:rsidRPr="00A87B5A">
        <w:rPr>
          <w:sz w:val="28"/>
          <w:szCs w:val="28"/>
        </w:rPr>
        <w:br/>
        <w:t>не допускается;</w:t>
      </w:r>
    </w:p>
    <w:p w:rsidR="00D44BD3" w:rsidRPr="00A87B5A" w:rsidRDefault="00D44BD3" w:rsidP="00D44BD3">
      <w:pPr>
        <w:autoSpaceDE w:val="0"/>
        <w:autoSpaceDN w:val="0"/>
        <w:adjustRightInd w:val="0"/>
        <w:ind w:firstLine="709"/>
        <w:jc w:val="both"/>
        <w:outlineLvl w:val="0"/>
        <w:rPr>
          <w:sz w:val="28"/>
          <w:szCs w:val="28"/>
        </w:rPr>
      </w:pPr>
      <w:r w:rsidRPr="00A87B5A">
        <w:rPr>
          <w:sz w:val="28"/>
          <w:szCs w:val="28"/>
        </w:rPr>
        <w:t>14) в отношении земельного участка, указанного в заявлении</w:t>
      </w:r>
      <w:r w:rsidRPr="00A87B5A">
        <w:rPr>
          <w:sz w:val="28"/>
          <w:szCs w:val="28"/>
        </w:rPr>
        <w:br/>
        <w:t>о его предоставлении, не установлен вид разрешенного использования;</w:t>
      </w:r>
    </w:p>
    <w:p w:rsidR="00D44BD3" w:rsidRPr="00A87B5A" w:rsidRDefault="00D44BD3" w:rsidP="00D44BD3">
      <w:pPr>
        <w:widowControl w:val="0"/>
        <w:autoSpaceDE w:val="0"/>
        <w:autoSpaceDN w:val="0"/>
        <w:adjustRightInd w:val="0"/>
        <w:ind w:firstLine="709"/>
        <w:jc w:val="both"/>
        <w:rPr>
          <w:sz w:val="28"/>
        </w:rPr>
      </w:pPr>
      <w:r w:rsidRPr="00A87B5A">
        <w:rPr>
          <w:sz w:val="28"/>
          <w:szCs w:val="28"/>
        </w:rPr>
        <w:t>15) площадь земельного участка, указанного в заявлении</w:t>
      </w:r>
      <w:r w:rsidRPr="00A87B5A">
        <w:rPr>
          <w:sz w:val="28"/>
          <w:szCs w:val="28"/>
        </w:rPr>
        <w:br/>
        <w:t>о его предоставлении, превышает его площадь, указанную в схеме расположения земельного участка, проекте межевания территории,</w:t>
      </w:r>
      <w:r w:rsidRPr="00A87B5A">
        <w:rPr>
          <w:sz w:val="28"/>
          <w:szCs w:val="28"/>
        </w:rPr>
        <w:br/>
        <w:t>в соответствии с которыми такой земельный участок образован, более чем на десять процентов.</w:t>
      </w:r>
    </w:p>
    <w:p w:rsidR="007C7C6F" w:rsidRPr="00A87B5A" w:rsidRDefault="007C7C6F" w:rsidP="00D44BD3">
      <w:pPr>
        <w:pStyle w:val="22"/>
        <w:spacing w:after="0"/>
        <w:ind w:left="0" w:firstLine="709"/>
        <w:jc w:val="both"/>
        <w:rPr>
          <w:sz w:val="28"/>
          <w:szCs w:val="28"/>
        </w:rPr>
      </w:pPr>
      <w:r w:rsidRPr="00A87B5A">
        <w:rPr>
          <w:sz w:val="28"/>
          <w:szCs w:val="28"/>
        </w:rPr>
        <w:t>2.1</w:t>
      </w:r>
      <w:r w:rsidR="00ED0E51" w:rsidRPr="00A87B5A">
        <w:rPr>
          <w:sz w:val="28"/>
          <w:szCs w:val="28"/>
        </w:rPr>
        <w:t>2</w:t>
      </w:r>
      <w:r w:rsidRPr="00A87B5A">
        <w:rPr>
          <w:sz w:val="28"/>
          <w:szCs w:val="28"/>
        </w:rPr>
        <w:t>. Муниципальная услуга предоставляется бесплатно.</w:t>
      </w:r>
    </w:p>
    <w:p w:rsidR="007C7C6F" w:rsidRPr="00A87B5A" w:rsidRDefault="00183A86" w:rsidP="007C7C6F">
      <w:pPr>
        <w:pStyle w:val="22"/>
        <w:spacing w:after="0"/>
        <w:ind w:left="0" w:firstLine="709"/>
        <w:jc w:val="both"/>
        <w:rPr>
          <w:sz w:val="28"/>
          <w:szCs w:val="28"/>
        </w:rPr>
      </w:pPr>
      <w:r w:rsidRPr="00A87B5A">
        <w:rPr>
          <w:sz w:val="28"/>
          <w:szCs w:val="28"/>
        </w:rPr>
        <w:t>2.1</w:t>
      </w:r>
      <w:r w:rsidR="00ED0E51" w:rsidRPr="00A87B5A">
        <w:rPr>
          <w:sz w:val="28"/>
          <w:szCs w:val="28"/>
        </w:rPr>
        <w:t>3</w:t>
      </w:r>
      <w:r w:rsidR="007C7C6F" w:rsidRPr="00A87B5A">
        <w:rPr>
          <w:sz w:val="28"/>
          <w:szCs w:val="28"/>
        </w:rPr>
        <w:t>.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составляет 15 минут.</w:t>
      </w:r>
    </w:p>
    <w:p w:rsidR="007C7C6F" w:rsidRPr="00A87B5A" w:rsidRDefault="00183A86" w:rsidP="007C7C6F">
      <w:pPr>
        <w:pStyle w:val="22"/>
        <w:spacing w:after="0"/>
        <w:ind w:left="0" w:firstLine="709"/>
        <w:jc w:val="both"/>
        <w:rPr>
          <w:sz w:val="28"/>
          <w:szCs w:val="28"/>
        </w:rPr>
      </w:pPr>
      <w:r w:rsidRPr="00A87B5A">
        <w:rPr>
          <w:sz w:val="28"/>
          <w:szCs w:val="28"/>
        </w:rPr>
        <w:t>2.1</w:t>
      </w:r>
      <w:r w:rsidR="00ED0E51" w:rsidRPr="00A87B5A">
        <w:rPr>
          <w:sz w:val="28"/>
          <w:szCs w:val="28"/>
        </w:rPr>
        <w:t>4</w:t>
      </w:r>
      <w:r w:rsidR="007C7C6F" w:rsidRPr="00A87B5A">
        <w:rPr>
          <w:sz w:val="28"/>
          <w:szCs w:val="28"/>
        </w:rPr>
        <w:t>. Срок регистрации заявления о предоставлении муниципальной услуги составляет не более 30 минут.</w:t>
      </w:r>
    </w:p>
    <w:p w:rsidR="00AC70AA" w:rsidRPr="00A87B5A" w:rsidRDefault="00183A86" w:rsidP="00AC70AA">
      <w:pPr>
        <w:pStyle w:val="22"/>
        <w:spacing w:after="0"/>
        <w:ind w:left="0" w:firstLine="709"/>
        <w:jc w:val="both"/>
        <w:rPr>
          <w:sz w:val="28"/>
          <w:szCs w:val="28"/>
        </w:rPr>
      </w:pPr>
      <w:r w:rsidRPr="00A87B5A">
        <w:rPr>
          <w:sz w:val="28"/>
          <w:szCs w:val="28"/>
        </w:rPr>
        <w:t>2.1</w:t>
      </w:r>
      <w:r w:rsidR="00ED0E51" w:rsidRPr="00A87B5A">
        <w:rPr>
          <w:sz w:val="28"/>
          <w:szCs w:val="28"/>
        </w:rPr>
        <w:t>5</w:t>
      </w:r>
      <w:r w:rsidR="00AC70AA" w:rsidRPr="00A87B5A">
        <w:rPr>
          <w:sz w:val="28"/>
          <w:szCs w:val="28"/>
        </w:rPr>
        <w:t>. Здание, в котором предоставляется муниципальная услуга, располагается с учетом пешеходной доступности (не более 10 минут пешком) для заявителей от остановок общественного транспорта. На территории, прилегающей к месторасположению здания, в котором предоставляется муниципальная услуга, оборудуются места для парковки автотранспортных средств.</w:t>
      </w:r>
    </w:p>
    <w:p w:rsidR="00AC70AA" w:rsidRPr="00A87B5A" w:rsidRDefault="00AC70AA" w:rsidP="00AC70AA">
      <w:pPr>
        <w:autoSpaceDE w:val="0"/>
        <w:autoSpaceDN w:val="0"/>
        <w:adjustRightInd w:val="0"/>
        <w:ind w:firstLine="709"/>
        <w:jc w:val="both"/>
        <w:rPr>
          <w:sz w:val="28"/>
          <w:szCs w:val="28"/>
        </w:rPr>
      </w:pPr>
      <w:r w:rsidRPr="00A87B5A">
        <w:rPr>
          <w:sz w:val="28"/>
          <w:szCs w:val="28"/>
        </w:rPr>
        <w:t>В помещениях обеспечивается создание инвалидам следующих условий доступности  объектов в соответствии с требованиями, установленными законодательными и иными нормативно-правовыми актами:</w:t>
      </w:r>
    </w:p>
    <w:p w:rsidR="00AC70AA" w:rsidRPr="00A87B5A" w:rsidRDefault="00AC70AA" w:rsidP="00AC70AA">
      <w:pPr>
        <w:autoSpaceDE w:val="0"/>
        <w:autoSpaceDN w:val="0"/>
        <w:adjustRightInd w:val="0"/>
        <w:ind w:firstLine="709"/>
        <w:jc w:val="both"/>
        <w:rPr>
          <w:sz w:val="28"/>
          <w:szCs w:val="28"/>
        </w:rPr>
      </w:pPr>
      <w:r w:rsidRPr="00A87B5A">
        <w:rPr>
          <w:sz w:val="28"/>
          <w:szCs w:val="28"/>
        </w:rPr>
        <w:t>- сопровождение инвалидов, имеющих стойкие нарушения функции зрения и самостоятельного передвижения по территории  здания;</w:t>
      </w:r>
    </w:p>
    <w:p w:rsidR="00AC70AA" w:rsidRPr="00A87B5A" w:rsidRDefault="00AC70AA" w:rsidP="00AC70AA">
      <w:pPr>
        <w:pStyle w:val="22"/>
        <w:spacing w:after="0"/>
        <w:ind w:left="0" w:firstLine="709"/>
        <w:jc w:val="both"/>
        <w:rPr>
          <w:sz w:val="28"/>
          <w:szCs w:val="28"/>
        </w:rPr>
      </w:pPr>
      <w:r w:rsidRPr="00A87B5A">
        <w:rPr>
          <w:sz w:val="28"/>
          <w:szCs w:val="28"/>
        </w:rPr>
        <w:t>- обеспечение допуска собаки-поводыря при наличии документа, подтверждающего ее специальное обучение.</w:t>
      </w:r>
    </w:p>
    <w:p w:rsidR="00AC70AA" w:rsidRPr="00A87B5A" w:rsidRDefault="00AC70AA" w:rsidP="00AC70AA">
      <w:pPr>
        <w:pStyle w:val="22"/>
        <w:spacing w:after="0"/>
        <w:ind w:left="0" w:firstLine="709"/>
        <w:jc w:val="both"/>
        <w:rPr>
          <w:sz w:val="28"/>
          <w:szCs w:val="28"/>
        </w:rPr>
      </w:pPr>
      <w:r w:rsidRPr="00A87B5A">
        <w:rPr>
          <w:sz w:val="28"/>
          <w:szCs w:val="28"/>
        </w:rPr>
        <w:t>Прием заявителей осуществляется в специально отведенных для этих целей помещениях, обеспечивающих комфортные условия для заявителей и оптимальные условия для работы специалистов.</w:t>
      </w:r>
    </w:p>
    <w:p w:rsidR="00AC70AA" w:rsidRPr="00A87B5A" w:rsidRDefault="00AC70AA" w:rsidP="00AC70AA">
      <w:pPr>
        <w:pStyle w:val="22"/>
        <w:spacing w:after="0"/>
        <w:ind w:left="0" w:firstLine="709"/>
        <w:jc w:val="both"/>
        <w:rPr>
          <w:sz w:val="28"/>
          <w:szCs w:val="28"/>
        </w:rPr>
      </w:pPr>
      <w:r w:rsidRPr="00A87B5A">
        <w:rPr>
          <w:sz w:val="28"/>
          <w:szCs w:val="28"/>
        </w:rPr>
        <w:t>Помещения для ожидания оборудуются стульями или скамьями (банкетками), а для удобства заполнения запроса о предоставлении муниципальной услуги - столами и информационными стендами с образцами заполнения запроса о предоставлении муниципальной услуги.</w:t>
      </w:r>
    </w:p>
    <w:p w:rsidR="00AC70AA" w:rsidRPr="00A87B5A" w:rsidRDefault="00AC70AA" w:rsidP="00AC70AA">
      <w:pPr>
        <w:pStyle w:val="22"/>
        <w:spacing w:after="0"/>
        <w:ind w:left="0" w:firstLine="709"/>
        <w:jc w:val="both"/>
        <w:rPr>
          <w:sz w:val="28"/>
          <w:szCs w:val="28"/>
        </w:rPr>
      </w:pPr>
      <w:r w:rsidRPr="00A87B5A">
        <w:rPr>
          <w:sz w:val="28"/>
          <w:szCs w:val="28"/>
        </w:rPr>
        <w:t>Кабинеты приема заявителей оборудуются информационными табличками (вывесками) с указанием номера кабинета, фамилии, имени, отчества специалиста, осуществляющего предоставление муниципальной услуги, и режима работы.</w:t>
      </w:r>
    </w:p>
    <w:p w:rsidR="00AC70AA" w:rsidRPr="00A87B5A" w:rsidRDefault="00AC70AA" w:rsidP="00AC70AA">
      <w:pPr>
        <w:pStyle w:val="22"/>
        <w:spacing w:after="0"/>
        <w:ind w:left="0" w:firstLine="709"/>
        <w:jc w:val="both"/>
        <w:rPr>
          <w:sz w:val="28"/>
          <w:szCs w:val="28"/>
        </w:rPr>
      </w:pPr>
      <w:r w:rsidRPr="00A87B5A">
        <w:rPr>
          <w:sz w:val="28"/>
          <w:szCs w:val="28"/>
        </w:rPr>
        <w:t>Рабочее место специалиста, осуществляющего предоставление муниципальной услуги, оборудуется персональным компьютером с возможностью доступа к необходимым информационным базам данных и печатающим устройствам.</w:t>
      </w:r>
    </w:p>
    <w:p w:rsidR="00AC70AA" w:rsidRPr="00A87B5A" w:rsidRDefault="00183A86" w:rsidP="00AC70AA">
      <w:pPr>
        <w:pStyle w:val="22"/>
        <w:spacing w:after="0"/>
        <w:ind w:left="0" w:firstLine="709"/>
        <w:jc w:val="both"/>
        <w:rPr>
          <w:sz w:val="28"/>
          <w:szCs w:val="28"/>
        </w:rPr>
      </w:pPr>
      <w:r w:rsidRPr="00A87B5A">
        <w:rPr>
          <w:sz w:val="28"/>
          <w:szCs w:val="28"/>
        </w:rPr>
        <w:t>2.1</w:t>
      </w:r>
      <w:r w:rsidR="00ED0E51" w:rsidRPr="00A87B5A">
        <w:rPr>
          <w:sz w:val="28"/>
          <w:szCs w:val="28"/>
        </w:rPr>
        <w:t>6</w:t>
      </w:r>
      <w:r w:rsidR="00AC70AA" w:rsidRPr="00A87B5A">
        <w:rPr>
          <w:sz w:val="28"/>
          <w:szCs w:val="28"/>
        </w:rPr>
        <w:t>. Показателями доступности муниципальной услуги являются:</w:t>
      </w:r>
    </w:p>
    <w:p w:rsidR="00AC70AA" w:rsidRPr="00A87B5A" w:rsidRDefault="00AC70AA" w:rsidP="00AC70AA">
      <w:pPr>
        <w:pStyle w:val="22"/>
        <w:spacing w:after="0"/>
        <w:ind w:left="0" w:firstLine="709"/>
        <w:jc w:val="both"/>
        <w:rPr>
          <w:sz w:val="28"/>
          <w:szCs w:val="28"/>
        </w:rPr>
      </w:pPr>
      <w:r w:rsidRPr="00A87B5A">
        <w:rPr>
          <w:sz w:val="28"/>
          <w:szCs w:val="28"/>
        </w:rPr>
        <w:t>- информированность заявителя о получении муниципальной услуги (содержание, порядок и условия ее получения);</w:t>
      </w:r>
    </w:p>
    <w:p w:rsidR="00AC70AA" w:rsidRPr="00A87B5A" w:rsidRDefault="00AC70AA" w:rsidP="00AC70AA">
      <w:pPr>
        <w:pStyle w:val="22"/>
        <w:spacing w:after="0"/>
        <w:ind w:left="0" w:firstLine="709"/>
        <w:jc w:val="both"/>
        <w:rPr>
          <w:sz w:val="28"/>
          <w:szCs w:val="28"/>
        </w:rPr>
      </w:pPr>
      <w:r w:rsidRPr="00A87B5A">
        <w:rPr>
          <w:sz w:val="28"/>
          <w:szCs w:val="28"/>
        </w:rPr>
        <w:lastRenderedPageBreak/>
        <w:t>- комфортность ожидания муниципальной услуги (оснащенные места ожидания, санитарно-гигиенические условия помещения (освещенность, просторность, отопление), эстетическое оформление);</w:t>
      </w:r>
    </w:p>
    <w:p w:rsidR="00AC70AA" w:rsidRPr="00A87B5A" w:rsidRDefault="00AC70AA" w:rsidP="00AC70AA">
      <w:pPr>
        <w:pStyle w:val="22"/>
        <w:spacing w:after="0"/>
        <w:ind w:left="0" w:firstLine="709"/>
        <w:jc w:val="both"/>
        <w:rPr>
          <w:sz w:val="28"/>
          <w:szCs w:val="28"/>
        </w:rPr>
      </w:pPr>
      <w:r w:rsidRPr="00A87B5A">
        <w:rPr>
          <w:sz w:val="28"/>
          <w:szCs w:val="28"/>
        </w:rPr>
        <w:t>- комфортность получения муниципальной услуги (техническая оснащенность, санитарно-гигиенические условия помещения (освещенность, просторность, отопление), эстетическое оформление, комфортность организации процесса (отношение специалистов, осуществляющих предоставление муниципальной услуги, к заявителю: вежливость, тактичность));</w:t>
      </w:r>
    </w:p>
    <w:p w:rsidR="00AC70AA" w:rsidRPr="00A87B5A" w:rsidRDefault="00AC70AA" w:rsidP="00AC70AA">
      <w:pPr>
        <w:pStyle w:val="22"/>
        <w:spacing w:after="0"/>
        <w:ind w:left="0" w:firstLine="709"/>
        <w:jc w:val="both"/>
        <w:rPr>
          <w:sz w:val="28"/>
          <w:szCs w:val="28"/>
        </w:rPr>
      </w:pPr>
      <w:r w:rsidRPr="00A87B5A">
        <w:rPr>
          <w:sz w:val="28"/>
          <w:szCs w:val="28"/>
        </w:rPr>
        <w:t>- бесплатность получения муниципальной услуги;</w:t>
      </w:r>
    </w:p>
    <w:p w:rsidR="00AC70AA" w:rsidRPr="00A87B5A" w:rsidRDefault="00AC70AA" w:rsidP="00AC70AA">
      <w:pPr>
        <w:pStyle w:val="22"/>
        <w:spacing w:after="0"/>
        <w:ind w:left="0" w:firstLine="709"/>
        <w:jc w:val="both"/>
        <w:rPr>
          <w:sz w:val="28"/>
          <w:szCs w:val="28"/>
        </w:rPr>
      </w:pPr>
      <w:r w:rsidRPr="00A87B5A">
        <w:rPr>
          <w:sz w:val="28"/>
          <w:szCs w:val="28"/>
        </w:rPr>
        <w:t>- транспортная и пешеходная доступность здания, в котором предоставляется муниципальная услуга;</w:t>
      </w:r>
    </w:p>
    <w:p w:rsidR="00AC70AA" w:rsidRPr="00A87B5A" w:rsidRDefault="00AC70AA" w:rsidP="00AC70AA">
      <w:pPr>
        <w:pStyle w:val="22"/>
        <w:spacing w:after="0"/>
        <w:ind w:left="0" w:firstLine="709"/>
        <w:jc w:val="both"/>
        <w:rPr>
          <w:sz w:val="28"/>
          <w:szCs w:val="28"/>
        </w:rPr>
      </w:pPr>
      <w:r w:rsidRPr="00A87B5A">
        <w:rPr>
          <w:sz w:val="28"/>
          <w:szCs w:val="28"/>
        </w:rPr>
        <w:t>- режим работы отдела Комитета, осуществляющего предоставление муниципальной услуги;</w:t>
      </w:r>
    </w:p>
    <w:p w:rsidR="00AC70AA" w:rsidRPr="00A87B5A" w:rsidRDefault="00AC70AA" w:rsidP="00AC70AA">
      <w:pPr>
        <w:pStyle w:val="22"/>
        <w:spacing w:after="0"/>
        <w:ind w:left="0" w:firstLine="709"/>
        <w:jc w:val="both"/>
        <w:rPr>
          <w:sz w:val="28"/>
          <w:szCs w:val="28"/>
        </w:rPr>
      </w:pPr>
      <w:r w:rsidRPr="00A87B5A">
        <w:rPr>
          <w:sz w:val="28"/>
          <w:szCs w:val="28"/>
        </w:rPr>
        <w:t>- возможность обжалования действий (бездействия) и решений, осуществляемых и принятых в ходе предоставления муниципальной услуги в досудебном и в судебном порядке;</w:t>
      </w:r>
    </w:p>
    <w:p w:rsidR="00AC70AA" w:rsidRPr="00A87B5A" w:rsidRDefault="00AC70AA" w:rsidP="00AC70AA">
      <w:pPr>
        <w:pStyle w:val="22"/>
        <w:spacing w:after="0"/>
        <w:ind w:left="0" w:firstLine="709"/>
        <w:jc w:val="both"/>
        <w:rPr>
          <w:sz w:val="28"/>
          <w:szCs w:val="28"/>
        </w:rPr>
      </w:pPr>
      <w:r w:rsidRPr="00A87B5A">
        <w:rPr>
          <w:sz w:val="28"/>
          <w:szCs w:val="28"/>
        </w:rPr>
        <w:t>-возможность получения муниципальной услуги в МФЦ;</w:t>
      </w:r>
    </w:p>
    <w:p w:rsidR="00AC70AA" w:rsidRPr="00A87B5A" w:rsidRDefault="00AC70AA" w:rsidP="00AC70AA">
      <w:pPr>
        <w:pStyle w:val="22"/>
        <w:spacing w:after="0"/>
        <w:ind w:left="0" w:firstLine="709"/>
        <w:jc w:val="both"/>
        <w:rPr>
          <w:sz w:val="28"/>
          <w:szCs w:val="28"/>
        </w:rPr>
      </w:pPr>
      <w:r w:rsidRPr="00A87B5A">
        <w:rPr>
          <w:sz w:val="28"/>
          <w:szCs w:val="28"/>
        </w:rPr>
        <w:t>- оказание специалистами органов местного самоуправления необходимой помощи инвалидам в преодолении барьеров, мешающих получению ими муниципальной услуги наравне  с другими лицами</w:t>
      </w:r>
    </w:p>
    <w:p w:rsidR="00AC70AA" w:rsidRPr="00A87B5A" w:rsidRDefault="00AC70AA" w:rsidP="00AC70AA">
      <w:pPr>
        <w:pStyle w:val="22"/>
        <w:spacing w:after="0"/>
        <w:ind w:left="0" w:firstLine="709"/>
        <w:jc w:val="both"/>
        <w:rPr>
          <w:sz w:val="28"/>
          <w:szCs w:val="28"/>
        </w:rPr>
      </w:pPr>
      <w:r w:rsidRPr="00A87B5A">
        <w:rPr>
          <w:sz w:val="28"/>
          <w:szCs w:val="28"/>
        </w:rPr>
        <w:t>Показателями качества муниципальной услуги являются:</w:t>
      </w:r>
    </w:p>
    <w:p w:rsidR="00AC70AA" w:rsidRPr="00A87B5A" w:rsidRDefault="00AC70AA" w:rsidP="00AC70AA">
      <w:pPr>
        <w:pStyle w:val="22"/>
        <w:spacing w:after="0"/>
        <w:ind w:left="0" w:firstLine="709"/>
        <w:jc w:val="both"/>
        <w:rPr>
          <w:sz w:val="28"/>
          <w:szCs w:val="28"/>
        </w:rPr>
      </w:pPr>
      <w:r w:rsidRPr="00A87B5A">
        <w:rPr>
          <w:sz w:val="28"/>
          <w:szCs w:val="28"/>
        </w:rPr>
        <w:t>- 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AC70AA" w:rsidRPr="00A87B5A" w:rsidRDefault="00AC70AA" w:rsidP="00AC70AA">
      <w:pPr>
        <w:pStyle w:val="22"/>
        <w:spacing w:after="0"/>
        <w:ind w:left="0" w:firstLine="709"/>
        <w:jc w:val="both"/>
        <w:rPr>
          <w:sz w:val="28"/>
          <w:szCs w:val="28"/>
        </w:rPr>
      </w:pPr>
      <w:r w:rsidRPr="00A87B5A">
        <w:rPr>
          <w:sz w:val="28"/>
          <w:szCs w:val="28"/>
        </w:rPr>
        <w:t>- точность обработки данных, правильность оформления документов;</w:t>
      </w:r>
    </w:p>
    <w:p w:rsidR="00AC70AA" w:rsidRPr="00A87B5A" w:rsidRDefault="00AC70AA" w:rsidP="00AC70AA">
      <w:pPr>
        <w:pStyle w:val="22"/>
        <w:spacing w:after="0"/>
        <w:ind w:left="0" w:firstLine="709"/>
        <w:jc w:val="both"/>
        <w:rPr>
          <w:sz w:val="28"/>
          <w:szCs w:val="28"/>
        </w:rPr>
      </w:pPr>
      <w:r w:rsidRPr="00A87B5A">
        <w:rPr>
          <w:sz w:val="28"/>
          <w:szCs w:val="28"/>
        </w:rPr>
        <w:t>- компетентность специалистов, осуществляющих предоставление муниципальной услуги (профессиональная грамотность);</w:t>
      </w:r>
    </w:p>
    <w:p w:rsidR="00AC70AA" w:rsidRPr="00A87B5A" w:rsidRDefault="00AC70AA" w:rsidP="00AC70AA">
      <w:pPr>
        <w:pStyle w:val="22"/>
        <w:spacing w:after="0"/>
        <w:ind w:left="0" w:firstLine="709"/>
        <w:jc w:val="both"/>
        <w:rPr>
          <w:sz w:val="28"/>
          <w:szCs w:val="28"/>
        </w:rPr>
      </w:pPr>
      <w:r w:rsidRPr="00A87B5A">
        <w:rPr>
          <w:sz w:val="28"/>
          <w:szCs w:val="28"/>
        </w:rPr>
        <w:t>- количество обоснованных жалоб.</w:t>
      </w:r>
    </w:p>
    <w:p w:rsidR="007C7C6F" w:rsidRPr="00A87B5A" w:rsidRDefault="00ED0E51" w:rsidP="007C7C6F">
      <w:pPr>
        <w:pStyle w:val="22"/>
        <w:spacing w:after="0"/>
        <w:ind w:left="0" w:firstLine="709"/>
        <w:jc w:val="both"/>
        <w:rPr>
          <w:sz w:val="28"/>
          <w:szCs w:val="28"/>
        </w:rPr>
      </w:pPr>
      <w:r w:rsidRPr="00A87B5A">
        <w:rPr>
          <w:sz w:val="28"/>
          <w:szCs w:val="28"/>
        </w:rPr>
        <w:t>2.17</w:t>
      </w:r>
      <w:r w:rsidR="007C7C6F" w:rsidRPr="00A87B5A">
        <w:rPr>
          <w:sz w:val="28"/>
          <w:szCs w:val="28"/>
        </w:rPr>
        <w:t>. При организации муниципальной услуги в МФЦ, МФЦ осуществляет следующие административные процедуры (действия):</w:t>
      </w:r>
    </w:p>
    <w:p w:rsidR="007C7C6F" w:rsidRPr="00A87B5A" w:rsidRDefault="007C7C6F" w:rsidP="007C7C6F">
      <w:pPr>
        <w:pStyle w:val="22"/>
        <w:spacing w:after="0"/>
        <w:ind w:left="0" w:firstLine="709"/>
        <w:jc w:val="both"/>
        <w:rPr>
          <w:sz w:val="28"/>
          <w:szCs w:val="28"/>
        </w:rPr>
      </w:pPr>
      <w:r w:rsidRPr="00A87B5A">
        <w:rPr>
          <w:sz w:val="28"/>
          <w:szCs w:val="28"/>
        </w:rPr>
        <w:t>1)</w:t>
      </w:r>
      <w:r w:rsidRPr="00A87B5A">
        <w:rPr>
          <w:sz w:val="28"/>
          <w:szCs w:val="28"/>
        </w:rPr>
        <w:tab/>
        <w:t>информирование заявителей о порядке предоставления муниципальной услуги;</w:t>
      </w:r>
    </w:p>
    <w:p w:rsidR="007C7C6F" w:rsidRPr="00A87B5A" w:rsidRDefault="007C7C6F" w:rsidP="007C7C6F">
      <w:pPr>
        <w:pStyle w:val="22"/>
        <w:spacing w:after="0"/>
        <w:ind w:left="0" w:firstLine="709"/>
        <w:jc w:val="both"/>
        <w:rPr>
          <w:sz w:val="28"/>
          <w:szCs w:val="28"/>
        </w:rPr>
      </w:pPr>
      <w:r w:rsidRPr="00A87B5A">
        <w:rPr>
          <w:sz w:val="28"/>
          <w:szCs w:val="28"/>
        </w:rPr>
        <w:t>2)</w:t>
      </w:r>
      <w:r w:rsidRPr="00A87B5A">
        <w:rPr>
          <w:sz w:val="28"/>
          <w:szCs w:val="28"/>
        </w:rPr>
        <w:tab/>
        <w:t>прием и регистрацию заявлений и документов;</w:t>
      </w:r>
    </w:p>
    <w:p w:rsidR="007C7C6F" w:rsidRPr="00A87B5A" w:rsidRDefault="007C7C6F" w:rsidP="007C7C6F">
      <w:pPr>
        <w:pStyle w:val="22"/>
        <w:spacing w:after="0"/>
        <w:ind w:left="0" w:firstLine="709"/>
        <w:jc w:val="both"/>
        <w:rPr>
          <w:sz w:val="28"/>
          <w:szCs w:val="28"/>
        </w:rPr>
      </w:pPr>
      <w:r w:rsidRPr="00A87B5A">
        <w:rPr>
          <w:sz w:val="28"/>
          <w:szCs w:val="28"/>
        </w:rPr>
        <w:t>3)</w:t>
      </w:r>
      <w:r w:rsidRPr="00A87B5A">
        <w:rPr>
          <w:sz w:val="28"/>
          <w:szCs w:val="28"/>
        </w:rPr>
        <w:tab/>
        <w:t>выдача результата предоставления муниципальной услуги.</w:t>
      </w:r>
    </w:p>
    <w:p w:rsidR="007C7C6F" w:rsidRPr="00A87B5A" w:rsidRDefault="007C7C6F" w:rsidP="007C7C6F">
      <w:pPr>
        <w:pStyle w:val="22"/>
        <w:spacing w:after="0"/>
        <w:ind w:left="0" w:firstLine="709"/>
        <w:jc w:val="both"/>
        <w:rPr>
          <w:sz w:val="28"/>
          <w:szCs w:val="28"/>
        </w:rPr>
      </w:pPr>
    </w:p>
    <w:p w:rsidR="007C7C6F" w:rsidRPr="00A87B5A" w:rsidRDefault="007C7C6F" w:rsidP="007C7C6F">
      <w:pPr>
        <w:jc w:val="center"/>
        <w:rPr>
          <w:color w:val="000000"/>
          <w:sz w:val="28"/>
          <w:szCs w:val="28"/>
        </w:rPr>
      </w:pPr>
      <w:r w:rsidRPr="00A87B5A">
        <w:rPr>
          <w:color w:val="000000"/>
          <w:sz w:val="28"/>
          <w:szCs w:val="28"/>
        </w:rPr>
        <w:t xml:space="preserve">3.Состав,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w:t>
      </w:r>
    </w:p>
    <w:p w:rsidR="007C7C6F" w:rsidRPr="00A87B5A" w:rsidRDefault="007C7C6F" w:rsidP="007C7C6F">
      <w:pPr>
        <w:pStyle w:val="22"/>
        <w:spacing w:after="0"/>
        <w:ind w:left="0" w:firstLine="709"/>
        <w:jc w:val="both"/>
        <w:rPr>
          <w:sz w:val="28"/>
          <w:szCs w:val="28"/>
        </w:rPr>
      </w:pPr>
    </w:p>
    <w:p w:rsidR="00183A86" w:rsidRPr="00A87B5A" w:rsidRDefault="00FD04BD" w:rsidP="00183A86">
      <w:pPr>
        <w:pStyle w:val="22"/>
        <w:spacing w:after="0"/>
        <w:ind w:left="0" w:firstLine="709"/>
        <w:jc w:val="both"/>
        <w:rPr>
          <w:sz w:val="28"/>
          <w:szCs w:val="28"/>
        </w:rPr>
      </w:pPr>
      <w:r w:rsidRPr="00A87B5A">
        <w:rPr>
          <w:sz w:val="28"/>
          <w:szCs w:val="28"/>
        </w:rPr>
        <w:t>3</w:t>
      </w:r>
      <w:r w:rsidR="00183A86" w:rsidRPr="00A87B5A">
        <w:rPr>
          <w:sz w:val="28"/>
          <w:szCs w:val="28"/>
        </w:rPr>
        <w:t>.1. Предоставление муниципальной услуги состоит из следующих последовательных административных процедур:</w:t>
      </w:r>
    </w:p>
    <w:p w:rsidR="00183A86" w:rsidRPr="00A87B5A" w:rsidRDefault="00183A86" w:rsidP="00183A86">
      <w:pPr>
        <w:autoSpaceDE w:val="0"/>
        <w:autoSpaceDN w:val="0"/>
        <w:adjustRightInd w:val="0"/>
        <w:ind w:firstLine="709"/>
        <w:jc w:val="both"/>
        <w:rPr>
          <w:sz w:val="28"/>
          <w:szCs w:val="28"/>
        </w:rPr>
      </w:pPr>
      <w:r w:rsidRPr="00A87B5A">
        <w:rPr>
          <w:sz w:val="28"/>
          <w:szCs w:val="28"/>
        </w:rPr>
        <w:t>3.1.1. прием и регистрация заявления и прилагаемых к нему документов;</w:t>
      </w:r>
    </w:p>
    <w:p w:rsidR="00183A86" w:rsidRPr="00A87B5A" w:rsidRDefault="00183A86" w:rsidP="00183A86">
      <w:pPr>
        <w:autoSpaceDE w:val="0"/>
        <w:autoSpaceDN w:val="0"/>
        <w:adjustRightInd w:val="0"/>
        <w:ind w:firstLine="709"/>
        <w:jc w:val="both"/>
        <w:rPr>
          <w:sz w:val="28"/>
          <w:szCs w:val="28"/>
        </w:rPr>
      </w:pPr>
      <w:r w:rsidRPr="00A87B5A">
        <w:rPr>
          <w:sz w:val="28"/>
          <w:szCs w:val="28"/>
        </w:rPr>
        <w:t>3.1.2. рассмотрения заявления и прилагаемых к нему документов;</w:t>
      </w:r>
    </w:p>
    <w:p w:rsidR="001E6D2B" w:rsidRPr="00A87B5A" w:rsidRDefault="00183A86" w:rsidP="001E6D2B">
      <w:pPr>
        <w:widowControl w:val="0"/>
        <w:ind w:firstLine="709"/>
        <w:jc w:val="both"/>
        <w:rPr>
          <w:sz w:val="28"/>
        </w:rPr>
      </w:pPr>
      <w:r w:rsidRPr="00A87B5A">
        <w:rPr>
          <w:sz w:val="28"/>
          <w:szCs w:val="28"/>
        </w:rPr>
        <w:lastRenderedPageBreak/>
        <w:t xml:space="preserve">3.1.3. принятие решения в форме </w:t>
      </w:r>
      <w:r w:rsidR="00FD04BD" w:rsidRPr="00A87B5A">
        <w:rPr>
          <w:sz w:val="28"/>
          <w:szCs w:val="28"/>
        </w:rPr>
        <w:t xml:space="preserve">приказа Комитета по управлению имуществом </w:t>
      </w:r>
      <w:r w:rsidR="001E6D2B" w:rsidRPr="00A87B5A">
        <w:rPr>
          <w:sz w:val="28"/>
        </w:rPr>
        <w:t>о предоставлении  (об отказе в предоставлении) муниципальной услуги.</w:t>
      </w:r>
    </w:p>
    <w:p w:rsidR="0092454D" w:rsidRPr="00A87B5A" w:rsidRDefault="00183A86" w:rsidP="0092454D">
      <w:pPr>
        <w:autoSpaceDE w:val="0"/>
        <w:autoSpaceDN w:val="0"/>
        <w:adjustRightInd w:val="0"/>
        <w:ind w:firstLine="709"/>
        <w:jc w:val="both"/>
        <w:rPr>
          <w:i/>
          <w:sz w:val="28"/>
        </w:rPr>
      </w:pPr>
      <w:r w:rsidRPr="00A87B5A">
        <w:rPr>
          <w:sz w:val="28"/>
          <w:szCs w:val="28"/>
        </w:rPr>
        <w:t xml:space="preserve">3.2. </w:t>
      </w:r>
      <w:r w:rsidR="0092454D" w:rsidRPr="00A87B5A">
        <w:rPr>
          <w:sz w:val="28"/>
        </w:rPr>
        <w:t>Основанием для начала процедуры приема и регистрации запроса является представление (поступление) указанного запроса в Комитет или в МФЦ. В случае подачи запроса посредством МФЦ, прием и регистрацию документов, необходимых для предоставления муниципальной услуги осуществляет специалист МФЦ.</w:t>
      </w:r>
    </w:p>
    <w:p w:rsidR="0092454D" w:rsidRPr="00A87B5A" w:rsidRDefault="0092454D" w:rsidP="0092454D">
      <w:pPr>
        <w:widowControl w:val="0"/>
        <w:ind w:firstLine="709"/>
        <w:jc w:val="both"/>
        <w:rPr>
          <w:sz w:val="28"/>
        </w:rPr>
      </w:pPr>
      <w:r w:rsidRPr="00A87B5A">
        <w:rPr>
          <w:sz w:val="28"/>
        </w:rPr>
        <w:t>Специалист Комитета или МФЦ, ответственный за прием и регистрацию запроса заявителя (заявителей),  осуществляет следующие административные действия:</w:t>
      </w:r>
    </w:p>
    <w:p w:rsidR="0092454D" w:rsidRPr="00A87B5A" w:rsidRDefault="0092454D" w:rsidP="0092454D">
      <w:pPr>
        <w:widowControl w:val="0"/>
        <w:ind w:firstLine="709"/>
        <w:jc w:val="both"/>
        <w:rPr>
          <w:i/>
          <w:sz w:val="28"/>
        </w:rPr>
      </w:pPr>
      <w:r w:rsidRPr="00A87B5A">
        <w:rPr>
          <w:sz w:val="28"/>
        </w:rPr>
        <w:t>- устанавливает личность заявителя, в том числе проверяет документ, удостоверяющий личность – срок 10 минут;</w:t>
      </w:r>
    </w:p>
    <w:p w:rsidR="0092454D" w:rsidRPr="00A87B5A" w:rsidRDefault="0092454D" w:rsidP="0092454D">
      <w:pPr>
        <w:widowControl w:val="0"/>
        <w:ind w:firstLine="709"/>
        <w:jc w:val="both"/>
        <w:rPr>
          <w:sz w:val="28"/>
        </w:rPr>
      </w:pPr>
      <w:r w:rsidRPr="00A87B5A">
        <w:rPr>
          <w:sz w:val="28"/>
        </w:rPr>
        <w:t>- принимает запрос, заверяет копии представленных документов, сопоставляя их с оригиналами – срок 10 минут;</w:t>
      </w:r>
    </w:p>
    <w:p w:rsidR="0092454D" w:rsidRPr="00A87B5A" w:rsidRDefault="0092454D" w:rsidP="0092454D">
      <w:pPr>
        <w:widowControl w:val="0"/>
        <w:ind w:firstLine="709"/>
        <w:jc w:val="both"/>
        <w:rPr>
          <w:sz w:val="28"/>
        </w:rPr>
      </w:pPr>
      <w:r w:rsidRPr="00A87B5A">
        <w:rPr>
          <w:sz w:val="28"/>
        </w:rPr>
        <w:t>- по просьбе заявителя, на его экземпляре заявления ставит отметку о  приеме – срок  10 минут;</w:t>
      </w:r>
    </w:p>
    <w:p w:rsidR="0092454D" w:rsidRPr="00A87B5A" w:rsidRDefault="0092454D" w:rsidP="0092454D">
      <w:pPr>
        <w:widowControl w:val="0"/>
        <w:ind w:firstLine="709"/>
        <w:jc w:val="both"/>
        <w:rPr>
          <w:sz w:val="28"/>
        </w:rPr>
      </w:pPr>
      <w:r w:rsidRPr="00A87B5A">
        <w:rPr>
          <w:sz w:val="28"/>
        </w:rPr>
        <w:t>- регистрирует принятый запрос в Журнале регистрации входящей корреспонденции –  срок 1 день; либо в соответствии с правилами регистрации, установленными в МФЦ.</w:t>
      </w:r>
    </w:p>
    <w:p w:rsidR="0092454D" w:rsidRPr="00A87B5A" w:rsidRDefault="0092454D" w:rsidP="0092454D">
      <w:pPr>
        <w:widowControl w:val="0"/>
        <w:ind w:firstLine="709"/>
        <w:jc w:val="both"/>
        <w:rPr>
          <w:sz w:val="28"/>
        </w:rPr>
      </w:pPr>
      <w:r w:rsidRPr="00A87B5A">
        <w:rPr>
          <w:sz w:val="28"/>
        </w:rPr>
        <w:t xml:space="preserve">Результатом приема запроса является передача на рассмотрение специалисту Комитета, ответственному за рассмотрение запроса и подготовку проекта решения о предоставлении (об отказе в предоставлении) в постоянное (бессрочное) пользование земельных участков, находящихся в муниципальной собственности, и земельных </w:t>
      </w:r>
      <w:r w:rsidRPr="00A87B5A">
        <w:rPr>
          <w:sz w:val="28"/>
          <w:szCs w:val="28"/>
        </w:rPr>
        <w:t>участков, государственная</w:t>
      </w:r>
      <w:r w:rsidRPr="00A87B5A">
        <w:rPr>
          <w:sz w:val="28"/>
        </w:rPr>
        <w:t xml:space="preserve"> собственность на которые не разграничена, на которых расположены здания, сооружения, юридическим лицам (далее – должностное лицо, специалист).</w:t>
      </w:r>
    </w:p>
    <w:p w:rsidR="0092454D" w:rsidRPr="00A87B5A" w:rsidRDefault="0092454D" w:rsidP="0092454D">
      <w:pPr>
        <w:widowControl w:val="0"/>
        <w:ind w:firstLine="709"/>
        <w:jc w:val="both"/>
        <w:rPr>
          <w:sz w:val="28"/>
        </w:rPr>
      </w:pPr>
      <w:r w:rsidRPr="00A87B5A">
        <w:rPr>
          <w:sz w:val="28"/>
        </w:rPr>
        <w:t>Документы, принятые в МФЦ, передаются  в Комитет не позднее следующего рабочего дня после приема и регистрации.</w:t>
      </w:r>
    </w:p>
    <w:p w:rsidR="001E6D2B" w:rsidRPr="00A87B5A" w:rsidRDefault="00183A86" w:rsidP="0092454D">
      <w:pPr>
        <w:autoSpaceDE w:val="0"/>
        <w:autoSpaceDN w:val="0"/>
        <w:adjustRightInd w:val="0"/>
        <w:ind w:firstLine="709"/>
        <w:jc w:val="both"/>
        <w:rPr>
          <w:i/>
          <w:sz w:val="28"/>
        </w:rPr>
      </w:pPr>
      <w:r w:rsidRPr="00A87B5A">
        <w:rPr>
          <w:sz w:val="28"/>
          <w:szCs w:val="28"/>
        </w:rPr>
        <w:t xml:space="preserve">3.3. </w:t>
      </w:r>
      <w:r w:rsidR="001E6D2B" w:rsidRPr="00A87B5A">
        <w:rPr>
          <w:sz w:val="28"/>
        </w:rPr>
        <w:t>Основанием для рассмотрения запроса является его поступление к специалисту, ответственному за рассмотрение запроса</w:t>
      </w:r>
      <w:r w:rsidR="001E6D2B" w:rsidRPr="00A87B5A">
        <w:rPr>
          <w:i/>
          <w:sz w:val="28"/>
        </w:rPr>
        <w:t>.</w:t>
      </w:r>
    </w:p>
    <w:p w:rsidR="001E6D2B" w:rsidRPr="00A87B5A" w:rsidRDefault="001E6D2B" w:rsidP="001E6D2B">
      <w:pPr>
        <w:widowControl w:val="0"/>
        <w:ind w:firstLine="709"/>
        <w:jc w:val="both"/>
        <w:rPr>
          <w:sz w:val="28"/>
        </w:rPr>
      </w:pPr>
      <w:r w:rsidRPr="00A87B5A">
        <w:rPr>
          <w:sz w:val="28"/>
        </w:rPr>
        <w:t>Специалист, ответственный за рассмотрение запроса осуществляет следующие административные действия:</w:t>
      </w:r>
    </w:p>
    <w:p w:rsidR="001E6D2B" w:rsidRPr="00A87B5A" w:rsidRDefault="001E6D2B" w:rsidP="001E6D2B">
      <w:pPr>
        <w:widowControl w:val="0"/>
        <w:tabs>
          <w:tab w:val="left" w:pos="900"/>
        </w:tabs>
        <w:ind w:firstLine="709"/>
        <w:jc w:val="both"/>
        <w:rPr>
          <w:sz w:val="28"/>
        </w:rPr>
      </w:pPr>
      <w:r w:rsidRPr="00A87B5A">
        <w:rPr>
          <w:sz w:val="28"/>
        </w:rPr>
        <w:t>- проводит проверку запроса на соответствие требованиям действующего законодательства и пунктов 2.7., 2.8., 2.10., 2.12 административного регламента и  оценивает на основании запроса,  наличие (отсутствие) права заявителя (заявителей) на предоставление ему муниципальной услуги – срок 10 дней;</w:t>
      </w:r>
    </w:p>
    <w:p w:rsidR="0057744B" w:rsidRPr="00A87B5A" w:rsidRDefault="001E6D2B" w:rsidP="0057744B">
      <w:pPr>
        <w:widowControl w:val="0"/>
        <w:numPr>
          <w:ilvl w:val="0"/>
          <w:numId w:val="39"/>
        </w:numPr>
        <w:tabs>
          <w:tab w:val="clear" w:pos="1080"/>
          <w:tab w:val="num" w:pos="0"/>
          <w:tab w:val="left" w:pos="180"/>
          <w:tab w:val="left" w:pos="900"/>
        </w:tabs>
        <w:ind w:left="0" w:firstLine="709"/>
        <w:jc w:val="both"/>
        <w:rPr>
          <w:sz w:val="28"/>
        </w:rPr>
      </w:pPr>
      <w:r w:rsidRPr="00A87B5A">
        <w:rPr>
          <w:sz w:val="28"/>
        </w:rPr>
        <w:t xml:space="preserve">- в случае непредставления заявителем документов, указанных в п. 2.9. административного регламента, направляет межведомственный запрос о предоставлении документов, необходимых для предоставления муниципальной услуги, в государственные, муниципальные и иные органы, в распоряжении которых находятся такие документы – срок 5 дней;  </w:t>
      </w:r>
    </w:p>
    <w:p w:rsidR="0057744B" w:rsidRPr="00A87B5A" w:rsidRDefault="0057744B" w:rsidP="0057744B">
      <w:pPr>
        <w:widowControl w:val="0"/>
        <w:numPr>
          <w:ilvl w:val="0"/>
          <w:numId w:val="39"/>
        </w:numPr>
        <w:tabs>
          <w:tab w:val="clear" w:pos="1080"/>
          <w:tab w:val="num" w:pos="0"/>
          <w:tab w:val="left" w:pos="180"/>
          <w:tab w:val="left" w:pos="900"/>
        </w:tabs>
        <w:ind w:left="0" w:firstLine="709"/>
        <w:jc w:val="both"/>
        <w:rPr>
          <w:sz w:val="28"/>
        </w:rPr>
      </w:pPr>
      <w:r w:rsidRPr="00A87B5A">
        <w:rPr>
          <w:sz w:val="28"/>
        </w:rPr>
        <w:t xml:space="preserve">готовит проект приказа Комитета  о предоставлении муниципальной услуги (в случае отсутствия оснований для отказа в предоставлении муниципальной услуги, указанных в пункте 2.12 административного регламента) </w:t>
      </w:r>
      <w:r w:rsidRPr="00A87B5A">
        <w:rPr>
          <w:sz w:val="28"/>
        </w:rPr>
        <w:lastRenderedPageBreak/>
        <w:t>либо готовит  проект приказа Комитета об отказе в предоставлении муниципальной услуги (в случае наличия оснований для отказа в предоставлении муниципальной услуги, указанных в пункте 2.12 административного регламента)   – срок 5 дней.</w:t>
      </w:r>
    </w:p>
    <w:p w:rsidR="0057744B" w:rsidRPr="00A87B5A" w:rsidRDefault="0057744B" w:rsidP="0057744B">
      <w:pPr>
        <w:widowControl w:val="0"/>
        <w:ind w:firstLine="709"/>
        <w:jc w:val="both"/>
        <w:rPr>
          <w:sz w:val="28"/>
        </w:rPr>
      </w:pPr>
      <w:r w:rsidRPr="00A87B5A">
        <w:rPr>
          <w:sz w:val="28"/>
        </w:rPr>
        <w:t xml:space="preserve">Результатом рассмотрения запроса является подготовка проекта приказа Комитета  о предоставлении (об отказе в предоставлении) в постоянное (бессрочное) пользование земельных участков, находящихся в муниципальной собственности, и земельных </w:t>
      </w:r>
      <w:r w:rsidRPr="00A87B5A">
        <w:rPr>
          <w:sz w:val="28"/>
          <w:szCs w:val="28"/>
        </w:rPr>
        <w:t>участков, государственная</w:t>
      </w:r>
      <w:r w:rsidRPr="00A87B5A">
        <w:rPr>
          <w:sz w:val="28"/>
        </w:rPr>
        <w:t xml:space="preserve"> собственность на которые не разграничена, на которых расположены здания, сооружения, юридическим лицам, и передача его на подпись </w:t>
      </w:r>
      <w:r w:rsidR="007F05B2" w:rsidRPr="00A87B5A">
        <w:rPr>
          <w:sz w:val="28"/>
        </w:rPr>
        <w:t>Председателю Комитета</w:t>
      </w:r>
      <w:r w:rsidRPr="00A87B5A">
        <w:rPr>
          <w:sz w:val="28"/>
        </w:rPr>
        <w:t>.</w:t>
      </w:r>
    </w:p>
    <w:p w:rsidR="0092370C" w:rsidRPr="00A87B5A" w:rsidRDefault="00183A86" w:rsidP="0092370C">
      <w:pPr>
        <w:pStyle w:val="22"/>
        <w:spacing w:after="0"/>
        <w:ind w:left="0" w:firstLine="709"/>
        <w:jc w:val="both"/>
        <w:rPr>
          <w:sz w:val="28"/>
          <w:szCs w:val="28"/>
        </w:rPr>
      </w:pPr>
      <w:r w:rsidRPr="00A87B5A">
        <w:rPr>
          <w:sz w:val="28"/>
          <w:szCs w:val="28"/>
        </w:rPr>
        <w:t xml:space="preserve">3.4. Основанием для начала процедуры, указанной в пункте 3.1.3 настоящего Административного регламента, является поступление </w:t>
      </w:r>
      <w:r w:rsidR="00E454D3" w:rsidRPr="00A87B5A">
        <w:rPr>
          <w:sz w:val="28"/>
          <w:szCs w:val="28"/>
        </w:rPr>
        <w:t>Председателю Комитета по управлению имуществом</w:t>
      </w:r>
      <w:r w:rsidRPr="00A87B5A">
        <w:rPr>
          <w:sz w:val="28"/>
          <w:szCs w:val="28"/>
        </w:rPr>
        <w:t xml:space="preserve"> проекта </w:t>
      </w:r>
      <w:r w:rsidR="00E454D3" w:rsidRPr="00A87B5A">
        <w:rPr>
          <w:sz w:val="28"/>
          <w:szCs w:val="28"/>
        </w:rPr>
        <w:t>приказа Комитета по управлению имуществом</w:t>
      </w:r>
      <w:r w:rsidRPr="00A87B5A">
        <w:rPr>
          <w:sz w:val="28"/>
          <w:szCs w:val="28"/>
        </w:rPr>
        <w:t xml:space="preserve"> </w:t>
      </w:r>
      <w:r w:rsidR="007F05B2" w:rsidRPr="00A87B5A">
        <w:rPr>
          <w:sz w:val="28"/>
        </w:rPr>
        <w:t xml:space="preserve">о предоставлении (об отказе в предоставлении) в постоянное (бессрочное) пользование земельных участков, находящихся в муниципальной собственности, и земельных </w:t>
      </w:r>
      <w:r w:rsidR="007F05B2" w:rsidRPr="00A87B5A">
        <w:rPr>
          <w:sz w:val="28"/>
          <w:szCs w:val="28"/>
        </w:rPr>
        <w:t>участков, государственная</w:t>
      </w:r>
      <w:r w:rsidR="007F05B2" w:rsidRPr="00A87B5A">
        <w:rPr>
          <w:sz w:val="28"/>
        </w:rPr>
        <w:t xml:space="preserve"> собственность на которые не разграничена, на которых расположены здания, сооружения, юридическим лицам</w:t>
      </w:r>
      <w:r w:rsidR="0092370C" w:rsidRPr="00A87B5A">
        <w:rPr>
          <w:sz w:val="28"/>
          <w:szCs w:val="28"/>
        </w:rPr>
        <w:t xml:space="preserve">. </w:t>
      </w:r>
    </w:p>
    <w:p w:rsidR="00183A86" w:rsidRPr="00A87B5A" w:rsidRDefault="009F2CAA" w:rsidP="00183A86">
      <w:pPr>
        <w:pStyle w:val="22"/>
        <w:spacing w:after="0"/>
        <w:ind w:left="0" w:firstLine="709"/>
        <w:jc w:val="both"/>
        <w:rPr>
          <w:sz w:val="28"/>
          <w:szCs w:val="28"/>
        </w:rPr>
      </w:pPr>
      <w:r w:rsidRPr="00A87B5A">
        <w:rPr>
          <w:sz w:val="28"/>
          <w:szCs w:val="28"/>
        </w:rPr>
        <w:t>Председатель Комитета по управлению имуществом</w:t>
      </w:r>
      <w:r w:rsidR="00183A86" w:rsidRPr="00A87B5A">
        <w:rPr>
          <w:sz w:val="28"/>
          <w:szCs w:val="28"/>
        </w:rPr>
        <w:t xml:space="preserve"> осуществляет следующие административные действия:</w:t>
      </w:r>
    </w:p>
    <w:p w:rsidR="00183A86" w:rsidRPr="00A87B5A" w:rsidRDefault="00183A86" w:rsidP="00183A86">
      <w:pPr>
        <w:pStyle w:val="22"/>
        <w:spacing w:after="0"/>
        <w:ind w:left="0" w:firstLine="709"/>
        <w:jc w:val="both"/>
        <w:rPr>
          <w:sz w:val="28"/>
          <w:szCs w:val="28"/>
        </w:rPr>
      </w:pPr>
      <w:r w:rsidRPr="00A87B5A">
        <w:rPr>
          <w:sz w:val="28"/>
          <w:szCs w:val="28"/>
        </w:rPr>
        <w:t>- в случае согласия с содержанием проекта</w:t>
      </w:r>
      <w:r w:rsidR="00200DB8" w:rsidRPr="00A87B5A">
        <w:rPr>
          <w:sz w:val="28"/>
          <w:szCs w:val="28"/>
        </w:rPr>
        <w:t xml:space="preserve"> приказа</w:t>
      </w:r>
      <w:r w:rsidRPr="00A87B5A">
        <w:rPr>
          <w:sz w:val="28"/>
          <w:szCs w:val="28"/>
        </w:rPr>
        <w:t xml:space="preserve"> </w:t>
      </w:r>
      <w:r w:rsidR="009F2CAA" w:rsidRPr="00A87B5A">
        <w:rPr>
          <w:sz w:val="28"/>
          <w:szCs w:val="28"/>
        </w:rPr>
        <w:t xml:space="preserve">Комитета по управлению имуществом </w:t>
      </w:r>
      <w:r w:rsidR="007F05B2" w:rsidRPr="00A87B5A">
        <w:rPr>
          <w:sz w:val="28"/>
        </w:rPr>
        <w:t xml:space="preserve">о предоставлении (об отказе в предоставлении) в постоянное (бессрочное) пользование земельных участков, находящихся в муниципальной собственности, и земельных </w:t>
      </w:r>
      <w:r w:rsidR="007F05B2" w:rsidRPr="00A87B5A">
        <w:rPr>
          <w:sz w:val="28"/>
          <w:szCs w:val="28"/>
        </w:rPr>
        <w:t>участков, государственная</w:t>
      </w:r>
      <w:r w:rsidR="007F05B2" w:rsidRPr="00A87B5A">
        <w:rPr>
          <w:sz w:val="28"/>
        </w:rPr>
        <w:t xml:space="preserve"> собственность на которые не разграничена, на которых расположены здания, сооружения, юридическим лицам</w:t>
      </w:r>
      <w:r w:rsidRPr="00A87B5A">
        <w:rPr>
          <w:sz w:val="28"/>
          <w:szCs w:val="28"/>
        </w:rPr>
        <w:t xml:space="preserve">, подписывает представленный проект </w:t>
      </w:r>
      <w:r w:rsidR="009F2CAA" w:rsidRPr="00A87B5A">
        <w:rPr>
          <w:sz w:val="28"/>
          <w:szCs w:val="28"/>
        </w:rPr>
        <w:t>приказа</w:t>
      </w:r>
      <w:r w:rsidRPr="00A87B5A">
        <w:rPr>
          <w:sz w:val="28"/>
          <w:szCs w:val="28"/>
        </w:rPr>
        <w:t xml:space="preserve"> - срок  3 дня;</w:t>
      </w:r>
    </w:p>
    <w:p w:rsidR="00183A86" w:rsidRPr="00A87B5A" w:rsidRDefault="00183A86" w:rsidP="00183A86">
      <w:pPr>
        <w:pStyle w:val="22"/>
        <w:spacing w:after="0"/>
        <w:ind w:left="0" w:firstLine="709"/>
        <w:jc w:val="both"/>
        <w:rPr>
          <w:sz w:val="28"/>
          <w:szCs w:val="28"/>
        </w:rPr>
      </w:pPr>
      <w:r w:rsidRPr="00A87B5A">
        <w:rPr>
          <w:sz w:val="28"/>
          <w:szCs w:val="28"/>
        </w:rPr>
        <w:t xml:space="preserve">- в случае не согласия с содержанием проекта </w:t>
      </w:r>
      <w:r w:rsidR="009F2CAA" w:rsidRPr="00A87B5A">
        <w:rPr>
          <w:sz w:val="28"/>
          <w:szCs w:val="28"/>
        </w:rPr>
        <w:t>приказа Комитета по управлению имуществом</w:t>
      </w:r>
      <w:r w:rsidRPr="00A87B5A">
        <w:rPr>
          <w:sz w:val="28"/>
          <w:szCs w:val="28"/>
        </w:rPr>
        <w:t xml:space="preserve"> </w:t>
      </w:r>
      <w:r w:rsidR="007F05B2" w:rsidRPr="00A87B5A">
        <w:rPr>
          <w:sz w:val="28"/>
        </w:rPr>
        <w:t xml:space="preserve">о предоставлении (об отказе в предоставлении) в постоянное (бессрочное) пользование земельных участков, находящихся в муниципальной собственности, и земельных </w:t>
      </w:r>
      <w:r w:rsidR="007F05B2" w:rsidRPr="00A87B5A">
        <w:rPr>
          <w:sz w:val="28"/>
          <w:szCs w:val="28"/>
        </w:rPr>
        <w:t>участков, государственная</w:t>
      </w:r>
      <w:r w:rsidR="007F05B2" w:rsidRPr="00A87B5A">
        <w:rPr>
          <w:sz w:val="28"/>
        </w:rPr>
        <w:t xml:space="preserve"> собственность на которые не разграничена, на которых расположены здания, сооружения, юридическим лицам</w:t>
      </w:r>
      <w:r w:rsidRPr="00A87B5A">
        <w:rPr>
          <w:sz w:val="28"/>
          <w:szCs w:val="28"/>
        </w:rPr>
        <w:t>, возвращает представленный проект постановления специалисту Комитета</w:t>
      </w:r>
      <w:r w:rsidR="009F2CAA" w:rsidRPr="00A87B5A">
        <w:rPr>
          <w:sz w:val="28"/>
          <w:szCs w:val="28"/>
        </w:rPr>
        <w:t xml:space="preserve"> по управлению имуществом </w:t>
      </w:r>
      <w:r w:rsidRPr="00A87B5A">
        <w:rPr>
          <w:sz w:val="28"/>
          <w:szCs w:val="28"/>
        </w:rPr>
        <w:t xml:space="preserve"> на доработку – срок 3 дня. </w:t>
      </w:r>
    </w:p>
    <w:p w:rsidR="00183A86" w:rsidRPr="00A87B5A" w:rsidRDefault="00183A86" w:rsidP="00183A86">
      <w:pPr>
        <w:pStyle w:val="22"/>
        <w:spacing w:after="0"/>
        <w:ind w:left="0" w:firstLine="709"/>
        <w:jc w:val="both"/>
        <w:rPr>
          <w:sz w:val="28"/>
          <w:szCs w:val="28"/>
        </w:rPr>
      </w:pPr>
      <w:r w:rsidRPr="00A87B5A">
        <w:rPr>
          <w:sz w:val="28"/>
          <w:szCs w:val="28"/>
        </w:rPr>
        <w:t xml:space="preserve">Результатом выполнения административной процедуры, указанной в пункте 3.1.3 настоящего Административного регламента, является принятие  решения в форме </w:t>
      </w:r>
      <w:r w:rsidR="009F2CAA" w:rsidRPr="00A87B5A">
        <w:rPr>
          <w:sz w:val="28"/>
          <w:szCs w:val="28"/>
        </w:rPr>
        <w:t>приказа</w:t>
      </w:r>
      <w:r w:rsidRPr="00A87B5A">
        <w:rPr>
          <w:sz w:val="28"/>
          <w:szCs w:val="28"/>
        </w:rPr>
        <w:t xml:space="preserve"> </w:t>
      </w:r>
      <w:r w:rsidR="009F2CAA" w:rsidRPr="00A87B5A">
        <w:rPr>
          <w:sz w:val="28"/>
          <w:szCs w:val="28"/>
        </w:rPr>
        <w:t>Комитета по управлению имуществом</w:t>
      </w:r>
      <w:r w:rsidRPr="00A87B5A">
        <w:rPr>
          <w:sz w:val="28"/>
          <w:szCs w:val="28"/>
        </w:rPr>
        <w:t xml:space="preserve"> </w:t>
      </w:r>
      <w:r w:rsidR="007F05B2" w:rsidRPr="00A87B5A">
        <w:rPr>
          <w:sz w:val="28"/>
        </w:rPr>
        <w:t xml:space="preserve">о предоставлении (об отказе в предоставлении) в постоянное (бессрочное) пользование земельных участков, находящихся в муниципальной собственности, и земельных </w:t>
      </w:r>
      <w:r w:rsidR="007F05B2" w:rsidRPr="00A87B5A">
        <w:rPr>
          <w:sz w:val="28"/>
          <w:szCs w:val="28"/>
        </w:rPr>
        <w:t>участков, государственная</w:t>
      </w:r>
      <w:r w:rsidR="007F05B2" w:rsidRPr="00A87B5A">
        <w:rPr>
          <w:sz w:val="28"/>
        </w:rPr>
        <w:t xml:space="preserve"> собственность на которые не разграничена, на которых расположены здания, сооружения, юридическим лицам</w:t>
      </w:r>
      <w:r w:rsidR="0092370C" w:rsidRPr="00A87B5A">
        <w:rPr>
          <w:sz w:val="28"/>
          <w:szCs w:val="28"/>
        </w:rPr>
        <w:t xml:space="preserve"> </w:t>
      </w:r>
      <w:r w:rsidRPr="00A87B5A">
        <w:rPr>
          <w:sz w:val="28"/>
          <w:szCs w:val="28"/>
        </w:rPr>
        <w:t>.</w:t>
      </w:r>
    </w:p>
    <w:p w:rsidR="00183A86" w:rsidRPr="00A87B5A" w:rsidRDefault="00183A86" w:rsidP="00183A86">
      <w:pPr>
        <w:pStyle w:val="22"/>
        <w:spacing w:after="0"/>
        <w:ind w:left="0" w:firstLine="709"/>
        <w:jc w:val="both"/>
        <w:rPr>
          <w:sz w:val="28"/>
          <w:szCs w:val="28"/>
        </w:rPr>
      </w:pPr>
      <w:r w:rsidRPr="00A87B5A">
        <w:rPr>
          <w:sz w:val="28"/>
          <w:szCs w:val="28"/>
        </w:rPr>
        <w:t xml:space="preserve">Копия </w:t>
      </w:r>
      <w:r w:rsidR="009F2CAA" w:rsidRPr="00A87B5A">
        <w:rPr>
          <w:sz w:val="28"/>
          <w:szCs w:val="28"/>
        </w:rPr>
        <w:t>приказа</w:t>
      </w:r>
      <w:r w:rsidRPr="00A87B5A">
        <w:rPr>
          <w:sz w:val="28"/>
          <w:szCs w:val="28"/>
        </w:rPr>
        <w:t xml:space="preserve"> </w:t>
      </w:r>
      <w:r w:rsidR="009F2CAA" w:rsidRPr="00A87B5A">
        <w:rPr>
          <w:sz w:val="28"/>
          <w:szCs w:val="28"/>
        </w:rPr>
        <w:t xml:space="preserve">Комитета по управлению имуществом </w:t>
      </w:r>
      <w:r w:rsidR="007F05B2" w:rsidRPr="00A87B5A">
        <w:rPr>
          <w:sz w:val="28"/>
        </w:rPr>
        <w:t xml:space="preserve">о предоставлении (об отказе в предоставлении) в постоянное (бессрочное) пользование земельных участков, находящихся в муниципальной собственности, и земельных </w:t>
      </w:r>
      <w:r w:rsidR="007F05B2" w:rsidRPr="00A87B5A">
        <w:rPr>
          <w:sz w:val="28"/>
          <w:szCs w:val="28"/>
        </w:rPr>
        <w:t xml:space="preserve">участков, </w:t>
      </w:r>
      <w:r w:rsidR="007F05B2" w:rsidRPr="00A87B5A">
        <w:rPr>
          <w:sz w:val="28"/>
          <w:szCs w:val="28"/>
        </w:rPr>
        <w:lastRenderedPageBreak/>
        <w:t>государственная</w:t>
      </w:r>
      <w:r w:rsidR="007F05B2" w:rsidRPr="00A87B5A">
        <w:rPr>
          <w:sz w:val="28"/>
        </w:rPr>
        <w:t xml:space="preserve"> собственность на которые не разграничена, на которых расположены здания, сооружения, юридическим лицам </w:t>
      </w:r>
      <w:r w:rsidRPr="00A87B5A">
        <w:rPr>
          <w:sz w:val="28"/>
          <w:szCs w:val="28"/>
        </w:rPr>
        <w:t xml:space="preserve">выдается (направляется) заявителю в течение 2 рабочих дней со дня принятия указанных </w:t>
      </w:r>
      <w:r w:rsidR="009F2CAA" w:rsidRPr="00A87B5A">
        <w:rPr>
          <w:sz w:val="28"/>
          <w:szCs w:val="28"/>
        </w:rPr>
        <w:t>приказов</w:t>
      </w:r>
      <w:r w:rsidRPr="00A87B5A">
        <w:rPr>
          <w:sz w:val="28"/>
          <w:szCs w:val="28"/>
        </w:rPr>
        <w:t>.</w:t>
      </w:r>
    </w:p>
    <w:p w:rsidR="00183A86" w:rsidRPr="00A87B5A" w:rsidRDefault="00183A86" w:rsidP="00183A86">
      <w:pPr>
        <w:pStyle w:val="22"/>
        <w:spacing w:after="0"/>
        <w:ind w:left="0" w:firstLine="709"/>
        <w:jc w:val="both"/>
        <w:rPr>
          <w:sz w:val="28"/>
          <w:szCs w:val="28"/>
        </w:rPr>
      </w:pPr>
      <w:r w:rsidRPr="00A87B5A">
        <w:rPr>
          <w:sz w:val="28"/>
          <w:szCs w:val="28"/>
        </w:rPr>
        <w:t xml:space="preserve">При получении муниципальной услуги через МФЦ выдачу заявителю копии </w:t>
      </w:r>
      <w:r w:rsidR="009F2CAA" w:rsidRPr="00A87B5A">
        <w:rPr>
          <w:sz w:val="28"/>
          <w:szCs w:val="28"/>
        </w:rPr>
        <w:t xml:space="preserve">приказа Комитета по управлению имуществом </w:t>
      </w:r>
      <w:r w:rsidR="00F672A1" w:rsidRPr="00A87B5A">
        <w:rPr>
          <w:sz w:val="28"/>
        </w:rPr>
        <w:t xml:space="preserve">о предоставлении (об отказе в предоставлении) в постоянное (бессрочное) пользование земельных участков, находящихся в муниципальной собственности, и земельных </w:t>
      </w:r>
      <w:r w:rsidR="00F672A1" w:rsidRPr="00A87B5A">
        <w:rPr>
          <w:sz w:val="28"/>
          <w:szCs w:val="28"/>
        </w:rPr>
        <w:t>участков, государственная</w:t>
      </w:r>
      <w:r w:rsidR="00F672A1" w:rsidRPr="00A87B5A">
        <w:rPr>
          <w:sz w:val="28"/>
        </w:rPr>
        <w:t xml:space="preserve"> собственность на которые не разграничена, на которых расположены здания, сооружения, юридическим лицам </w:t>
      </w:r>
      <w:r w:rsidRPr="00A87B5A">
        <w:rPr>
          <w:sz w:val="28"/>
          <w:szCs w:val="28"/>
        </w:rPr>
        <w:t xml:space="preserve">осуществляет специалист МФЦ. </w:t>
      </w:r>
    </w:p>
    <w:p w:rsidR="00183A86" w:rsidRPr="00A87B5A" w:rsidRDefault="00183A86" w:rsidP="00183A86">
      <w:pPr>
        <w:pStyle w:val="22"/>
        <w:spacing w:after="0"/>
        <w:ind w:left="0" w:firstLine="709"/>
        <w:jc w:val="both"/>
        <w:rPr>
          <w:sz w:val="28"/>
          <w:szCs w:val="28"/>
        </w:rPr>
      </w:pPr>
      <w:r w:rsidRPr="00A87B5A">
        <w:rPr>
          <w:sz w:val="28"/>
          <w:szCs w:val="28"/>
        </w:rPr>
        <w:t>Комитет</w:t>
      </w:r>
      <w:r w:rsidR="009F2CAA" w:rsidRPr="00A87B5A">
        <w:rPr>
          <w:sz w:val="28"/>
          <w:szCs w:val="28"/>
        </w:rPr>
        <w:t xml:space="preserve"> по управлению имуществом</w:t>
      </w:r>
      <w:r w:rsidRPr="00A87B5A">
        <w:rPr>
          <w:sz w:val="28"/>
          <w:szCs w:val="28"/>
        </w:rPr>
        <w:t xml:space="preserve"> передает в МФЦ копию </w:t>
      </w:r>
      <w:r w:rsidR="009F2CAA" w:rsidRPr="00A87B5A">
        <w:rPr>
          <w:sz w:val="28"/>
          <w:szCs w:val="28"/>
        </w:rPr>
        <w:t xml:space="preserve">приказа Комитета по управлению имуществом </w:t>
      </w:r>
      <w:r w:rsidR="00F672A1" w:rsidRPr="00A87B5A">
        <w:rPr>
          <w:sz w:val="28"/>
        </w:rPr>
        <w:t xml:space="preserve">о предоставлении (об отказе в предоставлении) в постоянное (бессрочное) пользование земельных участков, находящихся в муниципальной собственности, и земельных </w:t>
      </w:r>
      <w:r w:rsidR="00F672A1" w:rsidRPr="00A87B5A">
        <w:rPr>
          <w:sz w:val="28"/>
          <w:szCs w:val="28"/>
        </w:rPr>
        <w:t>участков, государственная</w:t>
      </w:r>
      <w:r w:rsidR="00F672A1" w:rsidRPr="00A87B5A">
        <w:rPr>
          <w:sz w:val="28"/>
        </w:rPr>
        <w:t xml:space="preserve"> собственность на которые не разграничена, на которых расположены здания, сооружения, юридическим лицам</w:t>
      </w:r>
      <w:r w:rsidR="0092370C" w:rsidRPr="00A87B5A">
        <w:rPr>
          <w:sz w:val="28"/>
          <w:szCs w:val="28"/>
        </w:rPr>
        <w:t xml:space="preserve"> </w:t>
      </w:r>
      <w:r w:rsidRPr="00A87B5A">
        <w:rPr>
          <w:sz w:val="28"/>
          <w:szCs w:val="28"/>
        </w:rPr>
        <w:t>в срок не позднее одного рабочего дня, следующего за днем принятия указанных постановлений.</w:t>
      </w:r>
    </w:p>
    <w:p w:rsidR="00183A86" w:rsidRPr="00A87B5A" w:rsidRDefault="00183A86" w:rsidP="00183A86">
      <w:pPr>
        <w:pStyle w:val="22"/>
        <w:spacing w:after="0"/>
        <w:ind w:left="0" w:firstLine="709"/>
        <w:jc w:val="both"/>
        <w:rPr>
          <w:sz w:val="28"/>
          <w:szCs w:val="28"/>
        </w:rPr>
      </w:pPr>
      <w:r w:rsidRPr="00A87B5A">
        <w:rPr>
          <w:sz w:val="28"/>
          <w:szCs w:val="28"/>
        </w:rPr>
        <w:t>В случае подачи заявления в форме электронного документа с использованием Единого портала государственных и муниципальных услуг (функций) (http://www.gosuslugi.ru) Комитет</w:t>
      </w:r>
      <w:r w:rsidR="009F2CAA" w:rsidRPr="00A87B5A">
        <w:rPr>
          <w:sz w:val="28"/>
          <w:szCs w:val="28"/>
        </w:rPr>
        <w:t xml:space="preserve"> по управлению имуществом</w:t>
      </w:r>
      <w:r w:rsidRPr="00A87B5A">
        <w:rPr>
          <w:sz w:val="28"/>
          <w:szCs w:val="28"/>
        </w:rPr>
        <w:t xml:space="preserve"> направляет заявителю электронное уведомление с использованием Единого портала о предоставлении муниципальной услуги или об отказе в предоставлении муниципальной услуги.</w:t>
      </w:r>
    </w:p>
    <w:p w:rsidR="00183A86" w:rsidRPr="00A87B5A" w:rsidRDefault="00183A86" w:rsidP="00183A86">
      <w:pPr>
        <w:pStyle w:val="22"/>
        <w:spacing w:after="0"/>
        <w:ind w:left="0" w:firstLine="709"/>
        <w:jc w:val="both"/>
        <w:rPr>
          <w:sz w:val="28"/>
          <w:szCs w:val="28"/>
        </w:rPr>
      </w:pPr>
      <w:r w:rsidRPr="00A87B5A">
        <w:rPr>
          <w:sz w:val="28"/>
          <w:szCs w:val="28"/>
        </w:rPr>
        <w:t>3.5. Блок-схема предоставления муниципальной услуги представлена в приложении № 2  к настоящему Административному регламенту.</w:t>
      </w:r>
    </w:p>
    <w:p w:rsidR="007C7C6F" w:rsidRPr="00A87B5A" w:rsidRDefault="007C7C6F" w:rsidP="007C7C6F">
      <w:pPr>
        <w:pStyle w:val="22"/>
        <w:spacing w:after="0"/>
        <w:ind w:left="0" w:firstLine="709"/>
        <w:jc w:val="both"/>
        <w:rPr>
          <w:sz w:val="28"/>
          <w:szCs w:val="28"/>
        </w:rPr>
      </w:pPr>
    </w:p>
    <w:p w:rsidR="007C7C6F" w:rsidRPr="00A87B5A" w:rsidRDefault="007C7C6F" w:rsidP="007C7C6F">
      <w:pPr>
        <w:pStyle w:val="22"/>
        <w:spacing w:after="0"/>
        <w:ind w:left="0" w:firstLine="709"/>
        <w:jc w:val="center"/>
        <w:rPr>
          <w:sz w:val="28"/>
          <w:szCs w:val="28"/>
        </w:rPr>
      </w:pPr>
      <w:r w:rsidRPr="00A87B5A">
        <w:rPr>
          <w:sz w:val="28"/>
          <w:szCs w:val="28"/>
        </w:rPr>
        <w:t>4. Формы контроля за исполнением административного регламента</w:t>
      </w:r>
    </w:p>
    <w:p w:rsidR="007C7C6F" w:rsidRPr="00A87B5A" w:rsidRDefault="007C7C6F" w:rsidP="007C7C6F">
      <w:pPr>
        <w:pStyle w:val="22"/>
        <w:spacing w:after="0"/>
        <w:ind w:left="0" w:firstLine="709"/>
        <w:jc w:val="both"/>
        <w:rPr>
          <w:sz w:val="28"/>
          <w:szCs w:val="28"/>
        </w:rPr>
      </w:pPr>
    </w:p>
    <w:p w:rsidR="00A46C14" w:rsidRPr="00A87B5A" w:rsidRDefault="00A46C14" w:rsidP="00A46C14">
      <w:pPr>
        <w:widowControl w:val="0"/>
        <w:autoSpaceDE w:val="0"/>
        <w:autoSpaceDN w:val="0"/>
        <w:adjustRightInd w:val="0"/>
        <w:ind w:firstLine="709"/>
        <w:jc w:val="both"/>
        <w:rPr>
          <w:sz w:val="28"/>
          <w:szCs w:val="28"/>
        </w:rPr>
      </w:pPr>
      <w:r w:rsidRPr="00A87B5A">
        <w:rPr>
          <w:sz w:val="28"/>
          <w:szCs w:val="28"/>
        </w:rPr>
        <w:t>4.1. Формами контроля за исполнением административных процедур являются плановые и внеплановые проверки.</w:t>
      </w:r>
    </w:p>
    <w:p w:rsidR="00A46C14" w:rsidRPr="00A87B5A" w:rsidRDefault="00A46C14" w:rsidP="00A46C14">
      <w:pPr>
        <w:widowControl w:val="0"/>
        <w:autoSpaceDE w:val="0"/>
        <w:autoSpaceDN w:val="0"/>
        <w:adjustRightInd w:val="0"/>
        <w:ind w:firstLine="709"/>
        <w:jc w:val="both"/>
        <w:rPr>
          <w:i/>
          <w:sz w:val="28"/>
          <w:szCs w:val="28"/>
        </w:rPr>
      </w:pPr>
      <w:r w:rsidRPr="00A87B5A">
        <w:rPr>
          <w:sz w:val="28"/>
          <w:szCs w:val="28"/>
        </w:rPr>
        <w:t>Проверки проводятся с целью предупреждения, выявления и устранения нарушений требований к качеству, в том числе к порядку и сроку, предоставления муниципальной услуги, допущенных должностными лицами (специалистами)  при выполнении ими административных действий</w:t>
      </w:r>
      <w:r w:rsidRPr="00A87B5A">
        <w:rPr>
          <w:i/>
          <w:sz w:val="28"/>
          <w:szCs w:val="28"/>
        </w:rPr>
        <w:t>.</w:t>
      </w:r>
      <w:r w:rsidRPr="00A87B5A">
        <w:rPr>
          <w:sz w:val="28"/>
          <w:szCs w:val="28"/>
        </w:rPr>
        <w:t xml:space="preserve"> </w:t>
      </w:r>
    </w:p>
    <w:p w:rsidR="00A46C14" w:rsidRPr="00A87B5A" w:rsidRDefault="00A46C14" w:rsidP="00A46C14">
      <w:pPr>
        <w:autoSpaceDE w:val="0"/>
        <w:autoSpaceDN w:val="0"/>
        <w:adjustRightInd w:val="0"/>
        <w:ind w:firstLine="720"/>
        <w:jc w:val="both"/>
        <w:rPr>
          <w:sz w:val="28"/>
          <w:szCs w:val="28"/>
        </w:rPr>
      </w:pPr>
      <w:r w:rsidRPr="00A87B5A">
        <w:rPr>
          <w:sz w:val="28"/>
          <w:szCs w:val="28"/>
        </w:rPr>
        <w:t>4.2. Плановые проверки проводятся не реже 1 раза в год в соответствии с Планом-графиком работы Комитета</w:t>
      </w:r>
      <w:r w:rsidR="009410F7" w:rsidRPr="00A87B5A">
        <w:rPr>
          <w:sz w:val="28"/>
          <w:szCs w:val="28"/>
        </w:rPr>
        <w:t xml:space="preserve"> по управлению имуществом</w:t>
      </w:r>
      <w:r w:rsidRPr="00A87B5A">
        <w:rPr>
          <w:sz w:val="28"/>
          <w:szCs w:val="28"/>
        </w:rPr>
        <w:t xml:space="preserve">, предоставляющего муниципальную услугу, утверждаемым Председателем Комитета </w:t>
      </w:r>
      <w:r w:rsidR="009410F7" w:rsidRPr="00A87B5A">
        <w:rPr>
          <w:sz w:val="28"/>
          <w:szCs w:val="28"/>
        </w:rPr>
        <w:t>по управлению имуществом</w:t>
      </w:r>
      <w:r w:rsidRPr="00A87B5A">
        <w:rPr>
          <w:sz w:val="28"/>
          <w:szCs w:val="28"/>
        </w:rPr>
        <w:t xml:space="preserve"> на каждый год. </w:t>
      </w:r>
    </w:p>
    <w:p w:rsidR="00A46C14" w:rsidRPr="00A87B5A" w:rsidRDefault="00A46C14" w:rsidP="00A46C14">
      <w:pPr>
        <w:autoSpaceDE w:val="0"/>
        <w:autoSpaceDN w:val="0"/>
        <w:adjustRightInd w:val="0"/>
        <w:ind w:firstLine="709"/>
        <w:jc w:val="both"/>
        <w:outlineLvl w:val="1"/>
        <w:rPr>
          <w:sz w:val="28"/>
          <w:szCs w:val="28"/>
        </w:rPr>
      </w:pPr>
      <w:r w:rsidRPr="00A87B5A">
        <w:rPr>
          <w:sz w:val="28"/>
        </w:rPr>
        <w:t>Внеплановые проверки проводятся по мере поступления жалоб заявителей на действия (бездействие) специалистов Комитета</w:t>
      </w:r>
      <w:r w:rsidR="009410F7" w:rsidRPr="00A87B5A">
        <w:rPr>
          <w:sz w:val="28"/>
          <w:szCs w:val="28"/>
        </w:rPr>
        <w:t xml:space="preserve"> по управлению имуществом</w:t>
      </w:r>
      <w:r w:rsidRPr="00A87B5A">
        <w:rPr>
          <w:sz w:val="28"/>
        </w:rPr>
        <w:t xml:space="preserve"> при выполнении ими административных действий</w:t>
      </w:r>
      <w:r w:rsidRPr="00A87B5A">
        <w:rPr>
          <w:sz w:val="28"/>
          <w:szCs w:val="28"/>
        </w:rPr>
        <w:t>.</w:t>
      </w:r>
    </w:p>
    <w:p w:rsidR="00A46C14" w:rsidRPr="00A87B5A" w:rsidRDefault="00A46C14" w:rsidP="00A46C14">
      <w:pPr>
        <w:autoSpaceDE w:val="0"/>
        <w:autoSpaceDN w:val="0"/>
        <w:adjustRightInd w:val="0"/>
        <w:ind w:firstLine="709"/>
        <w:jc w:val="both"/>
        <w:outlineLvl w:val="1"/>
        <w:rPr>
          <w:sz w:val="28"/>
          <w:szCs w:val="28"/>
        </w:rPr>
      </w:pPr>
      <w:r w:rsidRPr="00A87B5A">
        <w:rPr>
          <w:sz w:val="28"/>
          <w:szCs w:val="28"/>
        </w:rPr>
        <w:t xml:space="preserve">4.3. Проверки проводятся комиссией, формируемой на основании приказа председателя </w:t>
      </w:r>
      <w:r w:rsidR="009410F7" w:rsidRPr="00A87B5A">
        <w:rPr>
          <w:sz w:val="28"/>
          <w:szCs w:val="28"/>
        </w:rPr>
        <w:t>Комитета по управлению имуществом</w:t>
      </w:r>
      <w:r w:rsidRPr="00A87B5A">
        <w:rPr>
          <w:sz w:val="28"/>
          <w:szCs w:val="28"/>
        </w:rPr>
        <w:t>. Результат деятельности комиссии оформляется в виде акта, в котором отмечаются выявленные недостатки и предложения по их устранению.</w:t>
      </w:r>
    </w:p>
    <w:p w:rsidR="00A46C14" w:rsidRPr="00A87B5A" w:rsidRDefault="00A46C14" w:rsidP="00A46C14">
      <w:pPr>
        <w:autoSpaceDE w:val="0"/>
        <w:autoSpaceDN w:val="0"/>
        <w:adjustRightInd w:val="0"/>
        <w:ind w:firstLine="720"/>
        <w:jc w:val="both"/>
        <w:rPr>
          <w:sz w:val="28"/>
          <w:szCs w:val="28"/>
        </w:rPr>
      </w:pPr>
      <w:r w:rsidRPr="00A87B5A">
        <w:rPr>
          <w:sz w:val="28"/>
          <w:szCs w:val="28"/>
        </w:rPr>
        <w:lastRenderedPageBreak/>
        <w:t xml:space="preserve">4.4. По результатам проверки в случае выявления нарушений порядка и сроков предоставления муниципальной услуги осуществляется привлечение виновных должностных лиц (специалистов) </w:t>
      </w:r>
      <w:r w:rsidR="009410F7" w:rsidRPr="00A87B5A">
        <w:rPr>
          <w:sz w:val="28"/>
          <w:szCs w:val="28"/>
        </w:rPr>
        <w:t>Комитета по управлению имуществом</w:t>
      </w:r>
      <w:r w:rsidRPr="00A87B5A">
        <w:rPr>
          <w:sz w:val="28"/>
          <w:szCs w:val="28"/>
        </w:rPr>
        <w:t>, участвующих в предоставлении муниципальной услуги к дисциплинарной ответственности в соответствии с действующим законодательством Российской Федерации.</w:t>
      </w:r>
    </w:p>
    <w:p w:rsidR="00A46C14" w:rsidRPr="00A87B5A" w:rsidRDefault="00A46C14" w:rsidP="00A46C14">
      <w:pPr>
        <w:autoSpaceDE w:val="0"/>
        <w:autoSpaceDN w:val="0"/>
        <w:adjustRightInd w:val="0"/>
        <w:jc w:val="center"/>
        <w:rPr>
          <w:b/>
          <w:sz w:val="28"/>
          <w:szCs w:val="28"/>
        </w:rPr>
      </w:pPr>
    </w:p>
    <w:p w:rsidR="00A46C14" w:rsidRPr="00A87B5A" w:rsidRDefault="00A46C14" w:rsidP="00A46C14">
      <w:pPr>
        <w:autoSpaceDE w:val="0"/>
        <w:autoSpaceDN w:val="0"/>
        <w:adjustRightInd w:val="0"/>
        <w:jc w:val="center"/>
        <w:rPr>
          <w:b/>
          <w:sz w:val="28"/>
          <w:szCs w:val="28"/>
        </w:rPr>
      </w:pPr>
      <w:r w:rsidRPr="00A87B5A">
        <w:rPr>
          <w:b/>
          <w:sz w:val="28"/>
          <w:szCs w:val="28"/>
        </w:rPr>
        <w:t>5. ДОСУДЕБНЫЙ (ВНЕСУДЕБНЫЙ) ПОРЯДОК ОБЖАЛОВАНИЯ РЕШЕНИЙ И ДЕЙСТВИЙ (БЕЗДЕЙСТВИЯ), ПРИНИМАЕМЫХ (ОСУЩЕСТВЛЯЕМЫХ) ПРИ ПРЕДОСТАВЛЕНИИ МУНИЦИПАЛЬНОЙ УСЛУГИ</w:t>
      </w:r>
    </w:p>
    <w:p w:rsidR="00A46C14" w:rsidRPr="00A87B5A" w:rsidRDefault="00A46C14" w:rsidP="00A46C14">
      <w:pPr>
        <w:autoSpaceDE w:val="0"/>
        <w:autoSpaceDN w:val="0"/>
        <w:adjustRightInd w:val="0"/>
        <w:ind w:firstLine="540"/>
        <w:jc w:val="both"/>
        <w:rPr>
          <w:sz w:val="28"/>
          <w:szCs w:val="28"/>
        </w:rPr>
      </w:pPr>
    </w:p>
    <w:p w:rsidR="00A46C14" w:rsidRPr="00A87B5A" w:rsidRDefault="00A46C14" w:rsidP="00A46C14">
      <w:pPr>
        <w:widowControl w:val="0"/>
        <w:autoSpaceDE w:val="0"/>
        <w:autoSpaceDN w:val="0"/>
        <w:adjustRightInd w:val="0"/>
        <w:ind w:firstLine="540"/>
        <w:jc w:val="both"/>
        <w:rPr>
          <w:sz w:val="28"/>
          <w:szCs w:val="28"/>
        </w:rPr>
      </w:pPr>
      <w:r w:rsidRPr="00A87B5A">
        <w:rPr>
          <w:sz w:val="28"/>
          <w:szCs w:val="28"/>
        </w:rPr>
        <w:t>5.1. Если заявитель считает, что решения и (или) действия (бездействие),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и (или) нарушают его права и законные интересы в сфере предпринимательской и иной экономической деятельности, незаконно возлагают на него какие-либо обязанности, создают иные препятствия для осуществления предпринимательской и иной экономической деятельности, то он вправе в сроки, установленные законодательством Российской Федерации, обжаловать указанные решения, действия (бездействие) во внесудебном порядке.</w:t>
      </w:r>
    </w:p>
    <w:p w:rsidR="00A46C14" w:rsidRPr="00A87B5A" w:rsidRDefault="00A46C14" w:rsidP="00A46C14">
      <w:pPr>
        <w:widowControl w:val="0"/>
        <w:autoSpaceDE w:val="0"/>
        <w:autoSpaceDN w:val="0"/>
        <w:adjustRightInd w:val="0"/>
        <w:ind w:firstLine="540"/>
        <w:jc w:val="both"/>
        <w:rPr>
          <w:sz w:val="28"/>
          <w:szCs w:val="28"/>
        </w:rPr>
      </w:pPr>
      <w:r w:rsidRPr="00A87B5A">
        <w:rPr>
          <w:sz w:val="28"/>
          <w:szCs w:val="28"/>
        </w:rPr>
        <w:t>5.2. Жалоба на действия (бездействие) специалистов, участвующих в предоставлении муниципальной услуги, подается в Комитет</w:t>
      </w:r>
      <w:r w:rsidR="009410F7" w:rsidRPr="00A87B5A">
        <w:rPr>
          <w:sz w:val="28"/>
          <w:szCs w:val="28"/>
        </w:rPr>
        <w:t xml:space="preserve"> по управлению имуществом</w:t>
      </w:r>
      <w:r w:rsidRPr="00A87B5A">
        <w:rPr>
          <w:sz w:val="28"/>
          <w:szCs w:val="28"/>
        </w:rPr>
        <w:t>. Жалобы на решения действия (бездействие) председателя Комитета подаются главе города Каменска-Уральского.</w:t>
      </w:r>
    </w:p>
    <w:p w:rsidR="00A46C14" w:rsidRPr="00A87B5A" w:rsidRDefault="00A46C14" w:rsidP="00A46C14">
      <w:pPr>
        <w:widowControl w:val="0"/>
        <w:autoSpaceDE w:val="0"/>
        <w:autoSpaceDN w:val="0"/>
        <w:adjustRightInd w:val="0"/>
        <w:ind w:firstLine="540"/>
        <w:jc w:val="both"/>
        <w:rPr>
          <w:sz w:val="28"/>
          <w:szCs w:val="28"/>
        </w:rPr>
      </w:pPr>
      <w:r w:rsidRPr="00A87B5A">
        <w:rPr>
          <w:sz w:val="28"/>
          <w:szCs w:val="28"/>
        </w:rPr>
        <w:t>5.3. Заявитель может обратиться с жалобой в том числе в следующих случаях:</w:t>
      </w:r>
    </w:p>
    <w:p w:rsidR="00A46C14" w:rsidRPr="00A87B5A" w:rsidRDefault="00A46C14" w:rsidP="00A46C14">
      <w:pPr>
        <w:widowControl w:val="0"/>
        <w:autoSpaceDE w:val="0"/>
        <w:autoSpaceDN w:val="0"/>
        <w:adjustRightInd w:val="0"/>
        <w:ind w:firstLine="540"/>
        <w:jc w:val="both"/>
        <w:rPr>
          <w:sz w:val="28"/>
          <w:szCs w:val="28"/>
        </w:rPr>
      </w:pPr>
      <w:r w:rsidRPr="00A87B5A">
        <w:rPr>
          <w:sz w:val="28"/>
          <w:szCs w:val="28"/>
        </w:rPr>
        <w:t>1) нарушение срока регистрации запроса заявителя о предоставлении муниципальной услуги;</w:t>
      </w:r>
    </w:p>
    <w:p w:rsidR="00A46C14" w:rsidRPr="00A87B5A" w:rsidRDefault="00A46C14" w:rsidP="00A46C14">
      <w:pPr>
        <w:widowControl w:val="0"/>
        <w:autoSpaceDE w:val="0"/>
        <w:autoSpaceDN w:val="0"/>
        <w:adjustRightInd w:val="0"/>
        <w:ind w:firstLine="540"/>
        <w:jc w:val="both"/>
        <w:rPr>
          <w:sz w:val="28"/>
          <w:szCs w:val="28"/>
        </w:rPr>
      </w:pPr>
      <w:r w:rsidRPr="00A87B5A">
        <w:rPr>
          <w:sz w:val="28"/>
          <w:szCs w:val="28"/>
        </w:rPr>
        <w:t>2) нарушение срока предоставления муниципальной услуги;</w:t>
      </w:r>
    </w:p>
    <w:p w:rsidR="00A46C14" w:rsidRPr="00A87B5A" w:rsidRDefault="00A46C14" w:rsidP="00A46C14">
      <w:pPr>
        <w:widowControl w:val="0"/>
        <w:autoSpaceDE w:val="0"/>
        <w:autoSpaceDN w:val="0"/>
        <w:adjustRightInd w:val="0"/>
        <w:ind w:firstLine="540"/>
        <w:jc w:val="both"/>
        <w:rPr>
          <w:sz w:val="28"/>
          <w:szCs w:val="28"/>
        </w:rPr>
      </w:pPr>
      <w:r w:rsidRPr="00A87B5A">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A46C14" w:rsidRPr="00A87B5A" w:rsidRDefault="00A46C14" w:rsidP="00A46C14">
      <w:pPr>
        <w:widowControl w:val="0"/>
        <w:autoSpaceDE w:val="0"/>
        <w:autoSpaceDN w:val="0"/>
        <w:adjustRightInd w:val="0"/>
        <w:ind w:firstLine="540"/>
        <w:jc w:val="both"/>
        <w:rPr>
          <w:sz w:val="28"/>
          <w:szCs w:val="28"/>
        </w:rPr>
      </w:pPr>
      <w:r w:rsidRPr="00A87B5A">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A46C14" w:rsidRPr="00A87B5A" w:rsidRDefault="00A46C14" w:rsidP="00A46C14">
      <w:pPr>
        <w:widowControl w:val="0"/>
        <w:autoSpaceDE w:val="0"/>
        <w:autoSpaceDN w:val="0"/>
        <w:adjustRightInd w:val="0"/>
        <w:ind w:firstLine="540"/>
        <w:jc w:val="both"/>
        <w:rPr>
          <w:sz w:val="28"/>
          <w:szCs w:val="28"/>
        </w:rPr>
      </w:pPr>
      <w:r w:rsidRPr="00A87B5A">
        <w:rPr>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 и настоящим Регламентом;</w:t>
      </w:r>
    </w:p>
    <w:p w:rsidR="00A46C14" w:rsidRPr="00A87B5A" w:rsidRDefault="00A46C14" w:rsidP="00A46C14">
      <w:pPr>
        <w:widowControl w:val="0"/>
        <w:autoSpaceDE w:val="0"/>
        <w:autoSpaceDN w:val="0"/>
        <w:adjustRightInd w:val="0"/>
        <w:ind w:firstLine="540"/>
        <w:jc w:val="both"/>
        <w:rPr>
          <w:sz w:val="28"/>
          <w:szCs w:val="28"/>
        </w:rPr>
      </w:pPr>
      <w:r w:rsidRPr="00A87B5A">
        <w:rPr>
          <w:sz w:val="28"/>
          <w:szCs w:val="28"/>
        </w:rPr>
        <w:t xml:space="preserve">6) затребование с заявителя при предоставлении муниципальной услуги </w:t>
      </w:r>
      <w:r w:rsidRPr="00A87B5A">
        <w:rPr>
          <w:sz w:val="28"/>
          <w:szCs w:val="28"/>
        </w:rPr>
        <w:lastRenderedPageBreak/>
        <w:t>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A46C14" w:rsidRPr="00A87B5A" w:rsidRDefault="00A46C14" w:rsidP="00A46C14">
      <w:pPr>
        <w:widowControl w:val="0"/>
        <w:autoSpaceDE w:val="0"/>
        <w:autoSpaceDN w:val="0"/>
        <w:adjustRightInd w:val="0"/>
        <w:ind w:firstLine="540"/>
        <w:jc w:val="both"/>
        <w:rPr>
          <w:sz w:val="28"/>
          <w:szCs w:val="28"/>
        </w:rPr>
      </w:pPr>
      <w:r w:rsidRPr="00A87B5A">
        <w:rPr>
          <w:sz w:val="28"/>
          <w:szCs w:val="28"/>
        </w:rPr>
        <w:t>7) отказ Комитета, предоставляющего муниципальную услугу, должностного лица Комитета,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A46C14" w:rsidRPr="00A87B5A" w:rsidRDefault="00A46C14" w:rsidP="00A46C14">
      <w:pPr>
        <w:widowControl w:val="0"/>
        <w:autoSpaceDE w:val="0"/>
        <w:autoSpaceDN w:val="0"/>
        <w:adjustRightInd w:val="0"/>
        <w:ind w:firstLine="567"/>
        <w:jc w:val="both"/>
        <w:rPr>
          <w:sz w:val="28"/>
          <w:szCs w:val="28"/>
        </w:rPr>
      </w:pPr>
      <w:r w:rsidRPr="00A87B5A">
        <w:rPr>
          <w:sz w:val="28"/>
          <w:szCs w:val="28"/>
        </w:rPr>
        <w:t>5.4. В письменной форме жалоба может быть подана: в месте предоставления муниципальной услуги;  при личном приеме заявителя либо его уполномоченного представителя должностным лицом, наделенным полномочиями по рассмотрению жалоб;  путем направления по почте.</w:t>
      </w:r>
    </w:p>
    <w:p w:rsidR="00A46C14" w:rsidRPr="00A87B5A" w:rsidRDefault="00A46C14" w:rsidP="00A46C14">
      <w:pPr>
        <w:widowControl w:val="0"/>
        <w:autoSpaceDE w:val="0"/>
        <w:autoSpaceDN w:val="0"/>
        <w:adjustRightInd w:val="0"/>
        <w:ind w:firstLine="567"/>
        <w:jc w:val="both"/>
        <w:rPr>
          <w:sz w:val="28"/>
          <w:szCs w:val="28"/>
        </w:rPr>
      </w:pPr>
      <w:r w:rsidRPr="00A87B5A">
        <w:rPr>
          <w:sz w:val="28"/>
          <w:szCs w:val="28"/>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A46C14" w:rsidRPr="00A87B5A" w:rsidRDefault="00A46C14" w:rsidP="00A46C14">
      <w:pPr>
        <w:widowControl w:val="0"/>
        <w:autoSpaceDE w:val="0"/>
        <w:autoSpaceDN w:val="0"/>
        <w:adjustRightInd w:val="0"/>
        <w:ind w:firstLine="567"/>
        <w:jc w:val="both"/>
        <w:rPr>
          <w:sz w:val="28"/>
          <w:szCs w:val="28"/>
        </w:rPr>
      </w:pPr>
      <w:bookmarkStart w:id="1" w:name="Par72"/>
      <w:bookmarkEnd w:id="1"/>
      <w:r w:rsidRPr="00A87B5A">
        <w:rPr>
          <w:sz w:val="28"/>
          <w:szCs w:val="28"/>
        </w:rPr>
        <w:t>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A46C14" w:rsidRPr="00A87B5A" w:rsidRDefault="00A46C14" w:rsidP="00A46C14">
      <w:pPr>
        <w:widowControl w:val="0"/>
        <w:autoSpaceDE w:val="0"/>
        <w:autoSpaceDN w:val="0"/>
        <w:adjustRightInd w:val="0"/>
        <w:ind w:firstLine="567"/>
        <w:jc w:val="both"/>
        <w:rPr>
          <w:sz w:val="28"/>
          <w:szCs w:val="28"/>
        </w:rPr>
      </w:pPr>
      <w:r w:rsidRPr="00A87B5A">
        <w:rPr>
          <w:sz w:val="28"/>
          <w:szCs w:val="28"/>
        </w:rPr>
        <w:t>1) оформленная в соответствии с законодательством Российской Федерации доверенность (для физических лиц);</w:t>
      </w:r>
    </w:p>
    <w:p w:rsidR="00A46C14" w:rsidRPr="00A87B5A" w:rsidRDefault="00A46C14" w:rsidP="00A46C14">
      <w:pPr>
        <w:widowControl w:val="0"/>
        <w:autoSpaceDE w:val="0"/>
        <w:autoSpaceDN w:val="0"/>
        <w:adjustRightInd w:val="0"/>
        <w:ind w:firstLine="567"/>
        <w:jc w:val="both"/>
        <w:rPr>
          <w:sz w:val="28"/>
          <w:szCs w:val="28"/>
        </w:rPr>
      </w:pPr>
      <w:r w:rsidRPr="00A87B5A">
        <w:rPr>
          <w:sz w:val="28"/>
          <w:szCs w:val="28"/>
        </w:rPr>
        <w:t>2)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A46C14" w:rsidRPr="00A87B5A" w:rsidRDefault="00A46C14" w:rsidP="00A46C14">
      <w:pPr>
        <w:widowControl w:val="0"/>
        <w:autoSpaceDE w:val="0"/>
        <w:autoSpaceDN w:val="0"/>
        <w:adjustRightInd w:val="0"/>
        <w:ind w:firstLine="567"/>
        <w:jc w:val="both"/>
        <w:rPr>
          <w:sz w:val="28"/>
          <w:szCs w:val="28"/>
        </w:rPr>
      </w:pPr>
      <w:r w:rsidRPr="00A87B5A">
        <w:rPr>
          <w:sz w:val="28"/>
          <w:szCs w:val="28"/>
        </w:rPr>
        <w:t>3)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(юридического лица) без доверенности.</w:t>
      </w:r>
    </w:p>
    <w:p w:rsidR="00A46C14" w:rsidRPr="00A87B5A" w:rsidRDefault="00A46C14" w:rsidP="00A46C14">
      <w:pPr>
        <w:widowControl w:val="0"/>
        <w:autoSpaceDE w:val="0"/>
        <w:autoSpaceDN w:val="0"/>
        <w:adjustRightInd w:val="0"/>
        <w:ind w:firstLine="567"/>
        <w:jc w:val="both"/>
        <w:rPr>
          <w:sz w:val="28"/>
          <w:szCs w:val="28"/>
        </w:rPr>
      </w:pPr>
      <w:r w:rsidRPr="00A87B5A">
        <w:rPr>
          <w:sz w:val="28"/>
          <w:szCs w:val="28"/>
        </w:rPr>
        <w:t>В электронном виде жалоба может быть подана заявителем посредством информационно-телекоммуникационной сети «Интернет», официального сайта муниципального образования город Каменск-Уральский в информационно-телекоммуникационной сети «Интернет» (в разделе органа местного самоуправления «Комитет по управлению имуществом»),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«Портал государственных и муниципальных услуг (функций) Свердловской области».</w:t>
      </w:r>
    </w:p>
    <w:p w:rsidR="00A46C14" w:rsidRPr="00A87B5A" w:rsidRDefault="00A46C14" w:rsidP="00A46C14">
      <w:pPr>
        <w:widowControl w:val="0"/>
        <w:autoSpaceDE w:val="0"/>
        <w:autoSpaceDN w:val="0"/>
        <w:adjustRightInd w:val="0"/>
        <w:ind w:firstLine="540"/>
        <w:jc w:val="both"/>
        <w:rPr>
          <w:sz w:val="28"/>
          <w:szCs w:val="28"/>
        </w:rPr>
      </w:pPr>
      <w:r w:rsidRPr="00A87B5A">
        <w:rPr>
          <w:sz w:val="28"/>
          <w:szCs w:val="28"/>
        </w:rPr>
        <w:t>При подаче жалобы в электронном виде документы, подтверждающие полномочия на осуществление действий от имени заявителя, представляются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A46C14" w:rsidRPr="00A87B5A" w:rsidRDefault="00A46C14" w:rsidP="00A46C14">
      <w:pPr>
        <w:widowControl w:val="0"/>
        <w:autoSpaceDE w:val="0"/>
        <w:autoSpaceDN w:val="0"/>
        <w:adjustRightInd w:val="0"/>
        <w:ind w:firstLine="540"/>
        <w:jc w:val="both"/>
        <w:rPr>
          <w:sz w:val="28"/>
          <w:szCs w:val="28"/>
        </w:rPr>
      </w:pPr>
      <w:r w:rsidRPr="00A87B5A">
        <w:rPr>
          <w:sz w:val="28"/>
          <w:szCs w:val="28"/>
        </w:rPr>
        <w:t>5.5. Жалоба должна содержать:</w:t>
      </w:r>
    </w:p>
    <w:p w:rsidR="00A46C14" w:rsidRPr="00A87B5A" w:rsidRDefault="00A46C14" w:rsidP="00A46C14">
      <w:pPr>
        <w:widowControl w:val="0"/>
        <w:autoSpaceDE w:val="0"/>
        <w:autoSpaceDN w:val="0"/>
        <w:adjustRightInd w:val="0"/>
        <w:ind w:firstLine="540"/>
        <w:jc w:val="both"/>
        <w:rPr>
          <w:sz w:val="28"/>
          <w:szCs w:val="28"/>
        </w:rPr>
      </w:pPr>
      <w:r w:rsidRPr="00A87B5A">
        <w:rPr>
          <w:sz w:val="28"/>
          <w:szCs w:val="28"/>
        </w:rPr>
        <w:lastRenderedPageBreak/>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A46C14" w:rsidRPr="00A87B5A" w:rsidRDefault="00A46C14" w:rsidP="00A46C14">
      <w:pPr>
        <w:widowControl w:val="0"/>
        <w:autoSpaceDE w:val="0"/>
        <w:autoSpaceDN w:val="0"/>
        <w:adjustRightInd w:val="0"/>
        <w:ind w:firstLine="540"/>
        <w:jc w:val="both"/>
        <w:rPr>
          <w:sz w:val="28"/>
          <w:szCs w:val="28"/>
        </w:rPr>
      </w:pPr>
      <w:r w:rsidRPr="00A87B5A">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A46C14" w:rsidRPr="00A87B5A" w:rsidRDefault="00A46C14" w:rsidP="00A46C14">
      <w:pPr>
        <w:widowControl w:val="0"/>
        <w:autoSpaceDE w:val="0"/>
        <w:autoSpaceDN w:val="0"/>
        <w:adjustRightInd w:val="0"/>
        <w:ind w:firstLine="540"/>
        <w:jc w:val="both"/>
        <w:rPr>
          <w:sz w:val="28"/>
          <w:szCs w:val="28"/>
        </w:rPr>
      </w:pPr>
      <w:r w:rsidRPr="00A87B5A">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A46C14" w:rsidRPr="00A87B5A" w:rsidRDefault="00A46C14" w:rsidP="00A46C14">
      <w:pPr>
        <w:widowControl w:val="0"/>
        <w:autoSpaceDE w:val="0"/>
        <w:autoSpaceDN w:val="0"/>
        <w:adjustRightInd w:val="0"/>
        <w:ind w:firstLine="540"/>
        <w:jc w:val="both"/>
        <w:rPr>
          <w:sz w:val="28"/>
          <w:szCs w:val="28"/>
        </w:rPr>
      </w:pPr>
      <w:r w:rsidRPr="00A87B5A">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A46C14" w:rsidRPr="00A87B5A" w:rsidRDefault="00A46C14" w:rsidP="00A46C14">
      <w:pPr>
        <w:widowControl w:val="0"/>
        <w:autoSpaceDE w:val="0"/>
        <w:autoSpaceDN w:val="0"/>
        <w:adjustRightInd w:val="0"/>
        <w:ind w:firstLine="540"/>
        <w:jc w:val="both"/>
        <w:rPr>
          <w:sz w:val="28"/>
          <w:szCs w:val="28"/>
        </w:rPr>
      </w:pPr>
      <w:r w:rsidRPr="00A87B5A">
        <w:rPr>
          <w:sz w:val="28"/>
          <w:szCs w:val="28"/>
        </w:rPr>
        <w:t>5.6. Заявитель имеет следующие права на получение информации и документов, необходимых для обоснования и рассмотрения жалобы:</w:t>
      </w:r>
    </w:p>
    <w:p w:rsidR="00A46C14" w:rsidRPr="00A87B5A" w:rsidRDefault="00A46C14" w:rsidP="00A46C14">
      <w:pPr>
        <w:widowControl w:val="0"/>
        <w:autoSpaceDE w:val="0"/>
        <w:autoSpaceDN w:val="0"/>
        <w:adjustRightInd w:val="0"/>
        <w:ind w:firstLine="540"/>
        <w:jc w:val="both"/>
        <w:rPr>
          <w:sz w:val="28"/>
          <w:szCs w:val="28"/>
        </w:rPr>
      </w:pPr>
      <w:r w:rsidRPr="00A87B5A">
        <w:rPr>
          <w:sz w:val="28"/>
          <w:szCs w:val="28"/>
        </w:rPr>
        <w:t>- представлять дополнительные документы и материалы либо обращаться с просьбой об их истребовании;</w:t>
      </w:r>
    </w:p>
    <w:p w:rsidR="00A46C14" w:rsidRPr="00A87B5A" w:rsidRDefault="00A46C14" w:rsidP="00A46C14">
      <w:pPr>
        <w:widowControl w:val="0"/>
        <w:autoSpaceDE w:val="0"/>
        <w:autoSpaceDN w:val="0"/>
        <w:adjustRightInd w:val="0"/>
        <w:ind w:firstLine="540"/>
        <w:jc w:val="both"/>
        <w:rPr>
          <w:sz w:val="28"/>
          <w:szCs w:val="28"/>
        </w:rPr>
      </w:pPr>
      <w:r w:rsidRPr="00A87B5A">
        <w:rPr>
          <w:sz w:val="28"/>
          <w:szCs w:val="28"/>
        </w:rPr>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A46C14" w:rsidRPr="00A87B5A" w:rsidRDefault="00A46C14" w:rsidP="00A46C14">
      <w:pPr>
        <w:widowControl w:val="0"/>
        <w:autoSpaceDE w:val="0"/>
        <w:autoSpaceDN w:val="0"/>
        <w:adjustRightInd w:val="0"/>
        <w:ind w:firstLine="540"/>
        <w:jc w:val="both"/>
        <w:rPr>
          <w:sz w:val="28"/>
          <w:szCs w:val="28"/>
        </w:rPr>
      </w:pPr>
      <w:bookmarkStart w:id="2" w:name="Par114"/>
      <w:bookmarkEnd w:id="2"/>
      <w:r w:rsidRPr="00A87B5A">
        <w:rPr>
          <w:sz w:val="28"/>
          <w:szCs w:val="28"/>
        </w:rPr>
        <w:t>5.7.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A46C14" w:rsidRPr="00A87B5A" w:rsidRDefault="00A46C14" w:rsidP="00A46C14">
      <w:pPr>
        <w:widowControl w:val="0"/>
        <w:autoSpaceDE w:val="0"/>
        <w:autoSpaceDN w:val="0"/>
        <w:adjustRightInd w:val="0"/>
        <w:ind w:firstLine="540"/>
        <w:jc w:val="both"/>
        <w:rPr>
          <w:sz w:val="28"/>
          <w:szCs w:val="28"/>
        </w:rPr>
      </w:pPr>
      <w:r w:rsidRPr="00A87B5A">
        <w:rPr>
          <w:sz w:val="28"/>
          <w:szCs w:val="28"/>
        </w:rPr>
        <w:t>5.8. По результатам рассмотрения жалобы принимается одно из следующих решений:</w:t>
      </w:r>
    </w:p>
    <w:p w:rsidR="00A46C14" w:rsidRPr="00A87B5A" w:rsidRDefault="00A46C14" w:rsidP="00A46C14">
      <w:pPr>
        <w:widowControl w:val="0"/>
        <w:autoSpaceDE w:val="0"/>
        <w:autoSpaceDN w:val="0"/>
        <w:adjustRightInd w:val="0"/>
        <w:ind w:firstLine="540"/>
        <w:jc w:val="both"/>
        <w:rPr>
          <w:sz w:val="28"/>
          <w:szCs w:val="28"/>
        </w:rPr>
      </w:pPr>
      <w:r w:rsidRPr="00A87B5A">
        <w:rPr>
          <w:sz w:val="28"/>
          <w:szCs w:val="28"/>
        </w:rPr>
        <w:t>1) об удовлетворении жалобы,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A46C14" w:rsidRPr="00A87B5A" w:rsidRDefault="00A46C14" w:rsidP="00A46C14">
      <w:pPr>
        <w:widowControl w:val="0"/>
        <w:autoSpaceDE w:val="0"/>
        <w:autoSpaceDN w:val="0"/>
        <w:adjustRightInd w:val="0"/>
        <w:ind w:firstLine="540"/>
        <w:jc w:val="both"/>
        <w:rPr>
          <w:sz w:val="28"/>
          <w:szCs w:val="28"/>
        </w:rPr>
      </w:pPr>
      <w:r w:rsidRPr="00A87B5A">
        <w:rPr>
          <w:sz w:val="28"/>
          <w:szCs w:val="28"/>
        </w:rPr>
        <w:t>2) об отказе в удовлетворении жалобы.</w:t>
      </w:r>
    </w:p>
    <w:p w:rsidR="00A46C14" w:rsidRPr="00A87B5A" w:rsidRDefault="00A46C14" w:rsidP="00A46C14">
      <w:pPr>
        <w:ind w:firstLine="567"/>
        <w:jc w:val="both"/>
        <w:rPr>
          <w:sz w:val="28"/>
        </w:rPr>
      </w:pPr>
      <w:r w:rsidRPr="00A87B5A">
        <w:rPr>
          <w:sz w:val="28"/>
        </w:rPr>
        <w:lastRenderedPageBreak/>
        <w:t>Должностное лицо, наделенное полномочиями по рассмотрению жалоб, отказывает в удовлетворении жалобы в следующих случаях:</w:t>
      </w:r>
    </w:p>
    <w:p w:rsidR="00A46C14" w:rsidRPr="00A87B5A" w:rsidRDefault="00A46C14" w:rsidP="00A46C14">
      <w:pPr>
        <w:ind w:firstLine="567"/>
        <w:jc w:val="both"/>
        <w:rPr>
          <w:sz w:val="28"/>
        </w:rPr>
      </w:pPr>
      <w:r w:rsidRPr="00A87B5A">
        <w:rPr>
          <w:sz w:val="28"/>
        </w:rPr>
        <w:t>1) наличие вступившего в законную силу решения суда, арбитражного суда по жалобе о том же предмете и по тем же основаниям;</w:t>
      </w:r>
    </w:p>
    <w:p w:rsidR="00A46C14" w:rsidRPr="00A87B5A" w:rsidRDefault="00A46C14" w:rsidP="00A46C14">
      <w:pPr>
        <w:ind w:firstLine="567"/>
        <w:jc w:val="both"/>
        <w:rPr>
          <w:sz w:val="28"/>
        </w:rPr>
      </w:pPr>
      <w:bookmarkStart w:id="3" w:name="Par105"/>
      <w:bookmarkEnd w:id="3"/>
      <w:r w:rsidRPr="00A87B5A">
        <w:rPr>
          <w:sz w:val="28"/>
        </w:rPr>
        <w:t>2) подача жалобы лицом, полномочия которого не подтверждены в порядке, установленном законодательством Российской Федерации;</w:t>
      </w:r>
    </w:p>
    <w:p w:rsidR="00A46C14" w:rsidRPr="00A87B5A" w:rsidRDefault="00A46C14" w:rsidP="00A46C14">
      <w:pPr>
        <w:ind w:firstLine="567"/>
        <w:jc w:val="both"/>
        <w:rPr>
          <w:rFonts w:ascii="Calibri" w:hAnsi="Calibri" w:cs="Calibri"/>
        </w:rPr>
      </w:pPr>
      <w:r w:rsidRPr="00A87B5A">
        <w:rPr>
          <w:sz w:val="28"/>
        </w:rPr>
        <w:t>3) наличие решения по жалобе, принятого ранее, в отношении того же заявителя и по тому же предмету жалобы</w:t>
      </w:r>
      <w:r w:rsidRPr="00A87B5A">
        <w:rPr>
          <w:rFonts w:ascii="Calibri" w:hAnsi="Calibri" w:cs="Calibri"/>
        </w:rPr>
        <w:t>.</w:t>
      </w:r>
    </w:p>
    <w:p w:rsidR="00A46C14" w:rsidRPr="00A87B5A" w:rsidRDefault="00A46C14" w:rsidP="00A46C14">
      <w:pPr>
        <w:ind w:firstLine="567"/>
        <w:jc w:val="both"/>
        <w:rPr>
          <w:sz w:val="28"/>
        </w:rPr>
      </w:pPr>
      <w:r w:rsidRPr="00A87B5A">
        <w:rPr>
          <w:sz w:val="28"/>
        </w:rPr>
        <w:t>При удовлетворении жалобы орган, предоставляющий соответствующую муниципальную услугу,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A46C14" w:rsidRPr="00A87B5A" w:rsidRDefault="00A46C14" w:rsidP="00A46C14">
      <w:pPr>
        <w:ind w:firstLine="567"/>
        <w:jc w:val="both"/>
        <w:rPr>
          <w:sz w:val="28"/>
        </w:rPr>
      </w:pPr>
      <w:r w:rsidRPr="00A87B5A">
        <w:rPr>
          <w:sz w:val="28"/>
        </w:rPr>
        <w:t>Ответ по результатам рассмотрения жалобы направляется заявителю не позднее дня, следующего за днем принятия решения, в письменной форме.</w:t>
      </w:r>
    </w:p>
    <w:p w:rsidR="00A46C14" w:rsidRPr="00A87B5A" w:rsidRDefault="00A46C14" w:rsidP="00A46C14">
      <w:pPr>
        <w:ind w:firstLine="567"/>
        <w:jc w:val="both"/>
        <w:rPr>
          <w:sz w:val="28"/>
        </w:rPr>
      </w:pPr>
      <w:r w:rsidRPr="00A87B5A">
        <w:rPr>
          <w:sz w:val="28"/>
        </w:rPr>
        <w:t>В ответе по результатам рассмотрения жалобы указываются:</w:t>
      </w:r>
    </w:p>
    <w:p w:rsidR="00A46C14" w:rsidRPr="00A87B5A" w:rsidRDefault="00A46C14" w:rsidP="00A46C14">
      <w:pPr>
        <w:ind w:firstLine="567"/>
        <w:jc w:val="both"/>
        <w:rPr>
          <w:sz w:val="28"/>
        </w:rPr>
      </w:pPr>
      <w:r w:rsidRPr="00A87B5A">
        <w:rPr>
          <w:sz w:val="28"/>
        </w:rPr>
        <w:t>1) наименование органа, предоставляющего муниципальную услугу, должность, фамилия, имя, отчество (при наличии) должностного лица, принявшего решение по жалобе;</w:t>
      </w:r>
    </w:p>
    <w:p w:rsidR="00A46C14" w:rsidRPr="00A87B5A" w:rsidRDefault="00A46C14" w:rsidP="00A46C14">
      <w:pPr>
        <w:ind w:firstLine="567"/>
        <w:jc w:val="both"/>
        <w:rPr>
          <w:sz w:val="28"/>
        </w:rPr>
      </w:pPr>
      <w:r w:rsidRPr="00A87B5A">
        <w:rPr>
          <w:sz w:val="28"/>
        </w:rPr>
        <w:t>2) номер (при наличии), дата, место принятия (совершения) обжалуемого решения (действия, бездействия), включая сведения о должностном лице, муниципальном служащем, принявшем (совершившем) обжалуемое решение (действие, бездействие);</w:t>
      </w:r>
    </w:p>
    <w:p w:rsidR="00A46C14" w:rsidRPr="00A87B5A" w:rsidRDefault="00A46C14" w:rsidP="00A46C14">
      <w:pPr>
        <w:ind w:firstLine="567"/>
        <w:jc w:val="both"/>
        <w:rPr>
          <w:sz w:val="28"/>
        </w:rPr>
      </w:pPr>
      <w:r w:rsidRPr="00A87B5A">
        <w:rPr>
          <w:sz w:val="28"/>
        </w:rPr>
        <w:t>3) фамилия, имя, отчество (при наличии) или наименование заявителя;</w:t>
      </w:r>
    </w:p>
    <w:p w:rsidR="00A46C14" w:rsidRPr="00A87B5A" w:rsidRDefault="00A46C14" w:rsidP="00A46C14">
      <w:pPr>
        <w:ind w:firstLine="567"/>
        <w:jc w:val="both"/>
        <w:rPr>
          <w:sz w:val="28"/>
        </w:rPr>
      </w:pPr>
      <w:r w:rsidRPr="00A87B5A">
        <w:rPr>
          <w:sz w:val="28"/>
        </w:rPr>
        <w:t>4) обоснование принятого по жалобе решения;</w:t>
      </w:r>
    </w:p>
    <w:p w:rsidR="00A46C14" w:rsidRPr="00A87B5A" w:rsidRDefault="00A46C14" w:rsidP="00A46C14">
      <w:pPr>
        <w:ind w:firstLine="567"/>
        <w:jc w:val="both"/>
        <w:rPr>
          <w:sz w:val="28"/>
        </w:rPr>
      </w:pPr>
      <w:r w:rsidRPr="00A87B5A">
        <w:rPr>
          <w:sz w:val="28"/>
        </w:rPr>
        <w:t>5) принятое по жалобе решение;</w:t>
      </w:r>
    </w:p>
    <w:p w:rsidR="00A46C14" w:rsidRPr="00A87B5A" w:rsidRDefault="00A46C14" w:rsidP="00A46C14">
      <w:pPr>
        <w:ind w:firstLine="567"/>
        <w:jc w:val="both"/>
        <w:rPr>
          <w:sz w:val="28"/>
        </w:rPr>
      </w:pPr>
      <w:r w:rsidRPr="00A87B5A">
        <w:rPr>
          <w:sz w:val="28"/>
        </w:rPr>
        <w:t>6) в случае если жалоба удовлетворена, сроки устранения выявленных нарушений, в том числе срок выдачи результата муниципальной услуги;</w:t>
      </w:r>
    </w:p>
    <w:p w:rsidR="00A46C14" w:rsidRPr="00A87B5A" w:rsidRDefault="00A46C14" w:rsidP="00A46C14">
      <w:pPr>
        <w:ind w:firstLine="567"/>
        <w:jc w:val="both"/>
        <w:rPr>
          <w:sz w:val="28"/>
        </w:rPr>
      </w:pPr>
      <w:r w:rsidRPr="00A87B5A">
        <w:rPr>
          <w:sz w:val="28"/>
        </w:rPr>
        <w:t>7) сведения о порядке обжалования принятого по жалобе решения.</w:t>
      </w:r>
    </w:p>
    <w:p w:rsidR="00A46C14" w:rsidRPr="00A87B5A" w:rsidRDefault="00A46C14" w:rsidP="00A46C14">
      <w:pPr>
        <w:widowControl w:val="0"/>
        <w:autoSpaceDE w:val="0"/>
        <w:autoSpaceDN w:val="0"/>
        <w:adjustRightInd w:val="0"/>
        <w:ind w:firstLine="540"/>
        <w:jc w:val="both"/>
        <w:rPr>
          <w:sz w:val="28"/>
          <w:szCs w:val="28"/>
        </w:rPr>
      </w:pPr>
      <w:r w:rsidRPr="00A87B5A">
        <w:rPr>
          <w:sz w:val="28"/>
        </w:rPr>
        <w:t>Ответ по результатам рассмотрения жалобы подписывается должностным лицом, рассмотревшим жалобу.</w:t>
      </w:r>
    </w:p>
    <w:p w:rsidR="007C7C6F" w:rsidRPr="00A87B5A" w:rsidRDefault="007C7C6F" w:rsidP="007C7C6F">
      <w:pPr>
        <w:pStyle w:val="22"/>
        <w:spacing w:after="0"/>
        <w:ind w:left="0" w:firstLine="709"/>
        <w:jc w:val="both"/>
        <w:rPr>
          <w:sz w:val="28"/>
          <w:szCs w:val="28"/>
        </w:rPr>
      </w:pPr>
    </w:p>
    <w:p w:rsidR="007C7C6F" w:rsidRPr="00A87B5A" w:rsidRDefault="007C7C6F" w:rsidP="007C7C6F">
      <w:pPr>
        <w:pStyle w:val="22"/>
        <w:spacing w:after="0"/>
        <w:ind w:left="0" w:firstLine="709"/>
        <w:jc w:val="both"/>
        <w:rPr>
          <w:sz w:val="28"/>
          <w:szCs w:val="28"/>
        </w:rPr>
      </w:pPr>
    </w:p>
    <w:p w:rsidR="007C7C6F" w:rsidRPr="00A87B5A" w:rsidRDefault="007C7C6F" w:rsidP="007C7C6F">
      <w:pPr>
        <w:pStyle w:val="22"/>
        <w:spacing w:after="0"/>
        <w:ind w:firstLine="709"/>
        <w:jc w:val="right"/>
        <w:rPr>
          <w:sz w:val="28"/>
          <w:szCs w:val="28"/>
        </w:rPr>
      </w:pPr>
    </w:p>
    <w:p w:rsidR="007C7C6F" w:rsidRPr="00A87B5A" w:rsidRDefault="007C7C6F" w:rsidP="007C7C6F">
      <w:pPr>
        <w:pStyle w:val="22"/>
        <w:spacing w:after="0"/>
        <w:ind w:firstLine="709"/>
        <w:jc w:val="right"/>
        <w:rPr>
          <w:sz w:val="28"/>
          <w:szCs w:val="28"/>
        </w:rPr>
      </w:pPr>
    </w:p>
    <w:p w:rsidR="007C7C6F" w:rsidRPr="00A87B5A" w:rsidRDefault="007C7C6F" w:rsidP="007C7C6F">
      <w:pPr>
        <w:pStyle w:val="22"/>
        <w:spacing w:after="0"/>
        <w:ind w:firstLine="709"/>
        <w:jc w:val="right"/>
        <w:rPr>
          <w:sz w:val="28"/>
          <w:szCs w:val="28"/>
        </w:rPr>
      </w:pPr>
    </w:p>
    <w:p w:rsidR="007C7C6F" w:rsidRPr="00A87B5A" w:rsidRDefault="007C7C6F" w:rsidP="007C7C6F">
      <w:pPr>
        <w:pStyle w:val="22"/>
        <w:spacing w:after="0"/>
        <w:ind w:firstLine="709"/>
        <w:jc w:val="right"/>
        <w:rPr>
          <w:sz w:val="28"/>
          <w:szCs w:val="28"/>
        </w:rPr>
      </w:pPr>
    </w:p>
    <w:p w:rsidR="007C7C6F" w:rsidRPr="00A87B5A" w:rsidRDefault="007C7C6F" w:rsidP="007C7C6F">
      <w:pPr>
        <w:pStyle w:val="22"/>
        <w:spacing w:after="0"/>
        <w:ind w:firstLine="709"/>
        <w:jc w:val="right"/>
        <w:rPr>
          <w:sz w:val="28"/>
          <w:szCs w:val="28"/>
        </w:rPr>
      </w:pPr>
    </w:p>
    <w:p w:rsidR="00F672A1" w:rsidRPr="00A87B5A" w:rsidRDefault="00F672A1" w:rsidP="00954E34">
      <w:pPr>
        <w:pStyle w:val="22"/>
        <w:spacing w:after="0"/>
        <w:ind w:firstLine="709"/>
        <w:jc w:val="right"/>
        <w:rPr>
          <w:sz w:val="28"/>
          <w:szCs w:val="28"/>
        </w:rPr>
      </w:pPr>
    </w:p>
    <w:p w:rsidR="00F672A1" w:rsidRPr="00A87B5A" w:rsidRDefault="00F672A1" w:rsidP="00954E34">
      <w:pPr>
        <w:pStyle w:val="22"/>
        <w:spacing w:after="0"/>
        <w:ind w:firstLine="709"/>
        <w:jc w:val="right"/>
        <w:rPr>
          <w:sz w:val="28"/>
          <w:szCs w:val="28"/>
        </w:rPr>
      </w:pPr>
    </w:p>
    <w:p w:rsidR="00F672A1" w:rsidRPr="00A87B5A" w:rsidRDefault="00F672A1" w:rsidP="00954E34">
      <w:pPr>
        <w:pStyle w:val="22"/>
        <w:spacing w:after="0"/>
        <w:ind w:firstLine="709"/>
        <w:jc w:val="right"/>
        <w:rPr>
          <w:sz w:val="28"/>
          <w:szCs w:val="28"/>
        </w:rPr>
      </w:pPr>
    </w:p>
    <w:p w:rsidR="00F672A1" w:rsidRPr="00A87B5A" w:rsidRDefault="00F672A1" w:rsidP="00954E34">
      <w:pPr>
        <w:pStyle w:val="22"/>
        <w:spacing w:after="0"/>
        <w:ind w:firstLine="709"/>
        <w:jc w:val="right"/>
        <w:rPr>
          <w:sz w:val="28"/>
          <w:szCs w:val="28"/>
        </w:rPr>
      </w:pPr>
    </w:p>
    <w:p w:rsidR="007C7C6F" w:rsidRPr="00A87B5A" w:rsidRDefault="007C7C6F" w:rsidP="00954E34">
      <w:pPr>
        <w:pStyle w:val="22"/>
        <w:spacing w:after="0"/>
        <w:ind w:firstLine="709"/>
        <w:jc w:val="right"/>
        <w:rPr>
          <w:sz w:val="28"/>
          <w:szCs w:val="28"/>
        </w:rPr>
      </w:pPr>
      <w:r w:rsidRPr="00A87B5A">
        <w:rPr>
          <w:sz w:val="28"/>
          <w:szCs w:val="28"/>
        </w:rPr>
        <w:t>Приложение №1</w:t>
      </w:r>
    </w:p>
    <w:p w:rsidR="007C7C6F" w:rsidRPr="00A87B5A" w:rsidRDefault="007C7C6F" w:rsidP="00954E34">
      <w:pPr>
        <w:pStyle w:val="22"/>
        <w:spacing w:after="0"/>
        <w:ind w:firstLine="709"/>
        <w:jc w:val="right"/>
        <w:rPr>
          <w:sz w:val="28"/>
          <w:szCs w:val="28"/>
        </w:rPr>
      </w:pPr>
      <w:r w:rsidRPr="00A87B5A">
        <w:rPr>
          <w:sz w:val="28"/>
          <w:szCs w:val="28"/>
        </w:rPr>
        <w:t>к Административному  регламенту</w:t>
      </w:r>
    </w:p>
    <w:p w:rsidR="007C7C6F" w:rsidRPr="00A87B5A" w:rsidRDefault="007C7C6F" w:rsidP="00954E34">
      <w:pPr>
        <w:pStyle w:val="22"/>
        <w:spacing w:after="0"/>
        <w:ind w:left="0" w:firstLine="709"/>
        <w:jc w:val="right"/>
        <w:rPr>
          <w:sz w:val="28"/>
          <w:szCs w:val="28"/>
        </w:rPr>
      </w:pPr>
      <w:r w:rsidRPr="00A87B5A">
        <w:rPr>
          <w:sz w:val="28"/>
          <w:szCs w:val="28"/>
        </w:rPr>
        <w:t xml:space="preserve">предоставления муниципальной услуги </w:t>
      </w:r>
    </w:p>
    <w:p w:rsidR="00954E34" w:rsidRPr="00A87B5A" w:rsidRDefault="00954E34" w:rsidP="00954E34">
      <w:pPr>
        <w:pStyle w:val="22"/>
        <w:spacing w:after="0"/>
        <w:ind w:left="926"/>
        <w:jc w:val="right"/>
        <w:rPr>
          <w:sz w:val="28"/>
          <w:szCs w:val="28"/>
        </w:rPr>
      </w:pPr>
      <w:r w:rsidRPr="00A87B5A">
        <w:rPr>
          <w:sz w:val="28"/>
          <w:szCs w:val="28"/>
        </w:rPr>
        <w:lastRenderedPageBreak/>
        <w:t xml:space="preserve">по утверждению схемы расположения </w:t>
      </w:r>
    </w:p>
    <w:p w:rsidR="00954E34" w:rsidRPr="00A87B5A" w:rsidRDefault="00954E34" w:rsidP="00954E34">
      <w:pPr>
        <w:pStyle w:val="22"/>
        <w:spacing w:after="0"/>
        <w:ind w:left="926"/>
        <w:jc w:val="right"/>
        <w:rPr>
          <w:sz w:val="28"/>
          <w:szCs w:val="28"/>
        </w:rPr>
      </w:pPr>
      <w:r w:rsidRPr="00A87B5A">
        <w:rPr>
          <w:sz w:val="28"/>
          <w:szCs w:val="28"/>
        </w:rPr>
        <w:t xml:space="preserve">земельного участка или земельных участков </w:t>
      </w:r>
    </w:p>
    <w:p w:rsidR="00954E34" w:rsidRPr="00A87B5A" w:rsidRDefault="00954E34" w:rsidP="00954E34">
      <w:pPr>
        <w:pStyle w:val="22"/>
        <w:spacing w:after="0"/>
        <w:ind w:left="926"/>
        <w:jc w:val="right"/>
        <w:rPr>
          <w:sz w:val="28"/>
          <w:szCs w:val="28"/>
        </w:rPr>
      </w:pPr>
      <w:r w:rsidRPr="00A87B5A">
        <w:rPr>
          <w:sz w:val="28"/>
          <w:szCs w:val="28"/>
        </w:rPr>
        <w:t xml:space="preserve">на кадастровом плане территории </w:t>
      </w:r>
    </w:p>
    <w:p w:rsidR="007C7C6F" w:rsidRPr="00A87B5A" w:rsidRDefault="007C7C6F" w:rsidP="007C7C6F">
      <w:pPr>
        <w:pStyle w:val="22"/>
        <w:spacing w:after="0"/>
        <w:ind w:left="0" w:firstLine="709"/>
        <w:jc w:val="right"/>
        <w:rPr>
          <w:sz w:val="28"/>
          <w:szCs w:val="28"/>
        </w:rPr>
      </w:pPr>
    </w:p>
    <w:p w:rsidR="00395650" w:rsidRPr="00A87B5A" w:rsidRDefault="00395650" w:rsidP="007C7C6F">
      <w:pPr>
        <w:pStyle w:val="22"/>
        <w:spacing w:after="0"/>
        <w:ind w:left="0" w:firstLine="709"/>
        <w:jc w:val="right"/>
        <w:rPr>
          <w:b/>
          <w:sz w:val="26"/>
          <w:szCs w:val="26"/>
        </w:rPr>
      </w:pPr>
      <w:r w:rsidRPr="00A87B5A">
        <w:rPr>
          <w:b/>
          <w:sz w:val="26"/>
          <w:szCs w:val="26"/>
        </w:rPr>
        <w:t>В ОМС Комитет по управлению</w:t>
      </w:r>
    </w:p>
    <w:p w:rsidR="007C7C6F" w:rsidRPr="00A87B5A" w:rsidRDefault="00395650" w:rsidP="007C7C6F">
      <w:pPr>
        <w:pStyle w:val="22"/>
        <w:spacing w:after="0"/>
        <w:ind w:left="0" w:firstLine="709"/>
        <w:jc w:val="right"/>
        <w:rPr>
          <w:b/>
          <w:sz w:val="26"/>
          <w:szCs w:val="26"/>
        </w:rPr>
      </w:pPr>
      <w:r w:rsidRPr="00A87B5A">
        <w:rPr>
          <w:b/>
          <w:sz w:val="26"/>
          <w:szCs w:val="26"/>
        </w:rPr>
        <w:t xml:space="preserve"> имуществом</w:t>
      </w:r>
      <w:r w:rsidR="007C7C6F" w:rsidRPr="00A87B5A">
        <w:rPr>
          <w:b/>
          <w:sz w:val="26"/>
          <w:szCs w:val="26"/>
        </w:rPr>
        <w:t xml:space="preserve"> города Каменска-Уральского</w:t>
      </w:r>
    </w:p>
    <w:p w:rsidR="007C7C6F" w:rsidRPr="00A87B5A" w:rsidRDefault="007C7C6F" w:rsidP="007C7C6F">
      <w:pPr>
        <w:autoSpaceDE w:val="0"/>
        <w:autoSpaceDN w:val="0"/>
        <w:adjustRightInd w:val="0"/>
        <w:jc w:val="right"/>
        <w:rPr>
          <w:rFonts w:ascii="Courier New" w:hAnsi="Courier New" w:cs="Courier New"/>
        </w:rPr>
      </w:pPr>
      <w:r w:rsidRPr="00A87B5A">
        <w:rPr>
          <w:rFonts w:ascii="Courier New" w:hAnsi="Courier New" w:cs="Courier New"/>
        </w:rPr>
        <w:t xml:space="preserve">                                     ____________________________________________</w:t>
      </w:r>
    </w:p>
    <w:p w:rsidR="00F672A1" w:rsidRPr="00A87B5A" w:rsidRDefault="00F672A1" w:rsidP="00F672A1">
      <w:pPr>
        <w:jc w:val="right"/>
      </w:pPr>
    </w:p>
    <w:p w:rsidR="00F672A1" w:rsidRPr="00A87B5A" w:rsidRDefault="00F672A1" w:rsidP="00F672A1">
      <w:pPr>
        <w:jc w:val="right"/>
      </w:pPr>
      <w:r w:rsidRPr="00A87B5A">
        <w:t>______________________________________</w:t>
      </w:r>
    </w:p>
    <w:p w:rsidR="00F672A1" w:rsidRPr="00A87B5A" w:rsidRDefault="00F672A1" w:rsidP="00F672A1">
      <w:pPr>
        <w:jc w:val="right"/>
      </w:pPr>
      <w:r w:rsidRPr="00A87B5A">
        <w:rPr>
          <w:iCs/>
        </w:rPr>
        <w:t>(полное наименование юридического лица)</w:t>
      </w:r>
    </w:p>
    <w:p w:rsidR="00F672A1" w:rsidRPr="00A87B5A" w:rsidRDefault="00F672A1" w:rsidP="00F672A1">
      <w:pPr>
        <w:jc w:val="right"/>
      </w:pPr>
      <w:r w:rsidRPr="00A87B5A">
        <w:t>ОГРН_________________________________</w:t>
      </w:r>
    </w:p>
    <w:p w:rsidR="00F672A1" w:rsidRPr="00A87B5A" w:rsidRDefault="00F672A1" w:rsidP="00F672A1">
      <w:pPr>
        <w:jc w:val="right"/>
      </w:pPr>
      <w:r w:rsidRPr="00A87B5A">
        <w:t>ИНН _________________________________</w:t>
      </w:r>
    </w:p>
    <w:p w:rsidR="00F672A1" w:rsidRPr="00A87B5A" w:rsidRDefault="00F672A1" w:rsidP="00F672A1">
      <w:pPr>
        <w:jc w:val="right"/>
      </w:pPr>
      <w:r w:rsidRPr="00A87B5A">
        <w:t>Руководитель _________________________</w:t>
      </w:r>
    </w:p>
    <w:p w:rsidR="00F672A1" w:rsidRPr="00A87B5A" w:rsidRDefault="00F672A1" w:rsidP="00F672A1">
      <w:pPr>
        <w:jc w:val="right"/>
      </w:pPr>
      <w:r w:rsidRPr="00A87B5A">
        <w:t>(должность, ФИО)</w:t>
      </w:r>
    </w:p>
    <w:p w:rsidR="00F672A1" w:rsidRPr="00A87B5A" w:rsidRDefault="00F672A1" w:rsidP="00F672A1">
      <w:pPr>
        <w:jc w:val="right"/>
      </w:pPr>
      <w:r w:rsidRPr="00A87B5A">
        <w:t>Юридический/почтовый адрес ___________</w:t>
      </w:r>
    </w:p>
    <w:p w:rsidR="00F672A1" w:rsidRPr="00A87B5A" w:rsidRDefault="00F672A1" w:rsidP="00F672A1">
      <w:pPr>
        <w:jc w:val="right"/>
      </w:pPr>
      <w:r w:rsidRPr="00A87B5A">
        <w:t>______________________________________</w:t>
      </w:r>
    </w:p>
    <w:p w:rsidR="00F672A1" w:rsidRPr="00A87B5A" w:rsidRDefault="00F672A1" w:rsidP="00F672A1">
      <w:pPr>
        <w:jc w:val="right"/>
      </w:pPr>
      <w:r w:rsidRPr="00A87B5A">
        <w:t>тел/факс/е-</w:t>
      </w:r>
      <w:r w:rsidRPr="00A87B5A">
        <w:rPr>
          <w:lang w:val="en-US"/>
        </w:rPr>
        <w:t>mail</w:t>
      </w:r>
      <w:r w:rsidRPr="00A87B5A">
        <w:t>_________________________</w:t>
      </w:r>
    </w:p>
    <w:p w:rsidR="00F672A1" w:rsidRPr="00A87B5A" w:rsidRDefault="00F672A1" w:rsidP="00F672A1">
      <w:pPr>
        <w:pStyle w:val="3"/>
        <w:rPr>
          <w:b w:val="0"/>
          <w:bCs w:val="0"/>
          <w:sz w:val="22"/>
          <w:szCs w:val="22"/>
        </w:rPr>
      </w:pPr>
      <w:r w:rsidRPr="00A87B5A">
        <w:rPr>
          <w:b w:val="0"/>
          <w:bCs w:val="0"/>
          <w:sz w:val="22"/>
          <w:szCs w:val="22"/>
          <w:lang w:val="ru-RU"/>
        </w:rPr>
        <w:t xml:space="preserve">                                                                                               </w:t>
      </w:r>
      <w:r w:rsidRPr="00A87B5A">
        <w:rPr>
          <w:b w:val="0"/>
          <w:bCs w:val="0"/>
          <w:sz w:val="22"/>
          <w:szCs w:val="22"/>
        </w:rPr>
        <w:t xml:space="preserve">ЗАЯВЛЕНИЕ </w:t>
      </w:r>
    </w:p>
    <w:p w:rsidR="00F672A1" w:rsidRPr="00A87B5A" w:rsidRDefault="00F672A1" w:rsidP="00F672A1">
      <w:pPr>
        <w:jc w:val="center"/>
        <w:rPr>
          <w:b/>
          <w:bCs/>
          <w:sz w:val="22"/>
          <w:szCs w:val="22"/>
        </w:rPr>
      </w:pPr>
      <w:r w:rsidRPr="00A87B5A">
        <w:rPr>
          <w:b/>
          <w:bCs/>
          <w:sz w:val="22"/>
          <w:szCs w:val="22"/>
        </w:rPr>
        <w:t>о предоставлении земельного участка, на котором расположены здания, сооружения</w:t>
      </w:r>
    </w:p>
    <w:p w:rsidR="00F672A1" w:rsidRPr="00A87B5A" w:rsidRDefault="00F672A1" w:rsidP="00F672A1">
      <w:pPr>
        <w:jc w:val="center"/>
        <w:rPr>
          <w:b/>
          <w:sz w:val="22"/>
          <w:szCs w:val="22"/>
        </w:rPr>
      </w:pPr>
    </w:p>
    <w:p w:rsidR="00F672A1" w:rsidRPr="00A87B5A" w:rsidRDefault="00F672A1" w:rsidP="00F672A1">
      <w:pPr>
        <w:tabs>
          <w:tab w:val="left" w:pos="567"/>
        </w:tabs>
        <w:jc w:val="both"/>
        <w:rPr>
          <w:sz w:val="22"/>
          <w:szCs w:val="22"/>
        </w:rPr>
      </w:pPr>
      <w:r w:rsidRPr="00A87B5A">
        <w:rPr>
          <w:sz w:val="22"/>
          <w:szCs w:val="22"/>
        </w:rPr>
        <w:tab/>
        <w:t xml:space="preserve">На основании ст.39.9 Земельного кодекса Российской Федерации </w:t>
      </w:r>
    </w:p>
    <w:p w:rsidR="00F672A1" w:rsidRPr="00A87B5A" w:rsidRDefault="00F672A1" w:rsidP="00F672A1">
      <w:pPr>
        <w:tabs>
          <w:tab w:val="left" w:pos="567"/>
        </w:tabs>
        <w:jc w:val="both"/>
        <w:rPr>
          <w:sz w:val="22"/>
          <w:szCs w:val="22"/>
        </w:rPr>
      </w:pPr>
      <w:r w:rsidRPr="00A87B5A">
        <w:rPr>
          <w:sz w:val="22"/>
          <w:szCs w:val="22"/>
        </w:rPr>
        <w:tab/>
        <w:t>прошу предоставить в постоянное (бессрочное) пользование земельный участок:</w:t>
      </w:r>
    </w:p>
    <w:p w:rsidR="00F672A1" w:rsidRPr="00A87B5A" w:rsidRDefault="00F672A1" w:rsidP="00F672A1">
      <w:pPr>
        <w:pStyle w:val="ConsPlusNonformat"/>
        <w:tabs>
          <w:tab w:val="left" w:pos="567"/>
        </w:tabs>
        <w:jc w:val="both"/>
        <w:rPr>
          <w:rFonts w:ascii="Times New Roman" w:hAnsi="Times New Roman" w:cs="Times New Roman"/>
          <w:sz w:val="22"/>
          <w:szCs w:val="22"/>
        </w:rPr>
      </w:pPr>
      <w:r w:rsidRPr="00A87B5A">
        <w:rPr>
          <w:rFonts w:ascii="Times New Roman" w:hAnsi="Times New Roman" w:cs="Times New Roman"/>
          <w:sz w:val="22"/>
          <w:szCs w:val="22"/>
        </w:rPr>
        <w:t>кадастровый номер 66:45:__________________________________ площадью _________________ кв.м.</w:t>
      </w:r>
    </w:p>
    <w:p w:rsidR="00F672A1" w:rsidRPr="00A87B5A" w:rsidRDefault="00F672A1" w:rsidP="00F672A1">
      <w:pPr>
        <w:pStyle w:val="ConsPlusNonformat"/>
        <w:tabs>
          <w:tab w:val="left" w:pos="567"/>
        </w:tabs>
        <w:jc w:val="both"/>
        <w:rPr>
          <w:rFonts w:ascii="Times New Roman" w:hAnsi="Times New Roman" w:cs="Times New Roman"/>
          <w:sz w:val="22"/>
          <w:szCs w:val="22"/>
        </w:rPr>
      </w:pPr>
      <w:r w:rsidRPr="00A87B5A">
        <w:rPr>
          <w:rFonts w:ascii="Times New Roman" w:hAnsi="Times New Roman" w:cs="Times New Roman"/>
          <w:sz w:val="22"/>
          <w:szCs w:val="22"/>
        </w:rPr>
        <w:t>адрес/местоположение: Свердловская область г.Каменск-Уральский ____________________________</w:t>
      </w:r>
    </w:p>
    <w:p w:rsidR="00F672A1" w:rsidRPr="00A87B5A" w:rsidRDefault="00F672A1" w:rsidP="00F672A1">
      <w:pPr>
        <w:pStyle w:val="ConsPlusNonformat"/>
        <w:tabs>
          <w:tab w:val="left" w:pos="567"/>
        </w:tabs>
        <w:jc w:val="both"/>
        <w:rPr>
          <w:rFonts w:ascii="Times New Roman" w:hAnsi="Times New Roman" w:cs="Times New Roman"/>
          <w:sz w:val="22"/>
          <w:szCs w:val="22"/>
        </w:rPr>
      </w:pPr>
      <w:r w:rsidRPr="00A87B5A">
        <w:rPr>
          <w:rFonts w:ascii="Times New Roman" w:hAnsi="Times New Roman" w:cs="Times New Roman"/>
          <w:sz w:val="22"/>
          <w:szCs w:val="22"/>
        </w:rPr>
        <w:t>_______________________________________________________________________________________</w:t>
      </w:r>
    </w:p>
    <w:p w:rsidR="00F672A1" w:rsidRPr="00A87B5A" w:rsidRDefault="00F672A1" w:rsidP="00F672A1">
      <w:pPr>
        <w:pStyle w:val="ConsPlusNonformat"/>
        <w:tabs>
          <w:tab w:val="left" w:pos="567"/>
        </w:tabs>
        <w:jc w:val="both"/>
        <w:rPr>
          <w:rFonts w:ascii="Times New Roman" w:hAnsi="Times New Roman" w:cs="Times New Roman"/>
          <w:sz w:val="22"/>
          <w:szCs w:val="22"/>
        </w:rPr>
      </w:pPr>
      <w:r w:rsidRPr="00A87B5A">
        <w:rPr>
          <w:rFonts w:ascii="Times New Roman" w:hAnsi="Times New Roman" w:cs="Times New Roman"/>
          <w:sz w:val="22"/>
          <w:szCs w:val="22"/>
        </w:rPr>
        <w:t>цель использования ______________________________________________________________________</w:t>
      </w:r>
    </w:p>
    <w:p w:rsidR="00F672A1" w:rsidRPr="00A87B5A" w:rsidRDefault="00F672A1" w:rsidP="00F672A1">
      <w:pPr>
        <w:tabs>
          <w:tab w:val="left" w:pos="567"/>
        </w:tabs>
        <w:rPr>
          <w:sz w:val="22"/>
          <w:szCs w:val="22"/>
        </w:rPr>
      </w:pPr>
      <w:r w:rsidRPr="00A87B5A">
        <w:rPr>
          <w:sz w:val="22"/>
          <w:szCs w:val="22"/>
        </w:rPr>
        <w:tab/>
        <w:t>На земельном участке расположены объекты недвижимости:</w:t>
      </w:r>
    </w:p>
    <w:p w:rsidR="00F672A1" w:rsidRPr="00A87B5A" w:rsidRDefault="00F672A1" w:rsidP="00F672A1">
      <w:pPr>
        <w:tabs>
          <w:tab w:val="left" w:pos="567"/>
        </w:tabs>
        <w:rPr>
          <w:sz w:val="22"/>
          <w:szCs w:val="22"/>
        </w:rPr>
      </w:pPr>
      <w:r w:rsidRPr="00A87B5A">
        <w:rPr>
          <w:sz w:val="22"/>
          <w:szCs w:val="22"/>
        </w:rPr>
        <w:t>1) кадастровый номер здания, сооружения ___________________________________________________</w:t>
      </w:r>
    </w:p>
    <w:p w:rsidR="00F672A1" w:rsidRPr="00A87B5A" w:rsidRDefault="00F672A1" w:rsidP="00F672A1">
      <w:pPr>
        <w:tabs>
          <w:tab w:val="left" w:pos="567"/>
        </w:tabs>
        <w:rPr>
          <w:sz w:val="22"/>
          <w:szCs w:val="22"/>
        </w:rPr>
      </w:pPr>
      <w:r w:rsidRPr="00A87B5A">
        <w:rPr>
          <w:sz w:val="22"/>
          <w:szCs w:val="22"/>
        </w:rPr>
        <w:t>Реквизиты правоустанавливающих документов ______________________________________________</w:t>
      </w:r>
    </w:p>
    <w:p w:rsidR="00F672A1" w:rsidRPr="00A87B5A" w:rsidRDefault="00F672A1" w:rsidP="00F672A1">
      <w:pPr>
        <w:tabs>
          <w:tab w:val="left" w:pos="567"/>
        </w:tabs>
        <w:jc w:val="both"/>
        <w:rPr>
          <w:sz w:val="22"/>
          <w:szCs w:val="22"/>
        </w:rPr>
      </w:pPr>
      <w:r w:rsidRPr="00A87B5A">
        <w:rPr>
          <w:sz w:val="22"/>
          <w:szCs w:val="22"/>
        </w:rPr>
        <w:tab/>
        <w:t>Постановление о предварительном согласовании предоставления земельного участка от__________________  №________ (в случае, если испрашиваемый земельный участок образовыва</w:t>
      </w:r>
      <w:r w:rsidRPr="00A87B5A">
        <w:rPr>
          <w:sz w:val="22"/>
          <w:szCs w:val="22"/>
        </w:rPr>
        <w:t>л</w:t>
      </w:r>
      <w:r w:rsidRPr="00A87B5A">
        <w:rPr>
          <w:sz w:val="22"/>
          <w:szCs w:val="22"/>
        </w:rPr>
        <w:t>ся или его границы уточнялись на основании данного решения).</w:t>
      </w:r>
      <w:r w:rsidRPr="00A87B5A">
        <w:rPr>
          <w:sz w:val="22"/>
          <w:szCs w:val="22"/>
        </w:rPr>
        <w:tab/>
      </w:r>
    </w:p>
    <w:p w:rsidR="00F672A1" w:rsidRPr="00A87B5A" w:rsidRDefault="00F672A1" w:rsidP="00F672A1">
      <w:pPr>
        <w:tabs>
          <w:tab w:val="left" w:pos="567"/>
        </w:tabs>
        <w:jc w:val="both"/>
        <w:rPr>
          <w:sz w:val="22"/>
          <w:szCs w:val="22"/>
        </w:rPr>
      </w:pPr>
      <w:r w:rsidRPr="00A87B5A">
        <w:rPr>
          <w:sz w:val="22"/>
          <w:szCs w:val="22"/>
        </w:rPr>
        <w:tab/>
        <w:t>Настоящим заявляю, что:</w:t>
      </w:r>
    </w:p>
    <w:p w:rsidR="00F672A1" w:rsidRPr="00A87B5A" w:rsidRDefault="00F672A1" w:rsidP="00F672A1">
      <w:pPr>
        <w:pStyle w:val="ConsPlusNormal"/>
        <w:tabs>
          <w:tab w:val="left" w:pos="567"/>
        </w:tabs>
        <w:jc w:val="both"/>
        <w:rPr>
          <w:rFonts w:ascii="Times New Roman" w:hAnsi="Times New Roman"/>
          <w:sz w:val="22"/>
          <w:szCs w:val="22"/>
        </w:rPr>
      </w:pPr>
      <w:r w:rsidRPr="00A87B5A">
        <w:rPr>
          <w:rFonts w:ascii="Times New Roman" w:hAnsi="Times New Roman"/>
          <w:sz w:val="22"/>
          <w:szCs w:val="22"/>
        </w:rPr>
        <w:t>- все объекты недвижимости, расположенные на испрашиваемом земельном участке без каких-либо исключений указаны в данном перечне;</w:t>
      </w:r>
    </w:p>
    <w:p w:rsidR="00F672A1" w:rsidRPr="00A87B5A" w:rsidRDefault="00F672A1" w:rsidP="00F672A1">
      <w:pPr>
        <w:pStyle w:val="ConsPlusNormal"/>
        <w:tabs>
          <w:tab w:val="left" w:pos="567"/>
        </w:tabs>
        <w:jc w:val="both"/>
        <w:rPr>
          <w:rFonts w:ascii="Times New Roman" w:hAnsi="Times New Roman"/>
          <w:sz w:val="22"/>
          <w:szCs w:val="22"/>
        </w:rPr>
      </w:pPr>
      <w:r w:rsidRPr="00A87B5A">
        <w:rPr>
          <w:rFonts w:ascii="Times New Roman" w:hAnsi="Times New Roman"/>
          <w:sz w:val="22"/>
          <w:szCs w:val="22"/>
        </w:rPr>
        <w:t>- на испрашиваемом земельном участке отсутствуют не указанные в данном перечне объекты незавершенного строительства, самовольно возведенные или бесхозяйные объекты недвижимого имущ</w:t>
      </w:r>
      <w:r w:rsidRPr="00A87B5A">
        <w:rPr>
          <w:rFonts w:ascii="Times New Roman" w:hAnsi="Times New Roman"/>
          <w:sz w:val="22"/>
          <w:szCs w:val="22"/>
        </w:rPr>
        <w:t>е</w:t>
      </w:r>
      <w:r w:rsidRPr="00A87B5A">
        <w:rPr>
          <w:rFonts w:ascii="Times New Roman" w:hAnsi="Times New Roman"/>
          <w:sz w:val="22"/>
          <w:szCs w:val="22"/>
        </w:rPr>
        <w:t>ства;</w:t>
      </w:r>
    </w:p>
    <w:p w:rsidR="00F672A1" w:rsidRPr="00A87B5A" w:rsidRDefault="00F672A1" w:rsidP="00F672A1">
      <w:pPr>
        <w:pStyle w:val="ConsPlusNormal"/>
        <w:tabs>
          <w:tab w:val="left" w:pos="567"/>
        </w:tabs>
        <w:jc w:val="both"/>
        <w:rPr>
          <w:rFonts w:ascii="Times New Roman" w:hAnsi="Times New Roman"/>
          <w:sz w:val="22"/>
          <w:szCs w:val="22"/>
        </w:rPr>
      </w:pPr>
      <w:r w:rsidRPr="00A87B5A">
        <w:rPr>
          <w:rFonts w:ascii="Times New Roman" w:hAnsi="Times New Roman"/>
          <w:sz w:val="22"/>
          <w:szCs w:val="22"/>
        </w:rPr>
        <w:t>- на земельном участке отсутствуют объекты недвижимости, находящиеся в собственности иных лиц;</w:t>
      </w:r>
    </w:p>
    <w:p w:rsidR="00F672A1" w:rsidRPr="00A87B5A" w:rsidRDefault="00F672A1" w:rsidP="00F672A1">
      <w:pPr>
        <w:tabs>
          <w:tab w:val="left" w:pos="567"/>
        </w:tabs>
        <w:adjustRightInd w:val="0"/>
        <w:jc w:val="both"/>
        <w:rPr>
          <w:i/>
          <w:sz w:val="22"/>
          <w:szCs w:val="22"/>
        </w:rPr>
      </w:pPr>
      <w:r w:rsidRPr="00A87B5A">
        <w:rPr>
          <w:sz w:val="22"/>
          <w:szCs w:val="22"/>
        </w:rPr>
        <w:t>- в соответствии со ст.16 Закона «О приватизации государственного и муниципального имущества» несу ответстве</w:t>
      </w:r>
      <w:r w:rsidRPr="00A87B5A">
        <w:rPr>
          <w:sz w:val="22"/>
          <w:szCs w:val="22"/>
        </w:rPr>
        <w:t>н</w:t>
      </w:r>
      <w:r w:rsidRPr="00A87B5A">
        <w:rPr>
          <w:sz w:val="22"/>
          <w:szCs w:val="22"/>
        </w:rPr>
        <w:t>ность за полноту и содержание настоящей заявки.</w:t>
      </w:r>
    </w:p>
    <w:p w:rsidR="00F672A1" w:rsidRPr="00A87B5A" w:rsidRDefault="00F672A1" w:rsidP="00F672A1">
      <w:pPr>
        <w:tabs>
          <w:tab w:val="left" w:pos="567"/>
        </w:tabs>
        <w:adjustRightInd w:val="0"/>
        <w:jc w:val="both"/>
        <w:rPr>
          <w:sz w:val="22"/>
          <w:szCs w:val="22"/>
        </w:rPr>
      </w:pPr>
      <w:r w:rsidRPr="00A87B5A">
        <w:rPr>
          <w:sz w:val="22"/>
          <w:szCs w:val="22"/>
        </w:rPr>
        <w:tab/>
        <w:t xml:space="preserve">Согласен на обработку и передачу персональных данных в соответствии с Федеральным законом от 27.07.2006 №152-ФЗ «О персональных данных». </w:t>
      </w:r>
    </w:p>
    <w:p w:rsidR="00F672A1" w:rsidRPr="00A87B5A" w:rsidRDefault="00F672A1" w:rsidP="00F672A1">
      <w:pPr>
        <w:tabs>
          <w:tab w:val="left" w:pos="567"/>
        </w:tabs>
        <w:jc w:val="both"/>
        <w:rPr>
          <w:sz w:val="22"/>
          <w:szCs w:val="22"/>
        </w:rPr>
      </w:pPr>
      <w:r w:rsidRPr="00A87B5A">
        <w:rPr>
          <w:i/>
          <w:sz w:val="22"/>
          <w:szCs w:val="22"/>
        </w:rPr>
        <w:tab/>
      </w:r>
      <w:r w:rsidRPr="00A87B5A">
        <w:rPr>
          <w:sz w:val="22"/>
          <w:szCs w:val="22"/>
        </w:rPr>
        <w:t>Приложение на ______ л. (перечень прилагаемых документов указать с оборотной стороны).</w:t>
      </w:r>
    </w:p>
    <w:p w:rsidR="00F672A1" w:rsidRPr="00A87B5A" w:rsidRDefault="00F672A1" w:rsidP="00F672A1">
      <w:pPr>
        <w:tabs>
          <w:tab w:val="left" w:pos="567"/>
        </w:tabs>
        <w:adjustRightInd w:val="0"/>
        <w:jc w:val="both"/>
        <w:rPr>
          <w:i/>
          <w:sz w:val="22"/>
          <w:szCs w:val="22"/>
        </w:rPr>
      </w:pPr>
      <w:r w:rsidRPr="00A87B5A">
        <w:rPr>
          <w:iCs/>
          <w:sz w:val="22"/>
          <w:szCs w:val="22"/>
        </w:rPr>
        <w:tab/>
        <w:t xml:space="preserve">Результат прошу </w:t>
      </w:r>
      <w:r w:rsidRPr="00A87B5A">
        <w:rPr>
          <w:iCs/>
          <w:sz w:val="22"/>
          <w:szCs w:val="22"/>
          <w:u w:val="single"/>
        </w:rPr>
        <w:t>выдать на руки</w:t>
      </w:r>
      <w:r w:rsidRPr="00A87B5A">
        <w:rPr>
          <w:iCs/>
          <w:sz w:val="22"/>
          <w:szCs w:val="22"/>
        </w:rPr>
        <w:t>/направить почтой.</w:t>
      </w:r>
    </w:p>
    <w:p w:rsidR="00F672A1" w:rsidRPr="00A87B5A" w:rsidRDefault="00F672A1" w:rsidP="00F672A1">
      <w:pPr>
        <w:jc w:val="both"/>
        <w:rPr>
          <w:bCs/>
          <w:sz w:val="22"/>
          <w:szCs w:val="22"/>
        </w:rPr>
      </w:pPr>
    </w:p>
    <w:p w:rsidR="00F672A1" w:rsidRPr="00A87B5A" w:rsidRDefault="00F672A1" w:rsidP="00F672A1">
      <w:pPr>
        <w:jc w:val="both"/>
        <w:rPr>
          <w:bCs/>
          <w:sz w:val="22"/>
          <w:szCs w:val="22"/>
        </w:rPr>
      </w:pPr>
      <w:r w:rsidRPr="00A87B5A">
        <w:rPr>
          <w:bCs/>
          <w:sz w:val="22"/>
          <w:szCs w:val="22"/>
        </w:rPr>
        <w:t>«_______»________________</w:t>
      </w:r>
      <w:r w:rsidRPr="00A87B5A">
        <w:rPr>
          <w:sz w:val="22"/>
          <w:szCs w:val="22"/>
        </w:rPr>
        <w:t>20       г.</w:t>
      </w:r>
      <w:r w:rsidRPr="00A87B5A">
        <w:rPr>
          <w:bCs/>
          <w:sz w:val="22"/>
          <w:szCs w:val="22"/>
        </w:rPr>
        <w:tab/>
      </w:r>
      <w:r w:rsidRPr="00A87B5A">
        <w:rPr>
          <w:bCs/>
          <w:sz w:val="22"/>
          <w:szCs w:val="22"/>
        </w:rPr>
        <w:tab/>
      </w:r>
      <w:r w:rsidRPr="00A87B5A">
        <w:rPr>
          <w:bCs/>
          <w:sz w:val="22"/>
          <w:szCs w:val="22"/>
        </w:rPr>
        <w:tab/>
      </w:r>
      <w:r w:rsidRPr="00A87B5A">
        <w:rPr>
          <w:bCs/>
          <w:sz w:val="22"/>
          <w:szCs w:val="22"/>
        </w:rPr>
        <w:tab/>
      </w:r>
      <w:r w:rsidRPr="00A87B5A">
        <w:rPr>
          <w:bCs/>
          <w:sz w:val="22"/>
          <w:szCs w:val="22"/>
        </w:rPr>
        <w:tab/>
      </w:r>
    </w:p>
    <w:p w:rsidR="00F672A1" w:rsidRPr="00A87B5A" w:rsidRDefault="00F672A1" w:rsidP="00F672A1">
      <w:pPr>
        <w:jc w:val="both"/>
        <w:rPr>
          <w:sz w:val="22"/>
          <w:szCs w:val="22"/>
        </w:rPr>
      </w:pPr>
    </w:p>
    <w:p w:rsidR="00F672A1" w:rsidRPr="00A87B5A" w:rsidRDefault="00F672A1" w:rsidP="00F672A1">
      <w:pPr>
        <w:jc w:val="both"/>
        <w:rPr>
          <w:sz w:val="22"/>
          <w:szCs w:val="22"/>
        </w:rPr>
      </w:pPr>
      <w:r w:rsidRPr="00A87B5A">
        <w:rPr>
          <w:sz w:val="22"/>
          <w:szCs w:val="22"/>
        </w:rPr>
        <w:t>_______________________________________________________________________________________</w:t>
      </w:r>
    </w:p>
    <w:p w:rsidR="00F672A1" w:rsidRPr="00A87B5A" w:rsidRDefault="00F672A1" w:rsidP="00F672A1">
      <w:pPr>
        <w:rPr>
          <w:iCs/>
          <w:sz w:val="22"/>
          <w:szCs w:val="22"/>
        </w:rPr>
      </w:pPr>
      <w:r w:rsidRPr="00A87B5A">
        <w:rPr>
          <w:iCs/>
          <w:sz w:val="22"/>
          <w:szCs w:val="22"/>
        </w:rPr>
        <w:t xml:space="preserve">МП </w:t>
      </w:r>
      <w:r w:rsidRPr="00A87B5A">
        <w:rPr>
          <w:iCs/>
          <w:sz w:val="22"/>
          <w:szCs w:val="22"/>
        </w:rPr>
        <w:tab/>
      </w:r>
      <w:r w:rsidRPr="00A87B5A">
        <w:rPr>
          <w:iCs/>
          <w:sz w:val="22"/>
          <w:szCs w:val="22"/>
        </w:rPr>
        <w:tab/>
      </w:r>
      <w:r w:rsidRPr="00A87B5A">
        <w:rPr>
          <w:iCs/>
          <w:sz w:val="22"/>
          <w:szCs w:val="22"/>
        </w:rPr>
        <w:tab/>
      </w:r>
      <w:r w:rsidRPr="00A87B5A">
        <w:rPr>
          <w:iCs/>
          <w:sz w:val="22"/>
          <w:szCs w:val="22"/>
        </w:rPr>
        <w:tab/>
      </w:r>
      <w:r w:rsidRPr="00A87B5A">
        <w:rPr>
          <w:iCs/>
          <w:sz w:val="22"/>
          <w:szCs w:val="22"/>
        </w:rPr>
        <w:tab/>
        <w:t>(должность, ФИО и подпись полномочного представителя)</w:t>
      </w:r>
    </w:p>
    <w:p w:rsidR="00572C73" w:rsidRPr="00A87B5A" w:rsidRDefault="00F672A1" w:rsidP="00F672A1">
      <w:pPr>
        <w:pStyle w:val="ConsPlusNonformat"/>
        <w:jc w:val="both"/>
        <w:rPr>
          <w:rFonts w:ascii="Times New Roman" w:hAnsi="Times New Roman" w:cs="Times New Roman"/>
          <w:sz w:val="28"/>
          <w:szCs w:val="28"/>
        </w:rPr>
      </w:pPr>
      <w:r w:rsidRPr="00A87B5A">
        <w:rPr>
          <w:sz w:val="22"/>
          <w:szCs w:val="22"/>
        </w:rPr>
        <w:t>Контактный телефон__________________________</w:t>
      </w:r>
      <w:r w:rsidR="00572C73" w:rsidRPr="00A87B5A">
        <w:rPr>
          <w:rFonts w:ascii="Times New Roman" w:hAnsi="Times New Roman" w:cs="Times New Roman"/>
          <w:sz w:val="28"/>
          <w:szCs w:val="28"/>
        </w:rPr>
        <w:t xml:space="preserve">         </w:t>
      </w:r>
      <w:r w:rsidR="00572C73" w:rsidRPr="00A87B5A">
        <w:rPr>
          <w:rFonts w:ascii="Times New Roman" w:hAnsi="Times New Roman" w:cs="Times New Roman"/>
        </w:rPr>
        <w:t xml:space="preserve">  (дата)</w:t>
      </w:r>
    </w:p>
    <w:p w:rsidR="009410F7" w:rsidRPr="00A87B5A" w:rsidRDefault="009410F7" w:rsidP="007C7C6F">
      <w:pPr>
        <w:pStyle w:val="22"/>
        <w:spacing w:after="0"/>
        <w:ind w:left="0" w:firstLine="709"/>
        <w:jc w:val="right"/>
        <w:rPr>
          <w:sz w:val="28"/>
          <w:szCs w:val="28"/>
        </w:rPr>
      </w:pPr>
    </w:p>
    <w:p w:rsidR="007C7C6F" w:rsidRPr="00A87B5A" w:rsidRDefault="007C7C6F" w:rsidP="00954E34">
      <w:pPr>
        <w:pStyle w:val="22"/>
        <w:spacing w:after="0"/>
        <w:ind w:left="0" w:firstLine="709"/>
        <w:jc w:val="right"/>
        <w:rPr>
          <w:sz w:val="28"/>
          <w:szCs w:val="28"/>
        </w:rPr>
      </w:pPr>
      <w:r w:rsidRPr="00A87B5A">
        <w:rPr>
          <w:sz w:val="28"/>
          <w:szCs w:val="28"/>
        </w:rPr>
        <w:t>Приложение №2</w:t>
      </w:r>
    </w:p>
    <w:p w:rsidR="007C7C6F" w:rsidRPr="00A87B5A" w:rsidRDefault="007C7C6F" w:rsidP="00954E34">
      <w:pPr>
        <w:pStyle w:val="22"/>
        <w:spacing w:after="0"/>
        <w:ind w:firstLine="709"/>
        <w:jc w:val="right"/>
        <w:rPr>
          <w:sz w:val="28"/>
          <w:szCs w:val="28"/>
        </w:rPr>
      </w:pPr>
      <w:r w:rsidRPr="00A87B5A">
        <w:rPr>
          <w:sz w:val="28"/>
          <w:szCs w:val="28"/>
        </w:rPr>
        <w:t>к Административному  регламенту</w:t>
      </w:r>
    </w:p>
    <w:p w:rsidR="007C7C6F" w:rsidRPr="00A87B5A" w:rsidRDefault="007C7C6F" w:rsidP="00954E34">
      <w:pPr>
        <w:pStyle w:val="22"/>
        <w:spacing w:after="0"/>
        <w:ind w:left="0" w:firstLine="709"/>
        <w:jc w:val="right"/>
        <w:rPr>
          <w:sz w:val="28"/>
          <w:szCs w:val="28"/>
        </w:rPr>
      </w:pPr>
      <w:r w:rsidRPr="00A87B5A">
        <w:rPr>
          <w:sz w:val="28"/>
          <w:szCs w:val="28"/>
        </w:rPr>
        <w:lastRenderedPageBreak/>
        <w:t xml:space="preserve">предоставления муниципальной услуги </w:t>
      </w:r>
    </w:p>
    <w:p w:rsidR="00954E34" w:rsidRPr="00A87B5A" w:rsidRDefault="00954E34" w:rsidP="00954E34">
      <w:pPr>
        <w:pStyle w:val="22"/>
        <w:spacing w:after="0"/>
        <w:ind w:left="926"/>
        <w:jc w:val="right"/>
        <w:rPr>
          <w:sz w:val="28"/>
          <w:szCs w:val="28"/>
        </w:rPr>
      </w:pPr>
      <w:r w:rsidRPr="00A87B5A">
        <w:rPr>
          <w:sz w:val="28"/>
          <w:szCs w:val="28"/>
        </w:rPr>
        <w:t>по утверждению схемы расположения</w:t>
      </w:r>
    </w:p>
    <w:p w:rsidR="00954E34" w:rsidRPr="00A87B5A" w:rsidRDefault="00954E34" w:rsidP="00954E34">
      <w:pPr>
        <w:pStyle w:val="22"/>
        <w:spacing w:after="0"/>
        <w:ind w:left="926"/>
        <w:jc w:val="right"/>
        <w:rPr>
          <w:sz w:val="28"/>
          <w:szCs w:val="28"/>
        </w:rPr>
      </w:pPr>
      <w:r w:rsidRPr="00A87B5A">
        <w:rPr>
          <w:sz w:val="28"/>
          <w:szCs w:val="28"/>
        </w:rPr>
        <w:t xml:space="preserve"> земельного участка или земельных</w:t>
      </w:r>
    </w:p>
    <w:p w:rsidR="00954E34" w:rsidRPr="00A87B5A" w:rsidRDefault="00954E34" w:rsidP="00954E34">
      <w:pPr>
        <w:pStyle w:val="22"/>
        <w:spacing w:after="0"/>
        <w:ind w:left="926"/>
        <w:jc w:val="right"/>
        <w:rPr>
          <w:sz w:val="28"/>
          <w:szCs w:val="28"/>
        </w:rPr>
      </w:pPr>
      <w:r w:rsidRPr="00A87B5A">
        <w:rPr>
          <w:sz w:val="28"/>
          <w:szCs w:val="28"/>
        </w:rPr>
        <w:t xml:space="preserve"> участков на кадастровом плане территории </w:t>
      </w:r>
    </w:p>
    <w:p w:rsidR="007C7C6F" w:rsidRPr="00A87B5A" w:rsidRDefault="007C7C6F" w:rsidP="007C7C6F">
      <w:pPr>
        <w:pStyle w:val="22"/>
        <w:spacing w:after="0"/>
        <w:ind w:left="0" w:firstLine="709"/>
        <w:jc w:val="right"/>
        <w:rPr>
          <w:sz w:val="28"/>
          <w:szCs w:val="28"/>
        </w:rPr>
      </w:pPr>
    </w:p>
    <w:p w:rsidR="007C7C6F" w:rsidRPr="00A87B5A" w:rsidRDefault="007C7C6F" w:rsidP="007C7C6F">
      <w:pPr>
        <w:pStyle w:val="22"/>
        <w:spacing w:after="0"/>
        <w:ind w:left="0" w:firstLine="709"/>
        <w:jc w:val="center"/>
        <w:rPr>
          <w:sz w:val="28"/>
          <w:szCs w:val="28"/>
        </w:rPr>
      </w:pPr>
    </w:p>
    <w:p w:rsidR="007C7C6F" w:rsidRPr="00A87B5A" w:rsidRDefault="007C7C6F" w:rsidP="007C7C6F">
      <w:pPr>
        <w:pStyle w:val="22"/>
        <w:spacing w:after="0"/>
        <w:ind w:left="0"/>
        <w:jc w:val="center"/>
        <w:rPr>
          <w:sz w:val="28"/>
          <w:szCs w:val="28"/>
        </w:rPr>
      </w:pPr>
      <w:r w:rsidRPr="00A87B5A">
        <w:rPr>
          <w:sz w:val="28"/>
          <w:szCs w:val="28"/>
        </w:rPr>
        <w:t>Блок-схема</w:t>
      </w:r>
    </w:p>
    <w:p w:rsidR="007C7C6F" w:rsidRPr="00A87B5A" w:rsidRDefault="007C7C6F" w:rsidP="007C7C6F">
      <w:pPr>
        <w:pStyle w:val="22"/>
        <w:spacing w:after="0"/>
        <w:ind w:left="0"/>
        <w:jc w:val="center"/>
        <w:rPr>
          <w:sz w:val="28"/>
          <w:szCs w:val="28"/>
        </w:rPr>
      </w:pPr>
      <w:r w:rsidRPr="00A87B5A">
        <w:rPr>
          <w:sz w:val="28"/>
          <w:szCs w:val="28"/>
        </w:rPr>
        <w:t>предоставления муниципальной услуги</w:t>
      </w:r>
    </w:p>
    <w:p w:rsidR="007C7C6F" w:rsidRPr="00A87B5A" w:rsidRDefault="007C7C6F" w:rsidP="007C7C6F">
      <w:pPr>
        <w:pStyle w:val="22"/>
        <w:spacing w:after="0"/>
        <w:ind w:left="0" w:firstLine="709"/>
        <w:jc w:val="center"/>
        <w:rPr>
          <w:sz w:val="28"/>
          <w:szCs w:val="28"/>
        </w:rPr>
      </w:pPr>
    </w:p>
    <w:p w:rsidR="007C7C6F" w:rsidRPr="00A87B5A" w:rsidRDefault="00445F42" w:rsidP="007C7C6F">
      <w:pPr>
        <w:pStyle w:val="22"/>
        <w:spacing w:after="0"/>
        <w:ind w:left="0"/>
        <w:jc w:val="center"/>
        <w:rPr>
          <w:sz w:val="28"/>
          <w:szCs w:val="28"/>
        </w:rPr>
      </w:pPr>
      <w:r>
        <w:rPr>
          <w:noProof/>
          <w:sz w:val="28"/>
          <w:szCs w:val="28"/>
        </w:rPr>
        <mc:AlternateContent>
          <mc:Choice Requires="wps">
            <w:drawing>
              <wp:anchor distT="0" distB="0" distL="114300" distR="114300" simplePos="0" relativeHeight="251668480" behindDoc="0" locked="0" layoutInCell="1" allowOverlap="1">
                <wp:simplePos x="0" y="0"/>
                <wp:positionH relativeFrom="column">
                  <wp:posOffset>4879340</wp:posOffset>
                </wp:positionH>
                <wp:positionV relativeFrom="paragraph">
                  <wp:posOffset>159385</wp:posOffset>
                </wp:positionV>
                <wp:extent cx="1038225" cy="0"/>
                <wp:effectExtent l="0" t="0" r="0" b="0"/>
                <wp:wrapNone/>
                <wp:docPr id="22"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038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 o:spid="_x0000_s1026" style="position:absolute;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4.2pt,12.55pt" to="465.9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"/>
            </w:pict>
          </mc:Fallback>
        </mc:AlternateContent>
      </w:r>
      <w:r>
        <w:rPr>
          <w:noProof/>
          <w:sz w:val="28"/>
          <w:szCs w:val="28"/>
        </w:rPr>
        <mc:AlternateContent>
          <mc:Choice Requires="wps">
            <w:drawing>
              <wp:anchor distT="0" distB="0" distL="114300" distR="114300" simplePos="0" relativeHeight="251667456" behindDoc="0" locked="0" layoutInCell="1" allowOverlap="1">
                <wp:simplePos x="0" y="0"/>
                <wp:positionH relativeFrom="column">
                  <wp:posOffset>5917565</wp:posOffset>
                </wp:positionH>
                <wp:positionV relativeFrom="paragraph">
                  <wp:posOffset>146050</wp:posOffset>
                </wp:positionV>
                <wp:extent cx="0" cy="704215"/>
                <wp:effectExtent l="0" t="0" r="0" b="0"/>
                <wp:wrapNone/>
                <wp:docPr id="21"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42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5.95pt,11.5pt" to="465.95pt,6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"/>
            </w:pict>
          </mc:Fallback>
        </mc:AlternateContent>
      </w:r>
      <w:r>
        <w:rPr>
          <w:noProof/>
          <w:sz w:val="28"/>
          <w:szCs w:val="28"/>
        </w:rPr>
        <mc:AlternateContent>
          <mc:Choice Requires="wps">
            <w:drawing>
              <wp:anchor distT="0" distB="0" distL="114300" distR="114300" simplePos="0" relativeHeight="251660288" behindDoc="0" locked="0" layoutInCell="1" allowOverlap="1">
                <wp:simplePos x="0" y="0"/>
                <wp:positionH relativeFrom="column">
                  <wp:posOffset>1090295</wp:posOffset>
                </wp:positionH>
                <wp:positionV relativeFrom="paragraph">
                  <wp:posOffset>10795</wp:posOffset>
                </wp:positionV>
                <wp:extent cx="3762375" cy="597535"/>
                <wp:effectExtent l="0" t="0" r="0" b="0"/>
                <wp:wrapNone/>
                <wp:docPr id="20"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2375" cy="597535"/>
                        </a:xfrm>
                        <a:prstGeom prst="rect">
                          <a:avLst/>
                        </a:prstGeom>
                        <a:solidFill>
                          <a:srgbClr val="FFFFFF"/>
                        </a:solidFill>
                        <a:ln w="9525">
                          <a:solidFill>
                            <a:srgbClr val="000000"/>
                          </a:solidFill>
                          <a:miter lim="800000"/>
                          <a:headEnd/>
                          <a:tailEnd/>
                        </a:ln>
                      </wps:spPr>
                      <wps:txbx>
                        <w:txbxContent>
                          <w:p w:rsidR="007F05B2" w:rsidRDefault="007F05B2" w:rsidP="007C7C6F">
                            <w:pPr>
                              <w:jc w:val="center"/>
                            </w:pPr>
                            <w:r w:rsidRPr="00A82EBB">
                              <w:rPr>
                                <w:sz w:val="22"/>
                                <w:szCs w:val="22"/>
                              </w:rPr>
                              <w:t>Прием и регистрация заявления</w:t>
                            </w:r>
                            <w:r>
                              <w:t xml:space="preserve"> </w:t>
                            </w:r>
                          </w:p>
                          <w:p w:rsidR="007F05B2" w:rsidRPr="00A82EBB" w:rsidRDefault="007F05B2" w:rsidP="007C7C6F">
                            <w:pPr>
                              <w:jc w:val="center"/>
                              <w:rPr>
                                <w:sz w:val="22"/>
                                <w:szCs w:val="22"/>
                              </w:rPr>
                            </w:pPr>
                            <w:r>
                              <w:rPr>
                                <w:sz w:val="22"/>
                                <w:szCs w:val="22"/>
                              </w:rPr>
                              <w:t>о предоставлении муниципальной услуги и прилагаемых к нему документов</w:t>
                            </w:r>
                          </w:p>
                          <w:p w:rsidR="007F05B2" w:rsidRDefault="007F05B2" w:rsidP="007C7C6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85.85pt;margin-top:.85pt;width:296.25pt;height:47.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">
                <v:textbox>
                  <w:txbxContent>
                    <w:p w:rsidR="007F05B2" w:rsidRDefault="007F05B2" w:rsidP="007C7C6F">
                      <w:pPr>
                        <w:jc w:val="center"/>
                      </w:pPr>
                      <w:r w:rsidRPr="00A82EBB">
                        <w:rPr>
                          <w:sz w:val="22"/>
                          <w:szCs w:val="22"/>
                        </w:rPr>
                        <w:t>Прием и регистрация заявления</w:t>
                      </w:r>
                      <w:r>
                        <w:t xml:space="preserve"> </w:t>
                      </w:r>
                    </w:p>
                    <w:p w:rsidR="007F05B2" w:rsidRPr="00A82EBB" w:rsidRDefault="007F05B2" w:rsidP="007C7C6F">
                      <w:pPr>
                        <w:jc w:val="center"/>
                        <w:rPr>
                          <w:sz w:val="22"/>
                          <w:szCs w:val="22"/>
                        </w:rPr>
                      </w:pPr>
                      <w:r>
                        <w:rPr>
                          <w:sz w:val="22"/>
                          <w:szCs w:val="22"/>
                        </w:rPr>
                        <w:t>о предоставлении муниципальной услуги и прилагаемых к нему документов</w:t>
                      </w:r>
                    </w:p>
                    <w:p w:rsidR="007F05B2" w:rsidRDefault="007F05B2" w:rsidP="007C7C6F"/>
                  </w:txbxContent>
                </v:textbox>
              </v:shape>
            </w:pict>
          </mc:Fallback>
        </mc:AlternateContent>
      </w:r>
      <w:r w:rsidR="007C7C6F" w:rsidRPr="00A87B5A">
        <w:rPr>
          <w:sz w:val="28"/>
          <w:szCs w:val="28"/>
        </w:rPr>
        <w:t>Блок-схема</w:t>
      </w:r>
    </w:p>
    <w:p w:rsidR="007C7C6F" w:rsidRPr="00A87B5A" w:rsidRDefault="007C7C6F" w:rsidP="007C7C6F">
      <w:pPr>
        <w:pStyle w:val="22"/>
        <w:spacing w:after="0"/>
        <w:ind w:left="0" w:firstLine="709"/>
        <w:jc w:val="center"/>
        <w:rPr>
          <w:sz w:val="28"/>
          <w:szCs w:val="28"/>
        </w:rPr>
      </w:pPr>
    </w:p>
    <w:p w:rsidR="007C7C6F" w:rsidRPr="00307D0D" w:rsidRDefault="007C7C6F" w:rsidP="007C7C6F">
      <w:pPr>
        <w:pStyle w:val="22"/>
        <w:tabs>
          <w:tab w:val="center" w:pos="5314"/>
          <w:tab w:val="right" w:pos="9920"/>
        </w:tabs>
        <w:spacing w:after="0"/>
        <w:ind w:left="0" w:firstLine="709"/>
        <w:rPr>
          <w:sz w:val="28"/>
          <w:szCs w:val="28"/>
        </w:rPr>
      </w:pPr>
      <w:r w:rsidRPr="00A87B5A">
        <w:rPr>
          <w:sz w:val="28"/>
          <w:szCs w:val="28"/>
        </w:rPr>
        <w:tab/>
      </w:r>
      <w:r w:rsidR="00445F42">
        <w:rPr>
          <w:noProof/>
          <w:sz w:val="28"/>
          <w:szCs w:val="28"/>
        </w:rPr>
        <mc:AlternateContent>
          <mc:Choice Requires="wps">
            <w:drawing>
              <wp:anchor distT="0" distB="0" distL="114300" distR="114300" simplePos="0" relativeHeight="251662336" behindDoc="0" locked="0" layoutInCell="1" allowOverlap="1">
                <wp:simplePos x="0" y="0"/>
                <wp:positionH relativeFrom="column">
                  <wp:posOffset>1294130</wp:posOffset>
                </wp:positionH>
                <wp:positionV relativeFrom="paragraph">
                  <wp:posOffset>4512945</wp:posOffset>
                </wp:positionV>
                <wp:extent cx="3200400" cy="1306195"/>
                <wp:effectExtent l="0" t="0" r="0" b="0"/>
                <wp:wrapNone/>
                <wp:docPr id="19"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306195"/>
                        </a:xfrm>
                        <a:prstGeom prst="rect">
                          <a:avLst/>
                        </a:prstGeom>
                        <a:solidFill>
                          <a:srgbClr val="FFFFFF"/>
                        </a:solidFill>
                        <a:ln w="9525">
                          <a:solidFill>
                            <a:srgbClr val="000000"/>
                          </a:solidFill>
                          <a:miter lim="800000"/>
                          <a:headEnd/>
                          <a:tailEnd/>
                        </a:ln>
                      </wps:spPr>
                      <wps:txbx>
                        <w:txbxContent>
                          <w:p w:rsidR="00395B8E" w:rsidRPr="00395B8E" w:rsidRDefault="007F05B2" w:rsidP="00395B8E">
                            <w:pPr>
                              <w:rPr>
                                <w:sz w:val="22"/>
                                <w:szCs w:val="22"/>
                              </w:rPr>
                            </w:pPr>
                            <w:r w:rsidRPr="00395B8E">
                              <w:rPr>
                                <w:sz w:val="22"/>
                                <w:szCs w:val="22"/>
                              </w:rPr>
                              <w:t xml:space="preserve">Выдача приказа ОМС Комитет по управлению имуществом  </w:t>
                            </w:r>
                            <w:r w:rsidR="00395B8E" w:rsidRPr="00395B8E">
                              <w:rPr>
                                <w:sz w:val="22"/>
                                <w:szCs w:val="22"/>
                              </w:rPr>
                              <w:t xml:space="preserve">в постоянное (бессрочное) пользование земельного участка, на котором расположены здания, сооружения, юридическому лицу </w:t>
                            </w:r>
                          </w:p>
                          <w:p w:rsidR="007F05B2" w:rsidRPr="00572C73" w:rsidRDefault="007F05B2" w:rsidP="007C7C6F">
                            <w:pPr>
                              <w:jc w:val="cente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27" type="#_x0000_t202" style="position:absolute;left:0;text-align:left;margin-left:101.9pt;margin-top:355.35pt;width:252pt;height:102.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">
                <v:textbox>
                  <w:txbxContent>
                    <w:p w:rsidR="00395B8E" w:rsidRPr="00395B8E" w:rsidRDefault="007F05B2" w:rsidP="00395B8E">
                      <w:pPr>
                        <w:rPr>
                          <w:sz w:val="22"/>
                          <w:szCs w:val="22"/>
                        </w:rPr>
                      </w:pPr>
                      <w:r w:rsidRPr="00395B8E">
                        <w:rPr>
                          <w:sz w:val="22"/>
                          <w:szCs w:val="22"/>
                        </w:rPr>
                        <w:t xml:space="preserve">Выдача приказа ОМС Комитет по управлению имуществом  </w:t>
                      </w:r>
                      <w:r w:rsidR="00395B8E" w:rsidRPr="00395B8E">
                        <w:rPr>
                          <w:sz w:val="22"/>
                          <w:szCs w:val="22"/>
                        </w:rPr>
                        <w:t xml:space="preserve">в постоянное (бессрочное) пользование земельного участка, на котором расположены здания, сооружения, юридическому лицу </w:t>
                      </w:r>
                    </w:p>
                    <w:p w:rsidR="007F05B2" w:rsidRPr="00572C73" w:rsidRDefault="007F05B2" w:rsidP="007C7C6F">
                      <w:pPr>
                        <w:jc w:val="center"/>
                        <w:rPr>
                          <w:sz w:val="22"/>
                          <w:szCs w:val="22"/>
                        </w:rPr>
                      </w:pPr>
                    </w:p>
                  </w:txbxContent>
                </v:textbox>
              </v:shape>
            </w:pict>
          </mc:Fallback>
        </mc:AlternateContent>
      </w:r>
      <w:r w:rsidR="00445F42">
        <w:rPr>
          <w:noProof/>
          <w:sz w:val="28"/>
          <w:szCs w:val="28"/>
        </w:rPr>
        <mc:AlternateContent>
          <mc:Choice Requires="wps">
            <w:drawing>
              <wp:anchor distT="0" distB="0" distL="114300" distR="114300" simplePos="0" relativeHeight="251658240" behindDoc="0" locked="0" layoutInCell="1" allowOverlap="1">
                <wp:simplePos x="0" y="0"/>
                <wp:positionH relativeFrom="column">
                  <wp:posOffset>5479415</wp:posOffset>
                </wp:positionH>
                <wp:positionV relativeFrom="paragraph">
                  <wp:posOffset>2835275</wp:posOffset>
                </wp:positionV>
                <wp:extent cx="438150" cy="10795"/>
                <wp:effectExtent l="0" t="0" r="0" b="0"/>
                <wp:wrapNone/>
                <wp:docPr id="18"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38150" cy="107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 o:spid="_x0000_s1026" style="position:absolute;flip:x 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1.45pt,223.25pt" to="465.95pt,22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">
                <v:stroke endarrow="block"/>
              </v:line>
            </w:pict>
          </mc:Fallback>
        </mc:AlternateContent>
      </w:r>
      <w:r w:rsidR="00445F42">
        <w:rPr>
          <w:noProof/>
          <w:sz w:val="28"/>
          <w:szCs w:val="28"/>
        </w:rPr>
        <mc:AlternateContent>
          <mc:Choice Requires="wps">
            <w:drawing>
              <wp:anchor distT="0" distB="0" distL="114300" distR="114300" simplePos="0" relativeHeight="251657216" behindDoc="0" locked="0" layoutInCell="1" allowOverlap="1">
                <wp:simplePos x="0" y="0"/>
                <wp:positionH relativeFrom="column">
                  <wp:posOffset>5932805</wp:posOffset>
                </wp:positionH>
                <wp:positionV relativeFrom="paragraph">
                  <wp:posOffset>789305</wp:posOffset>
                </wp:positionV>
                <wp:extent cx="0" cy="2029460"/>
                <wp:effectExtent l="0" t="0" r="0" b="0"/>
                <wp:wrapNone/>
                <wp:docPr id="17"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294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15pt,62.15pt" to="467.15pt,22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"/>
            </w:pict>
          </mc:Fallback>
        </mc:AlternateContent>
      </w:r>
      <w:r w:rsidR="00445F42">
        <w:rPr>
          <w:noProof/>
          <w:sz w:val="28"/>
          <w:szCs w:val="28"/>
        </w:rPr>
        <mc:AlternateContent>
          <mc:Choice Requires="wps">
            <w:drawing>
              <wp:anchor distT="0" distB="0" distL="114300" distR="114300" simplePos="0" relativeHeight="251666432" behindDoc="0" locked="0" layoutInCell="1" allowOverlap="1">
                <wp:simplePos x="0" y="0"/>
                <wp:positionH relativeFrom="column">
                  <wp:posOffset>2842895</wp:posOffset>
                </wp:positionH>
                <wp:positionV relativeFrom="paragraph">
                  <wp:posOffset>4272915</wp:posOffset>
                </wp:positionV>
                <wp:extent cx="0" cy="228600"/>
                <wp:effectExtent l="0" t="0" r="0" b="0"/>
                <wp:wrapNone/>
                <wp:docPr id="16"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85pt,336.45pt" to="223.85pt,35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">
                <v:stroke endarrow="block"/>
              </v:line>
            </w:pict>
          </mc:Fallback>
        </mc:AlternateContent>
      </w:r>
      <w:r w:rsidR="00445F42">
        <w:rPr>
          <w:noProof/>
          <w:sz w:val="28"/>
          <w:szCs w:val="28"/>
        </w:rPr>
        <mc:AlternateContent>
          <mc:Choice Requires="wps">
            <w:drawing>
              <wp:anchor distT="0" distB="0" distL="114300" distR="114300" simplePos="0" relativeHeight="251665408" behindDoc="0" locked="0" layoutInCell="1" allowOverlap="1">
                <wp:simplePos x="0" y="0"/>
                <wp:positionH relativeFrom="column">
                  <wp:posOffset>1537970</wp:posOffset>
                </wp:positionH>
                <wp:positionV relativeFrom="paragraph">
                  <wp:posOffset>3987165</wp:posOffset>
                </wp:positionV>
                <wp:extent cx="2667000" cy="285750"/>
                <wp:effectExtent l="0" t="0" r="0" b="0"/>
                <wp:wrapNone/>
                <wp:docPr id="1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0" cy="285750"/>
                        </a:xfrm>
                        <a:prstGeom prst="rect">
                          <a:avLst/>
                        </a:prstGeom>
                        <a:solidFill>
                          <a:srgbClr val="FFFFFF"/>
                        </a:solidFill>
                        <a:ln w="9525">
                          <a:solidFill>
                            <a:srgbClr val="000000"/>
                          </a:solidFill>
                          <a:miter lim="800000"/>
                          <a:headEnd/>
                          <a:tailEnd/>
                        </a:ln>
                      </wps:spPr>
                      <wps:txbx>
                        <w:txbxContent>
                          <w:p w:rsidR="007F05B2" w:rsidRDefault="007F05B2" w:rsidP="007C7C6F">
                            <w:pPr>
                              <w:jc w:val="center"/>
                              <w:rPr>
                                <w:sz w:val="22"/>
                                <w:szCs w:val="22"/>
                              </w:rPr>
                            </w:pPr>
                            <w:r>
                              <w:rPr>
                                <w:sz w:val="22"/>
                                <w:szCs w:val="22"/>
                              </w:rPr>
                              <w:t>В течение</w:t>
                            </w:r>
                            <w:r w:rsidR="00395B8E">
                              <w:rPr>
                                <w:sz w:val="22"/>
                                <w:szCs w:val="22"/>
                              </w:rPr>
                              <w:t xml:space="preserve"> </w:t>
                            </w:r>
                            <w:r>
                              <w:rPr>
                                <w:sz w:val="22"/>
                                <w:szCs w:val="22"/>
                              </w:rPr>
                              <w:t xml:space="preserve"> </w:t>
                            </w:r>
                            <w:r w:rsidR="00395B8E">
                              <w:rPr>
                                <w:sz w:val="22"/>
                                <w:szCs w:val="22"/>
                              </w:rPr>
                              <w:t>2</w:t>
                            </w:r>
                            <w:r>
                              <w:rPr>
                                <w:sz w:val="22"/>
                                <w:szCs w:val="22"/>
                              </w:rPr>
                              <w:t xml:space="preserve"> рабочих дней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28" type="#_x0000_t202" style="position:absolute;left:0;text-align:left;margin-left:121.1pt;margin-top:313.95pt;width:210pt;height:2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">
                <v:textbox>
                  <w:txbxContent>
                    <w:p w:rsidR="007F05B2" w:rsidRDefault="007F05B2" w:rsidP="007C7C6F">
                      <w:pPr>
                        <w:jc w:val="center"/>
                        <w:rPr>
                          <w:sz w:val="22"/>
                          <w:szCs w:val="22"/>
                        </w:rPr>
                      </w:pPr>
                      <w:r>
                        <w:rPr>
                          <w:sz w:val="22"/>
                          <w:szCs w:val="22"/>
                        </w:rPr>
                        <w:t>В течение</w:t>
                      </w:r>
                      <w:r w:rsidR="00395B8E">
                        <w:rPr>
                          <w:sz w:val="22"/>
                          <w:szCs w:val="22"/>
                        </w:rPr>
                        <w:t xml:space="preserve"> </w:t>
                      </w:r>
                      <w:r>
                        <w:rPr>
                          <w:sz w:val="22"/>
                          <w:szCs w:val="22"/>
                        </w:rPr>
                        <w:t xml:space="preserve"> </w:t>
                      </w:r>
                      <w:r w:rsidR="00395B8E">
                        <w:rPr>
                          <w:sz w:val="22"/>
                          <w:szCs w:val="22"/>
                        </w:rPr>
                        <w:t>2</w:t>
                      </w:r>
                      <w:r>
                        <w:rPr>
                          <w:sz w:val="22"/>
                          <w:szCs w:val="22"/>
                        </w:rPr>
                        <w:t xml:space="preserve"> рабочих дней</w:t>
                      </w:r>
                    </w:p>
                  </w:txbxContent>
                </v:textbox>
              </v:shape>
            </w:pict>
          </mc:Fallback>
        </mc:AlternateContent>
      </w:r>
      <w:r w:rsidR="00445F42">
        <w:rPr>
          <w:noProof/>
          <w:sz w:val="28"/>
          <w:szCs w:val="28"/>
        </w:rPr>
        <mc:AlternateContent>
          <mc:Choice Requires="wps">
            <w:drawing>
              <wp:anchor distT="0" distB="0" distL="114300" distR="114300" simplePos="0" relativeHeight="251664384" behindDoc="0" locked="0" layoutInCell="1" allowOverlap="1">
                <wp:simplePos x="0" y="0"/>
                <wp:positionH relativeFrom="column">
                  <wp:posOffset>3604895</wp:posOffset>
                </wp:positionH>
                <wp:positionV relativeFrom="paragraph">
                  <wp:posOffset>3777615</wp:posOffset>
                </wp:positionV>
                <wp:extent cx="0" cy="228600"/>
                <wp:effectExtent l="0" t="0" r="0" b="0"/>
                <wp:wrapNone/>
                <wp:docPr id="14"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85pt,297.45pt" to="283.85pt,3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">
                <v:stroke endarrow="block"/>
              </v:line>
            </w:pict>
          </mc:Fallback>
        </mc:AlternateContent>
      </w:r>
      <w:r w:rsidR="00445F42">
        <w:rPr>
          <w:noProof/>
          <w:sz w:val="28"/>
          <w:szCs w:val="28"/>
        </w:rPr>
        <mc:AlternateContent>
          <mc:Choice Requires="wps">
            <w:drawing>
              <wp:anchor distT="0" distB="0" distL="114300" distR="114300" simplePos="0" relativeHeight="251649024" behindDoc="0" locked="0" layoutInCell="1" allowOverlap="1">
                <wp:simplePos x="0" y="0"/>
                <wp:positionH relativeFrom="column">
                  <wp:posOffset>2147570</wp:posOffset>
                </wp:positionH>
                <wp:positionV relativeFrom="paragraph">
                  <wp:posOffset>3766185</wp:posOffset>
                </wp:positionV>
                <wp:extent cx="0" cy="228600"/>
                <wp:effectExtent l="0" t="0" r="0" b="0"/>
                <wp:wrapNone/>
                <wp:docPr id="1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9.1pt,296.55pt" to="169.1pt,3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">
                <v:stroke endarrow="block"/>
              </v:line>
            </w:pict>
          </mc:Fallback>
        </mc:AlternateContent>
      </w:r>
      <w:r w:rsidR="00445F42">
        <w:rPr>
          <w:noProof/>
          <w:sz w:val="28"/>
          <w:szCs w:val="28"/>
        </w:rPr>
        <mc:AlternateContent>
          <mc:Choice Requires="wps">
            <w:drawing>
              <wp:anchor distT="0" distB="0" distL="114300" distR="114300" simplePos="0" relativeHeight="251650048" behindDoc="0" locked="0" layoutInCell="1" allowOverlap="1">
                <wp:simplePos x="0" y="0"/>
                <wp:positionH relativeFrom="column">
                  <wp:posOffset>3522980</wp:posOffset>
                </wp:positionH>
                <wp:positionV relativeFrom="paragraph">
                  <wp:posOffset>925830</wp:posOffset>
                </wp:positionV>
                <wp:extent cx="0" cy="228600"/>
                <wp:effectExtent l="0" t="0" r="0" b="0"/>
                <wp:wrapNone/>
                <wp:docPr id="1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4pt,72.9pt" to="277.4pt,9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">
                <v:stroke endarrow="block"/>
              </v:line>
            </w:pict>
          </mc:Fallback>
        </mc:AlternateContent>
      </w:r>
      <w:r w:rsidR="00445F42">
        <w:rPr>
          <w:noProof/>
          <w:sz w:val="28"/>
          <w:szCs w:val="28"/>
        </w:rPr>
        <mc:AlternateContent>
          <mc:Choice Requires="wps">
            <w:drawing>
              <wp:anchor distT="0" distB="0" distL="114300" distR="114300" simplePos="0" relativeHeight="251652096" behindDoc="0" locked="0" layoutInCell="1" allowOverlap="1">
                <wp:simplePos x="0" y="0"/>
                <wp:positionH relativeFrom="column">
                  <wp:posOffset>1918970</wp:posOffset>
                </wp:positionH>
                <wp:positionV relativeFrom="paragraph">
                  <wp:posOffset>906780</wp:posOffset>
                </wp:positionV>
                <wp:extent cx="0" cy="228600"/>
                <wp:effectExtent l="0" t="0" r="0" b="0"/>
                <wp:wrapNone/>
                <wp:docPr id="1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1.1pt,71.4pt" to="151.1pt,8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">
                <v:stroke endarrow="block"/>
              </v:line>
            </w:pict>
          </mc:Fallback>
        </mc:AlternateContent>
      </w:r>
      <w:r w:rsidR="00445F42">
        <w:rPr>
          <w:noProof/>
          <w:sz w:val="28"/>
          <w:szCs w:val="28"/>
        </w:rPr>
        <mc:AlternateContent>
          <mc:Choice Requires="wps">
            <w:drawing>
              <wp:anchor distT="0" distB="0" distL="114300" distR="114300" simplePos="0" relativeHeight="251661312" behindDoc="0" locked="0" layoutInCell="1" allowOverlap="1">
                <wp:simplePos x="0" y="0"/>
                <wp:positionH relativeFrom="column">
                  <wp:posOffset>2842895</wp:posOffset>
                </wp:positionH>
                <wp:positionV relativeFrom="paragraph">
                  <wp:posOffset>212725</wp:posOffset>
                </wp:positionV>
                <wp:extent cx="0" cy="228600"/>
                <wp:effectExtent l="0" t="0" r="0" b="0"/>
                <wp:wrapNone/>
                <wp:docPr id="10"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85pt,16.75pt" to="223.85pt,3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">
                <v:stroke endarrow="block"/>
              </v:line>
            </w:pict>
          </mc:Fallback>
        </mc:AlternateContent>
      </w:r>
      <w:r w:rsidR="00445F42">
        <w:rPr>
          <w:noProof/>
          <w:sz w:val="28"/>
          <w:szCs w:val="28"/>
        </w:rPr>
        <mc:AlternateContent>
          <mc:Choice Requires="wps">
            <w:drawing>
              <wp:anchor distT="0" distB="0" distL="114300" distR="114300" simplePos="0" relativeHeight="251648000" behindDoc="0" locked="0" layoutInCell="1" allowOverlap="1">
                <wp:simplePos x="0" y="0"/>
                <wp:positionH relativeFrom="column">
                  <wp:posOffset>1537970</wp:posOffset>
                </wp:positionH>
                <wp:positionV relativeFrom="paragraph">
                  <wp:posOffset>459105</wp:posOffset>
                </wp:positionV>
                <wp:extent cx="2667000" cy="457200"/>
                <wp:effectExtent l="0" t="0" r="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0" cy="457200"/>
                        </a:xfrm>
                        <a:prstGeom prst="rect">
                          <a:avLst/>
                        </a:prstGeom>
                        <a:solidFill>
                          <a:srgbClr val="FFFFFF"/>
                        </a:solidFill>
                        <a:ln w="9525">
                          <a:solidFill>
                            <a:srgbClr val="000000"/>
                          </a:solidFill>
                          <a:miter lim="800000"/>
                          <a:headEnd/>
                          <a:tailEnd/>
                        </a:ln>
                      </wps:spPr>
                      <wps:txbx>
                        <w:txbxContent>
                          <w:p w:rsidR="007F05B2" w:rsidRDefault="007F05B2" w:rsidP="007C7C6F">
                            <w:pPr>
                              <w:jc w:val="center"/>
                              <w:rPr>
                                <w:sz w:val="22"/>
                                <w:szCs w:val="22"/>
                              </w:rPr>
                            </w:pPr>
                            <w:r>
                              <w:rPr>
                                <w:sz w:val="22"/>
                                <w:szCs w:val="22"/>
                              </w:rPr>
                              <w:t>Р</w:t>
                            </w:r>
                            <w:r w:rsidRPr="00454F7D">
                              <w:rPr>
                                <w:sz w:val="22"/>
                                <w:szCs w:val="22"/>
                              </w:rPr>
                              <w:t>ассмотрение представленных документов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9" type="#_x0000_t202" style="position:absolute;left:0;text-align:left;margin-left:121.1pt;margin-top:36.15pt;width:210pt;height:36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">
                <v:textbox>
                  <w:txbxContent>
                    <w:p w:rsidR="007F05B2" w:rsidRDefault="007F05B2" w:rsidP="007C7C6F">
                      <w:pPr>
                        <w:jc w:val="center"/>
                        <w:rPr>
                          <w:sz w:val="22"/>
                          <w:szCs w:val="22"/>
                        </w:rPr>
                      </w:pPr>
                      <w:r>
                        <w:rPr>
                          <w:sz w:val="22"/>
                          <w:szCs w:val="22"/>
                        </w:rPr>
                        <w:t>Р</w:t>
                      </w:r>
                      <w:r w:rsidRPr="00454F7D">
                        <w:rPr>
                          <w:sz w:val="22"/>
                          <w:szCs w:val="22"/>
                        </w:rPr>
                        <w:t>ассмотрение представленных документов</w:t>
                      </w:r>
                    </w:p>
                  </w:txbxContent>
                </v:textbox>
              </v:shape>
            </w:pict>
          </mc:Fallback>
        </mc:AlternateContent>
      </w:r>
      <w:r w:rsidR="00445F42">
        <w:rPr>
          <w:noProof/>
          <w:sz w:val="28"/>
          <w:szCs w:val="28"/>
        </w:rPr>
        <mc:AlternateContent>
          <mc:Choice Requires="wps">
            <w:drawing>
              <wp:anchor distT="0" distB="0" distL="114300" distR="114300" simplePos="0" relativeHeight="251659264" behindDoc="0" locked="0" layoutInCell="1" allowOverlap="1">
                <wp:simplePos x="0" y="0"/>
                <wp:positionH relativeFrom="column">
                  <wp:posOffset>2975610</wp:posOffset>
                </wp:positionH>
                <wp:positionV relativeFrom="paragraph">
                  <wp:posOffset>1877060</wp:posOffset>
                </wp:positionV>
                <wp:extent cx="2524760" cy="1860550"/>
                <wp:effectExtent l="0" t="0" r="0" b="0"/>
                <wp:wrapNone/>
                <wp:docPr id="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4760" cy="1860550"/>
                        </a:xfrm>
                        <a:prstGeom prst="rect">
                          <a:avLst/>
                        </a:prstGeom>
                        <a:solidFill>
                          <a:srgbClr val="FFFFFF"/>
                        </a:solidFill>
                        <a:ln w="9525">
                          <a:solidFill>
                            <a:srgbClr val="000000"/>
                          </a:solidFill>
                          <a:miter lim="800000"/>
                          <a:headEnd/>
                          <a:tailEnd/>
                        </a:ln>
                      </wps:spPr>
                      <wps:txbx>
                        <w:txbxContent>
                          <w:p w:rsidR="007F05B2" w:rsidRDefault="007F05B2" w:rsidP="007C7C6F">
                            <w:pPr>
                              <w:jc w:val="center"/>
                              <w:rPr>
                                <w:sz w:val="22"/>
                                <w:szCs w:val="22"/>
                              </w:rPr>
                            </w:pPr>
                          </w:p>
                          <w:p w:rsidR="00395B8E" w:rsidRPr="00395B8E" w:rsidRDefault="007F05B2" w:rsidP="00395B8E">
                            <w:pPr>
                              <w:rPr>
                                <w:sz w:val="22"/>
                                <w:szCs w:val="22"/>
                              </w:rPr>
                            </w:pPr>
                            <w:r w:rsidRPr="00395B8E">
                              <w:rPr>
                                <w:sz w:val="22"/>
                                <w:szCs w:val="22"/>
                              </w:rPr>
                              <w:t xml:space="preserve">Принятие приказа ОМС Комитет по управлению имуществом  об отказе в </w:t>
                            </w:r>
                            <w:r w:rsidR="00395B8E" w:rsidRPr="00395B8E">
                              <w:rPr>
                                <w:sz w:val="22"/>
                                <w:szCs w:val="22"/>
                              </w:rPr>
                              <w:t xml:space="preserve">в постоянное (бессрочное) пользование земельного участка, на котором расположены здания, сооружения, юридическому лицу </w:t>
                            </w:r>
                          </w:p>
                          <w:p w:rsidR="007F05B2" w:rsidRPr="00395B8E" w:rsidRDefault="007F05B2" w:rsidP="00395B8E">
                            <w:pP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0" type="#_x0000_t202" style="position:absolute;left:0;text-align:left;margin-left:234.3pt;margin-top:147.8pt;width:198.8pt;height:14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">
                <v:textbox>
                  <w:txbxContent>
                    <w:p w:rsidR="007F05B2" w:rsidRDefault="007F05B2" w:rsidP="007C7C6F">
                      <w:pPr>
                        <w:jc w:val="center"/>
                        <w:rPr>
                          <w:sz w:val="22"/>
                          <w:szCs w:val="22"/>
                        </w:rPr>
                      </w:pPr>
                    </w:p>
                    <w:p w:rsidR="00395B8E" w:rsidRPr="00395B8E" w:rsidRDefault="007F05B2" w:rsidP="00395B8E">
                      <w:pPr>
                        <w:rPr>
                          <w:sz w:val="22"/>
                          <w:szCs w:val="22"/>
                        </w:rPr>
                      </w:pPr>
                      <w:r w:rsidRPr="00395B8E">
                        <w:rPr>
                          <w:sz w:val="22"/>
                          <w:szCs w:val="22"/>
                        </w:rPr>
                        <w:t xml:space="preserve">Принятие приказа ОМС Комитет по управлению имуществом  об отказе в </w:t>
                      </w:r>
                      <w:r w:rsidR="00395B8E" w:rsidRPr="00395B8E">
                        <w:rPr>
                          <w:sz w:val="22"/>
                          <w:szCs w:val="22"/>
                        </w:rPr>
                        <w:t xml:space="preserve">в постоянное (бессрочное) пользование земельного участка, на котором расположены здания, сооружения, юридическому лицу </w:t>
                      </w:r>
                    </w:p>
                    <w:p w:rsidR="007F05B2" w:rsidRPr="00395B8E" w:rsidRDefault="007F05B2" w:rsidP="00395B8E">
                      <w:pPr>
                        <w:rPr>
                          <w:sz w:val="22"/>
                          <w:szCs w:val="22"/>
                        </w:rPr>
                      </w:pPr>
                    </w:p>
                  </w:txbxContent>
                </v:textbox>
              </v:shape>
            </w:pict>
          </mc:Fallback>
        </mc:AlternateContent>
      </w:r>
      <w:r w:rsidR="00445F42">
        <w:rPr>
          <w:noProof/>
          <w:sz w:val="28"/>
          <w:szCs w:val="28"/>
        </w:rPr>
        <mc:AlternateContent>
          <mc:Choice Requires="wps">
            <w:drawing>
              <wp:anchor distT="0" distB="0" distL="114300" distR="114300" simplePos="0" relativeHeight="251656192" behindDoc="0" locked="0" layoutInCell="1" allowOverlap="1">
                <wp:simplePos x="0" y="0"/>
                <wp:positionH relativeFrom="column">
                  <wp:posOffset>160655</wp:posOffset>
                </wp:positionH>
                <wp:positionV relativeFrom="paragraph">
                  <wp:posOffset>1830705</wp:posOffset>
                </wp:positionV>
                <wp:extent cx="2600325" cy="19069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0325" cy="1906905"/>
                        </a:xfrm>
                        <a:prstGeom prst="rect">
                          <a:avLst/>
                        </a:prstGeom>
                        <a:solidFill>
                          <a:srgbClr val="FFFFFF"/>
                        </a:solidFill>
                        <a:ln w="9525">
                          <a:solidFill>
                            <a:srgbClr val="000000"/>
                          </a:solidFill>
                          <a:miter lim="800000"/>
                          <a:headEnd/>
                          <a:tailEnd/>
                        </a:ln>
                      </wps:spPr>
                      <wps:txbx>
                        <w:txbxContent>
                          <w:p w:rsidR="007F05B2" w:rsidRDefault="007F05B2" w:rsidP="007C7C6F">
                            <w:pPr>
                              <w:jc w:val="center"/>
                              <w:rPr>
                                <w:sz w:val="22"/>
                                <w:szCs w:val="22"/>
                              </w:rPr>
                            </w:pPr>
                          </w:p>
                          <w:p w:rsidR="00395B8E" w:rsidRPr="00395B8E" w:rsidRDefault="007F05B2" w:rsidP="00395B8E">
                            <w:pPr>
                              <w:rPr>
                                <w:sz w:val="22"/>
                                <w:szCs w:val="22"/>
                              </w:rPr>
                            </w:pPr>
                            <w:r w:rsidRPr="00395B8E">
                              <w:rPr>
                                <w:sz w:val="22"/>
                                <w:szCs w:val="22"/>
                              </w:rPr>
                              <w:t xml:space="preserve">Принятие приказа ОМС Комитет по управлению </w:t>
                            </w:r>
                            <w:r w:rsidR="00395B8E" w:rsidRPr="00395B8E">
                              <w:rPr>
                                <w:sz w:val="22"/>
                                <w:szCs w:val="22"/>
                              </w:rPr>
                              <w:t xml:space="preserve">в постоянное (бессрочное) пользование земельного участка, на котором расположены здания, сооружения, юридическому лицу </w:t>
                            </w:r>
                          </w:p>
                          <w:p w:rsidR="007F05B2" w:rsidRPr="00572C73" w:rsidRDefault="007F05B2" w:rsidP="007C7C6F">
                            <w:pPr>
                              <w:jc w:val="cente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1" type="#_x0000_t202" style="position:absolute;left:0;text-align:left;margin-left:12.65pt;margin-top:144.15pt;width:204.75pt;height:150.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">
                <v:textbox>
                  <w:txbxContent>
                    <w:p w:rsidR="007F05B2" w:rsidRDefault="007F05B2" w:rsidP="007C7C6F">
                      <w:pPr>
                        <w:jc w:val="center"/>
                        <w:rPr>
                          <w:sz w:val="22"/>
                          <w:szCs w:val="22"/>
                        </w:rPr>
                      </w:pPr>
                    </w:p>
                    <w:p w:rsidR="00395B8E" w:rsidRPr="00395B8E" w:rsidRDefault="007F05B2" w:rsidP="00395B8E">
                      <w:pPr>
                        <w:rPr>
                          <w:sz w:val="22"/>
                          <w:szCs w:val="22"/>
                        </w:rPr>
                      </w:pPr>
                      <w:r w:rsidRPr="00395B8E">
                        <w:rPr>
                          <w:sz w:val="22"/>
                          <w:szCs w:val="22"/>
                        </w:rPr>
                        <w:t xml:space="preserve">Принятие приказа ОМС Комитет по управлению </w:t>
                      </w:r>
                      <w:r w:rsidR="00395B8E" w:rsidRPr="00395B8E">
                        <w:rPr>
                          <w:sz w:val="22"/>
                          <w:szCs w:val="22"/>
                        </w:rPr>
                        <w:t xml:space="preserve">в постоянное (бессрочное) пользование земельного участка, на котором расположены здания, сооружения, юридическому лицу </w:t>
                      </w:r>
                    </w:p>
                    <w:p w:rsidR="007F05B2" w:rsidRPr="00572C73" w:rsidRDefault="007F05B2" w:rsidP="007C7C6F">
                      <w:pPr>
                        <w:jc w:val="center"/>
                        <w:rPr>
                          <w:sz w:val="22"/>
                          <w:szCs w:val="22"/>
                        </w:rPr>
                      </w:pPr>
                    </w:p>
                  </w:txbxContent>
                </v:textbox>
              </v:shape>
            </w:pict>
          </mc:Fallback>
        </mc:AlternateContent>
      </w:r>
      <w:r w:rsidR="00445F42">
        <w:rPr>
          <w:noProof/>
          <w:sz w:val="28"/>
          <w:szCs w:val="28"/>
        </w:rPr>
        <mc:AlternateContent>
          <mc:Choice Requires="wps">
            <w:drawing>
              <wp:anchor distT="0" distB="0" distL="114300" distR="114300" simplePos="0" relativeHeight="251655168" behindDoc="0" locked="0" layoutInCell="1" allowOverlap="1">
                <wp:simplePos x="0" y="0"/>
                <wp:positionH relativeFrom="column">
                  <wp:posOffset>4104005</wp:posOffset>
                </wp:positionH>
                <wp:positionV relativeFrom="paragraph">
                  <wp:posOffset>1611630</wp:posOffset>
                </wp:positionV>
                <wp:extent cx="0" cy="228600"/>
                <wp:effectExtent l="0" t="0" r="0" b="0"/>
                <wp:wrapNone/>
                <wp:docPr id="6"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3.15pt,126.9pt" to="323.15pt,14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">
                <v:stroke endarrow="block"/>
              </v:line>
            </w:pict>
          </mc:Fallback>
        </mc:AlternateContent>
      </w:r>
      <w:r w:rsidR="00445F42">
        <w:rPr>
          <w:noProof/>
          <w:sz w:val="28"/>
          <w:szCs w:val="28"/>
        </w:rPr>
        <mc:AlternateContent>
          <mc:Choice Requires="wps">
            <w:drawing>
              <wp:anchor distT="0" distB="0" distL="114300" distR="114300" simplePos="0" relativeHeight="251654144" behindDoc="0" locked="0" layoutInCell="1" allowOverlap="1">
                <wp:simplePos x="0" y="0"/>
                <wp:positionH relativeFrom="column">
                  <wp:posOffset>1525905</wp:posOffset>
                </wp:positionH>
                <wp:positionV relativeFrom="paragraph">
                  <wp:posOffset>1602105</wp:posOffset>
                </wp:positionV>
                <wp:extent cx="0" cy="228600"/>
                <wp:effectExtent l="0" t="0" r="0" b="0"/>
                <wp:wrapNone/>
                <wp:docPr id="5"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0.15pt,126.15pt" to="120.15pt,14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">
                <v:stroke endarrow="block"/>
              </v:line>
            </w:pict>
          </mc:Fallback>
        </mc:AlternateContent>
      </w:r>
      <w:r w:rsidR="00445F42">
        <w:rPr>
          <w:noProof/>
          <w:sz w:val="28"/>
          <w:szCs w:val="28"/>
        </w:rPr>
        <mc:AlternateContent>
          <mc:Choice Requires="wps">
            <w:drawing>
              <wp:anchor distT="0" distB="0" distL="114300" distR="114300" simplePos="0" relativeHeight="251653120" behindDoc="0" locked="0" layoutInCell="1" allowOverlap="1">
                <wp:simplePos x="0" y="0"/>
                <wp:positionH relativeFrom="column">
                  <wp:posOffset>5456555</wp:posOffset>
                </wp:positionH>
                <wp:positionV relativeFrom="paragraph">
                  <wp:posOffset>455930</wp:posOffset>
                </wp:positionV>
                <wp:extent cx="838200" cy="321310"/>
                <wp:effectExtent l="0" t="0" r="0" b="0"/>
                <wp:wrapNone/>
                <wp:docPr id="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321310"/>
                        </a:xfrm>
                        <a:prstGeom prst="rect">
                          <a:avLst/>
                        </a:prstGeom>
                        <a:solidFill>
                          <a:srgbClr val="FFFFFF"/>
                        </a:solidFill>
                        <a:ln w="9525">
                          <a:solidFill>
                            <a:srgbClr val="000000"/>
                          </a:solidFill>
                          <a:miter lim="800000"/>
                          <a:headEnd/>
                          <a:tailEnd/>
                        </a:ln>
                      </wps:spPr>
                      <wps:txbx>
                        <w:txbxContent>
                          <w:p w:rsidR="007F05B2" w:rsidRPr="001C41F0" w:rsidRDefault="007F05B2" w:rsidP="007C7C6F">
                            <w:pPr>
                              <w:jc w:val="center"/>
                              <w:rPr>
                                <w:sz w:val="22"/>
                                <w:szCs w:val="22"/>
                              </w:rPr>
                            </w:pPr>
                            <w:r>
                              <w:rPr>
                                <w:sz w:val="22"/>
                                <w:szCs w:val="22"/>
                              </w:rPr>
                              <w:t xml:space="preserve">30 дней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2" type="#_x0000_t202" style="position:absolute;left:0;text-align:left;margin-left:429.65pt;margin-top:35.9pt;width:66pt;height:25.3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">
                <v:textbox>
                  <w:txbxContent>
                    <w:p w:rsidR="007F05B2" w:rsidRPr="001C41F0" w:rsidRDefault="007F05B2" w:rsidP="007C7C6F">
                      <w:pPr>
                        <w:jc w:val="center"/>
                        <w:rPr>
                          <w:sz w:val="22"/>
                          <w:szCs w:val="22"/>
                        </w:rPr>
                      </w:pPr>
                      <w:r>
                        <w:rPr>
                          <w:sz w:val="22"/>
                          <w:szCs w:val="22"/>
                        </w:rPr>
                        <w:t xml:space="preserve">30 дней </w:t>
                      </w:r>
                    </w:p>
                  </w:txbxContent>
                </v:textbox>
              </v:shape>
            </w:pict>
          </mc:Fallback>
        </mc:AlternateContent>
      </w:r>
      <w:r w:rsidR="00445F42">
        <w:rPr>
          <w:noProof/>
          <w:sz w:val="28"/>
          <w:szCs w:val="28"/>
        </w:rPr>
        <mc:AlternateContent>
          <mc:Choice Requires="wps">
            <w:drawing>
              <wp:anchor distT="0" distB="0" distL="114300" distR="114300" simplePos="0" relativeHeight="251663360" behindDoc="0" locked="0" layoutInCell="1" allowOverlap="1">
                <wp:simplePos x="0" y="0"/>
                <wp:positionH relativeFrom="column">
                  <wp:posOffset>2999105</wp:posOffset>
                </wp:positionH>
                <wp:positionV relativeFrom="paragraph">
                  <wp:posOffset>1154430</wp:posOffset>
                </wp:positionV>
                <wp:extent cx="2514600" cy="457200"/>
                <wp:effectExtent l="0" t="0" r="0" b="0"/>
                <wp:wrapNone/>
                <wp:docPr id="3"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457200"/>
                        </a:xfrm>
                        <a:prstGeom prst="rect">
                          <a:avLst/>
                        </a:prstGeom>
                        <a:solidFill>
                          <a:srgbClr val="FFFFFF"/>
                        </a:solidFill>
                        <a:ln w="9525">
                          <a:solidFill>
                            <a:srgbClr val="000000"/>
                          </a:solidFill>
                          <a:miter lim="800000"/>
                          <a:headEnd/>
                          <a:tailEnd/>
                        </a:ln>
                      </wps:spPr>
                      <wps:txbx>
                        <w:txbxContent>
                          <w:p w:rsidR="007F05B2" w:rsidRDefault="007F05B2" w:rsidP="007C7C6F">
                            <w:pPr>
                              <w:jc w:val="center"/>
                              <w:rPr>
                                <w:sz w:val="18"/>
                                <w:szCs w:val="18"/>
                              </w:rPr>
                            </w:pPr>
                            <w:r>
                              <w:rPr>
                                <w:sz w:val="18"/>
                                <w:szCs w:val="18"/>
                              </w:rPr>
                              <w:t>Наличие оснований для отказа в предоставлении муниципальной услуги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33" type="#_x0000_t202" style="position:absolute;left:0;text-align:left;margin-left:236.15pt;margin-top:90.9pt;width:198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">
                <v:textbox>
                  <w:txbxContent>
                    <w:p w:rsidR="007F05B2" w:rsidRDefault="007F05B2" w:rsidP="007C7C6F">
                      <w:pPr>
                        <w:jc w:val="center"/>
                        <w:rPr>
                          <w:sz w:val="18"/>
                          <w:szCs w:val="18"/>
                        </w:rPr>
                      </w:pPr>
                      <w:r>
                        <w:rPr>
                          <w:sz w:val="18"/>
                          <w:szCs w:val="18"/>
                        </w:rPr>
                        <w:t>Наличие оснований для отказа в предоставлении муниципальной услуги</w:t>
                      </w:r>
                    </w:p>
                  </w:txbxContent>
                </v:textbox>
              </v:shape>
            </w:pict>
          </mc:Fallback>
        </mc:AlternateContent>
      </w:r>
      <w:r w:rsidR="00445F42">
        <w:rPr>
          <w:noProof/>
          <w:sz w:val="28"/>
          <w:szCs w:val="28"/>
        </w:rPr>
        <mc:AlternateContent>
          <mc:Choice Requires="wps">
            <w:drawing>
              <wp:anchor distT="0" distB="0" distL="114300" distR="114300" simplePos="0" relativeHeight="251651072" behindDoc="0" locked="0" layoutInCell="1" allowOverlap="1">
                <wp:simplePos x="0" y="0"/>
                <wp:positionH relativeFrom="column">
                  <wp:posOffset>160655</wp:posOffset>
                </wp:positionH>
                <wp:positionV relativeFrom="paragraph">
                  <wp:posOffset>1144905</wp:posOffset>
                </wp:positionV>
                <wp:extent cx="2514600" cy="45720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457200"/>
                        </a:xfrm>
                        <a:prstGeom prst="rect">
                          <a:avLst/>
                        </a:prstGeom>
                        <a:solidFill>
                          <a:srgbClr val="FFFFFF"/>
                        </a:solidFill>
                        <a:ln w="9525">
                          <a:solidFill>
                            <a:srgbClr val="000000"/>
                          </a:solidFill>
                          <a:miter lim="800000"/>
                          <a:headEnd/>
                          <a:tailEnd/>
                        </a:ln>
                      </wps:spPr>
                      <wps:txbx>
                        <w:txbxContent>
                          <w:p w:rsidR="007F05B2" w:rsidRDefault="007F05B2" w:rsidP="007C7C6F">
                            <w:pPr>
                              <w:jc w:val="center"/>
                              <w:rPr>
                                <w:sz w:val="18"/>
                                <w:szCs w:val="18"/>
                              </w:rPr>
                            </w:pPr>
                            <w:r>
                              <w:rPr>
                                <w:sz w:val="18"/>
                                <w:szCs w:val="18"/>
                              </w:rPr>
                              <w:t>Отсутствие оснований для отказа в предоставлении муниципальной услуги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4" type="#_x0000_t202" style="position:absolute;left:0;text-align:left;margin-left:12.65pt;margin-top:90.15pt;width:198pt;height:36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">
                <v:textbox>
                  <w:txbxContent>
                    <w:p w:rsidR="007F05B2" w:rsidRDefault="007F05B2" w:rsidP="007C7C6F">
                      <w:pPr>
                        <w:jc w:val="center"/>
                        <w:rPr>
                          <w:sz w:val="18"/>
                          <w:szCs w:val="18"/>
                        </w:rPr>
                      </w:pPr>
                      <w:r>
                        <w:rPr>
                          <w:sz w:val="18"/>
                          <w:szCs w:val="18"/>
                        </w:rPr>
                        <w:t>Отсутствие оснований для отказа в предоставлении муниципальной услуги</w:t>
                      </w:r>
                    </w:p>
                  </w:txbxContent>
                </v:textbox>
              </v:shape>
            </w:pict>
          </mc:Fallback>
        </mc:AlternateContent>
      </w:r>
      <w:r>
        <w:rPr>
          <w:sz w:val="28"/>
          <w:szCs w:val="28"/>
        </w:rPr>
        <w:tab/>
      </w:r>
    </w:p>
    <w:p w:rsidR="00896482" w:rsidRPr="000D428E" w:rsidRDefault="00896482" w:rsidP="007C7C6F">
      <w:pPr>
        <w:pStyle w:val="a5"/>
      </w:pPr>
    </w:p>
    <w:sectPr w:rsidR="00896482" w:rsidRPr="000D428E" w:rsidSect="00CC2E73">
      <w:headerReference w:type="default" r:id="rId17"/>
      <w:pgSz w:w="11906" w:h="16838"/>
      <w:pgMar w:top="993" w:right="566" w:bottom="851" w:left="1418"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1625" w:rsidRDefault="00E11625" w:rsidP="00C86FBA">
      <w:r>
        <w:separator/>
      </w:r>
    </w:p>
  </w:endnote>
  <w:endnote w:type="continuationSeparator" w:id="0">
    <w:p w:rsidR="00E11625" w:rsidRDefault="00E11625" w:rsidP="00C86F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1625" w:rsidRDefault="00E11625" w:rsidP="00C86FBA">
      <w:r>
        <w:separator/>
      </w:r>
    </w:p>
  </w:footnote>
  <w:footnote w:type="continuationSeparator" w:id="0">
    <w:p w:rsidR="00E11625" w:rsidRDefault="00E11625" w:rsidP="00C86F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5B2" w:rsidRDefault="007F05B2">
    <w:pPr>
      <w:pStyle w:val="aa"/>
      <w:jc w:val="center"/>
    </w:pPr>
    <w:r>
      <w:fldChar w:fldCharType="begin"/>
    </w:r>
    <w:r>
      <w:instrText>PAGE   \* MERGEFORMAT</w:instrText>
    </w:r>
    <w:r>
      <w:fldChar w:fldCharType="separate"/>
    </w:r>
    <w:r w:rsidR="00445F42">
      <w:rPr>
        <w:noProof/>
      </w:rPr>
      <w:t>2</w:t>
    </w:r>
    <w:r>
      <w:fldChar w:fldCharType="end"/>
    </w:r>
  </w:p>
  <w:p w:rsidR="007F05B2" w:rsidRDefault="007F05B2">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765F3"/>
    <w:multiLevelType w:val="singleLevel"/>
    <w:tmpl w:val="0419000F"/>
    <w:lvl w:ilvl="0">
      <w:start w:val="1"/>
      <w:numFmt w:val="decimal"/>
      <w:lvlText w:val="%1."/>
      <w:lvlJc w:val="left"/>
      <w:pPr>
        <w:tabs>
          <w:tab w:val="num" w:pos="360"/>
        </w:tabs>
        <w:ind w:left="360" w:hanging="360"/>
      </w:pPr>
    </w:lvl>
  </w:abstractNum>
  <w:abstractNum w:abstractNumId="1">
    <w:nsid w:val="093B5DD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
    <w:nsid w:val="0AB86A52"/>
    <w:multiLevelType w:val="singleLevel"/>
    <w:tmpl w:val="80B2CD6C"/>
    <w:lvl w:ilvl="0">
      <w:start w:val="2"/>
      <w:numFmt w:val="bullet"/>
      <w:lvlText w:val="-"/>
      <w:lvlJc w:val="left"/>
      <w:pPr>
        <w:tabs>
          <w:tab w:val="num" w:pos="1080"/>
        </w:tabs>
        <w:ind w:left="1080" w:hanging="360"/>
      </w:pPr>
      <w:rPr>
        <w:rFonts w:hint="default"/>
      </w:rPr>
    </w:lvl>
  </w:abstractNum>
  <w:abstractNum w:abstractNumId="3">
    <w:nsid w:val="0CB07539"/>
    <w:multiLevelType w:val="singleLevel"/>
    <w:tmpl w:val="0419000F"/>
    <w:lvl w:ilvl="0">
      <w:start w:val="1"/>
      <w:numFmt w:val="decimal"/>
      <w:lvlText w:val="%1."/>
      <w:lvlJc w:val="left"/>
      <w:pPr>
        <w:tabs>
          <w:tab w:val="num" w:pos="360"/>
        </w:tabs>
        <w:ind w:left="360" w:hanging="360"/>
      </w:pPr>
    </w:lvl>
  </w:abstractNum>
  <w:abstractNum w:abstractNumId="4">
    <w:nsid w:val="0EB97DF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
    <w:nsid w:val="0F64194B"/>
    <w:multiLevelType w:val="singleLevel"/>
    <w:tmpl w:val="0419000F"/>
    <w:lvl w:ilvl="0">
      <w:start w:val="1"/>
      <w:numFmt w:val="decimal"/>
      <w:lvlText w:val="%1."/>
      <w:lvlJc w:val="left"/>
      <w:pPr>
        <w:tabs>
          <w:tab w:val="num" w:pos="360"/>
        </w:tabs>
        <w:ind w:left="360" w:hanging="360"/>
      </w:pPr>
    </w:lvl>
  </w:abstractNum>
  <w:abstractNum w:abstractNumId="6">
    <w:nsid w:val="111E5477"/>
    <w:multiLevelType w:val="singleLevel"/>
    <w:tmpl w:val="80B2CD6C"/>
    <w:lvl w:ilvl="0">
      <w:start w:val="2"/>
      <w:numFmt w:val="bullet"/>
      <w:lvlText w:val="-"/>
      <w:lvlJc w:val="left"/>
      <w:pPr>
        <w:tabs>
          <w:tab w:val="num" w:pos="1080"/>
        </w:tabs>
        <w:ind w:left="1080" w:hanging="360"/>
      </w:pPr>
      <w:rPr>
        <w:rFonts w:hint="default"/>
      </w:rPr>
    </w:lvl>
  </w:abstractNum>
  <w:abstractNum w:abstractNumId="7">
    <w:nsid w:val="11A04F5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
    <w:nsid w:val="129B7FB1"/>
    <w:multiLevelType w:val="singleLevel"/>
    <w:tmpl w:val="0142C0EC"/>
    <w:lvl w:ilvl="0">
      <w:start w:val="2"/>
      <w:numFmt w:val="decimal"/>
      <w:lvlText w:val=""/>
      <w:lvlJc w:val="left"/>
      <w:pPr>
        <w:tabs>
          <w:tab w:val="num" w:pos="360"/>
        </w:tabs>
        <w:ind w:left="360" w:hanging="360"/>
      </w:pPr>
      <w:rPr>
        <w:rFonts w:hint="default"/>
      </w:rPr>
    </w:lvl>
  </w:abstractNum>
  <w:abstractNum w:abstractNumId="9">
    <w:nsid w:val="16002DC8"/>
    <w:multiLevelType w:val="multilevel"/>
    <w:tmpl w:val="2BA4AD06"/>
    <w:lvl w:ilvl="0">
      <w:start w:val="2"/>
      <w:numFmt w:val="decimal"/>
      <w:lvlText w:val="%1."/>
      <w:lvlJc w:val="left"/>
      <w:pPr>
        <w:tabs>
          <w:tab w:val="num" w:pos="570"/>
        </w:tabs>
        <w:ind w:left="570" w:hanging="570"/>
      </w:pPr>
      <w:rPr>
        <w:rFonts w:hint="default"/>
      </w:rPr>
    </w:lvl>
    <w:lvl w:ilvl="1">
      <w:start w:val="2"/>
      <w:numFmt w:val="decimal"/>
      <w:lvlText w:val="%1.%2."/>
      <w:lvlJc w:val="left"/>
      <w:pPr>
        <w:tabs>
          <w:tab w:val="num" w:pos="1260"/>
        </w:tabs>
        <w:ind w:left="1260" w:hanging="72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480"/>
        </w:tabs>
        <w:ind w:left="6480" w:hanging="2160"/>
      </w:pPr>
      <w:rPr>
        <w:rFonts w:hint="default"/>
      </w:rPr>
    </w:lvl>
  </w:abstractNum>
  <w:abstractNum w:abstractNumId="10">
    <w:nsid w:val="1983753F"/>
    <w:multiLevelType w:val="singleLevel"/>
    <w:tmpl w:val="80B2CD6C"/>
    <w:lvl w:ilvl="0">
      <w:start w:val="2"/>
      <w:numFmt w:val="bullet"/>
      <w:lvlText w:val="-"/>
      <w:lvlJc w:val="left"/>
      <w:pPr>
        <w:tabs>
          <w:tab w:val="num" w:pos="1080"/>
        </w:tabs>
        <w:ind w:left="1080" w:hanging="360"/>
      </w:pPr>
      <w:rPr>
        <w:rFonts w:hint="default"/>
      </w:rPr>
    </w:lvl>
  </w:abstractNum>
  <w:abstractNum w:abstractNumId="11">
    <w:nsid w:val="217D79D2"/>
    <w:multiLevelType w:val="singleLevel"/>
    <w:tmpl w:val="80B2CD6C"/>
    <w:lvl w:ilvl="0">
      <w:start w:val="2"/>
      <w:numFmt w:val="bullet"/>
      <w:lvlText w:val="-"/>
      <w:lvlJc w:val="left"/>
      <w:pPr>
        <w:tabs>
          <w:tab w:val="num" w:pos="1080"/>
        </w:tabs>
        <w:ind w:left="1080" w:hanging="360"/>
      </w:pPr>
      <w:rPr>
        <w:rFonts w:hint="default"/>
      </w:rPr>
    </w:lvl>
  </w:abstractNum>
  <w:abstractNum w:abstractNumId="12">
    <w:nsid w:val="21A313C8"/>
    <w:multiLevelType w:val="singleLevel"/>
    <w:tmpl w:val="80B2CD6C"/>
    <w:lvl w:ilvl="0">
      <w:start w:val="2"/>
      <w:numFmt w:val="bullet"/>
      <w:lvlText w:val="-"/>
      <w:lvlJc w:val="left"/>
      <w:pPr>
        <w:tabs>
          <w:tab w:val="num" w:pos="1080"/>
        </w:tabs>
        <w:ind w:left="1080" w:hanging="360"/>
      </w:pPr>
      <w:rPr>
        <w:rFonts w:hint="default"/>
      </w:rPr>
    </w:lvl>
  </w:abstractNum>
  <w:abstractNum w:abstractNumId="13">
    <w:nsid w:val="22EE46EB"/>
    <w:multiLevelType w:val="singleLevel"/>
    <w:tmpl w:val="80B2CD6C"/>
    <w:lvl w:ilvl="0">
      <w:start w:val="2"/>
      <w:numFmt w:val="bullet"/>
      <w:lvlText w:val="-"/>
      <w:lvlJc w:val="left"/>
      <w:pPr>
        <w:tabs>
          <w:tab w:val="num" w:pos="1080"/>
        </w:tabs>
        <w:ind w:left="1080" w:hanging="360"/>
      </w:pPr>
      <w:rPr>
        <w:rFonts w:hint="default"/>
      </w:rPr>
    </w:lvl>
  </w:abstractNum>
  <w:abstractNum w:abstractNumId="14">
    <w:nsid w:val="2DAF3F1B"/>
    <w:multiLevelType w:val="singleLevel"/>
    <w:tmpl w:val="80B2CD6C"/>
    <w:lvl w:ilvl="0">
      <w:start w:val="2"/>
      <w:numFmt w:val="bullet"/>
      <w:lvlText w:val="-"/>
      <w:lvlJc w:val="left"/>
      <w:pPr>
        <w:tabs>
          <w:tab w:val="num" w:pos="1080"/>
        </w:tabs>
        <w:ind w:left="1080" w:hanging="360"/>
      </w:pPr>
      <w:rPr>
        <w:rFonts w:hint="default"/>
      </w:rPr>
    </w:lvl>
  </w:abstractNum>
  <w:abstractNum w:abstractNumId="15">
    <w:nsid w:val="2E430B1B"/>
    <w:multiLevelType w:val="singleLevel"/>
    <w:tmpl w:val="80B2CD6C"/>
    <w:lvl w:ilvl="0">
      <w:start w:val="2"/>
      <w:numFmt w:val="bullet"/>
      <w:lvlText w:val="-"/>
      <w:lvlJc w:val="left"/>
      <w:pPr>
        <w:tabs>
          <w:tab w:val="num" w:pos="1080"/>
        </w:tabs>
        <w:ind w:left="1080" w:hanging="360"/>
      </w:pPr>
      <w:rPr>
        <w:rFonts w:hint="default"/>
      </w:rPr>
    </w:lvl>
  </w:abstractNum>
  <w:abstractNum w:abstractNumId="16">
    <w:nsid w:val="30DF14B4"/>
    <w:multiLevelType w:val="singleLevel"/>
    <w:tmpl w:val="80B2CD6C"/>
    <w:lvl w:ilvl="0">
      <w:start w:val="2"/>
      <w:numFmt w:val="bullet"/>
      <w:lvlText w:val="-"/>
      <w:lvlJc w:val="left"/>
      <w:pPr>
        <w:tabs>
          <w:tab w:val="num" w:pos="1080"/>
        </w:tabs>
        <w:ind w:left="1080" w:hanging="360"/>
      </w:pPr>
      <w:rPr>
        <w:rFonts w:hint="default"/>
      </w:rPr>
    </w:lvl>
  </w:abstractNum>
  <w:abstractNum w:abstractNumId="17">
    <w:nsid w:val="368A7C05"/>
    <w:multiLevelType w:val="singleLevel"/>
    <w:tmpl w:val="23E8DEAA"/>
    <w:lvl w:ilvl="0">
      <w:start w:val="1"/>
      <w:numFmt w:val="decimal"/>
      <w:lvlText w:val="%1)"/>
      <w:lvlJc w:val="left"/>
      <w:pPr>
        <w:tabs>
          <w:tab w:val="num" w:pos="927"/>
        </w:tabs>
        <w:ind w:left="927" w:hanging="360"/>
      </w:pPr>
      <w:rPr>
        <w:rFonts w:hint="default"/>
      </w:rPr>
    </w:lvl>
  </w:abstractNum>
  <w:abstractNum w:abstractNumId="18">
    <w:nsid w:val="3E85238A"/>
    <w:multiLevelType w:val="singleLevel"/>
    <w:tmpl w:val="80B2CD6C"/>
    <w:lvl w:ilvl="0">
      <w:start w:val="2"/>
      <w:numFmt w:val="bullet"/>
      <w:lvlText w:val="-"/>
      <w:lvlJc w:val="left"/>
      <w:pPr>
        <w:tabs>
          <w:tab w:val="num" w:pos="1080"/>
        </w:tabs>
        <w:ind w:left="1080" w:hanging="360"/>
      </w:pPr>
      <w:rPr>
        <w:rFonts w:hint="default"/>
      </w:rPr>
    </w:lvl>
  </w:abstractNum>
  <w:abstractNum w:abstractNumId="19">
    <w:nsid w:val="40F64DC1"/>
    <w:multiLevelType w:val="singleLevel"/>
    <w:tmpl w:val="0419000F"/>
    <w:lvl w:ilvl="0">
      <w:start w:val="1"/>
      <w:numFmt w:val="decimal"/>
      <w:lvlText w:val="%1."/>
      <w:lvlJc w:val="left"/>
      <w:pPr>
        <w:tabs>
          <w:tab w:val="num" w:pos="360"/>
        </w:tabs>
        <w:ind w:left="360" w:hanging="360"/>
      </w:pPr>
    </w:lvl>
  </w:abstractNum>
  <w:abstractNum w:abstractNumId="20">
    <w:nsid w:val="417F5605"/>
    <w:multiLevelType w:val="multilevel"/>
    <w:tmpl w:val="DD06D918"/>
    <w:lvl w:ilvl="0">
      <w:start w:val="1"/>
      <w:numFmt w:val="decimal"/>
      <w:lvlText w:val="%1."/>
      <w:lvlJc w:val="left"/>
      <w:pPr>
        <w:tabs>
          <w:tab w:val="num" w:pos="1815"/>
        </w:tabs>
        <w:ind w:left="1815" w:hanging="1095"/>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1">
    <w:nsid w:val="47A84A55"/>
    <w:multiLevelType w:val="singleLevel"/>
    <w:tmpl w:val="80B2CD6C"/>
    <w:lvl w:ilvl="0">
      <w:start w:val="2"/>
      <w:numFmt w:val="bullet"/>
      <w:lvlText w:val="-"/>
      <w:lvlJc w:val="left"/>
      <w:pPr>
        <w:tabs>
          <w:tab w:val="num" w:pos="1080"/>
        </w:tabs>
        <w:ind w:left="1080" w:hanging="360"/>
      </w:pPr>
      <w:rPr>
        <w:rFonts w:hint="default"/>
      </w:rPr>
    </w:lvl>
  </w:abstractNum>
  <w:abstractNum w:abstractNumId="22">
    <w:nsid w:val="48121E97"/>
    <w:multiLevelType w:val="multilevel"/>
    <w:tmpl w:val="EA2E736A"/>
    <w:lvl w:ilvl="0">
      <w:start w:val="8"/>
      <w:numFmt w:val="bullet"/>
      <w:lvlText w:val="-"/>
      <w:lvlJc w:val="left"/>
      <w:pPr>
        <w:ind w:left="360" w:hanging="360"/>
      </w:pPr>
      <w:rPr>
        <w:rFonts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23">
    <w:nsid w:val="49016A11"/>
    <w:multiLevelType w:val="singleLevel"/>
    <w:tmpl w:val="80B2CD6C"/>
    <w:lvl w:ilvl="0">
      <w:start w:val="2"/>
      <w:numFmt w:val="bullet"/>
      <w:lvlText w:val="-"/>
      <w:lvlJc w:val="left"/>
      <w:pPr>
        <w:tabs>
          <w:tab w:val="num" w:pos="1080"/>
        </w:tabs>
        <w:ind w:left="1080" w:hanging="360"/>
      </w:pPr>
      <w:rPr>
        <w:rFonts w:hint="default"/>
      </w:rPr>
    </w:lvl>
  </w:abstractNum>
  <w:abstractNum w:abstractNumId="24">
    <w:nsid w:val="4B496CF2"/>
    <w:multiLevelType w:val="singleLevel"/>
    <w:tmpl w:val="7D48B5E4"/>
    <w:lvl w:ilvl="0">
      <w:start w:val="1"/>
      <w:numFmt w:val="decimal"/>
      <w:lvlText w:val="%1."/>
      <w:lvlJc w:val="left"/>
      <w:pPr>
        <w:tabs>
          <w:tab w:val="num" w:pos="1069"/>
        </w:tabs>
        <w:ind w:left="1069" w:hanging="360"/>
      </w:pPr>
      <w:rPr>
        <w:rFonts w:hint="default"/>
      </w:rPr>
    </w:lvl>
  </w:abstractNum>
  <w:abstractNum w:abstractNumId="25">
    <w:nsid w:val="4F106772"/>
    <w:multiLevelType w:val="multilevel"/>
    <w:tmpl w:val="B422187C"/>
    <w:lvl w:ilvl="0">
      <w:start w:val="1"/>
      <w:numFmt w:val="decimal"/>
      <w:lvlText w:val="%1."/>
      <w:lvlJc w:val="left"/>
      <w:pPr>
        <w:ind w:left="926" w:hanging="360"/>
      </w:pPr>
      <w:rPr>
        <w:rFonts w:ascii="Times New Roman" w:eastAsia="Times New Roman" w:hAnsi="Times New Roman" w:cs="Times New Roman"/>
      </w:rPr>
    </w:lvl>
    <w:lvl w:ilvl="1">
      <w:start w:val="1"/>
      <w:numFmt w:val="decimal"/>
      <w:isLgl/>
      <w:lvlText w:val="%1.%2."/>
      <w:lvlJc w:val="left"/>
      <w:pPr>
        <w:ind w:left="1429" w:hanging="720"/>
      </w:pPr>
      <w:rPr>
        <w:rFonts w:hint="default"/>
      </w:rPr>
    </w:lvl>
    <w:lvl w:ilvl="2">
      <w:start w:val="1"/>
      <w:numFmt w:val="decimal"/>
      <w:isLgl/>
      <w:lvlText w:val="%1.%2.%3."/>
      <w:lvlJc w:val="left"/>
      <w:pPr>
        <w:ind w:left="1572" w:hanging="720"/>
      </w:pPr>
      <w:rPr>
        <w:rFonts w:hint="default"/>
      </w:rPr>
    </w:lvl>
    <w:lvl w:ilvl="3">
      <w:start w:val="1"/>
      <w:numFmt w:val="decimal"/>
      <w:isLgl/>
      <w:lvlText w:val="%1.%2.%3.%4."/>
      <w:lvlJc w:val="left"/>
      <w:pPr>
        <w:ind w:left="2075" w:hanging="1080"/>
      </w:pPr>
      <w:rPr>
        <w:rFonts w:hint="default"/>
      </w:rPr>
    </w:lvl>
    <w:lvl w:ilvl="4">
      <w:start w:val="1"/>
      <w:numFmt w:val="decimal"/>
      <w:isLgl/>
      <w:lvlText w:val="%1.%2.%3.%4.%5."/>
      <w:lvlJc w:val="left"/>
      <w:pPr>
        <w:ind w:left="2218" w:hanging="1080"/>
      </w:pPr>
      <w:rPr>
        <w:rFonts w:hint="default"/>
      </w:rPr>
    </w:lvl>
    <w:lvl w:ilvl="5">
      <w:start w:val="1"/>
      <w:numFmt w:val="decimal"/>
      <w:isLgl/>
      <w:lvlText w:val="%1.%2.%3.%4.%5.%6."/>
      <w:lvlJc w:val="left"/>
      <w:pPr>
        <w:ind w:left="2721" w:hanging="1440"/>
      </w:pPr>
      <w:rPr>
        <w:rFonts w:hint="default"/>
      </w:rPr>
    </w:lvl>
    <w:lvl w:ilvl="6">
      <w:start w:val="1"/>
      <w:numFmt w:val="decimal"/>
      <w:isLgl/>
      <w:lvlText w:val="%1.%2.%3.%4.%5.%6.%7."/>
      <w:lvlJc w:val="left"/>
      <w:pPr>
        <w:ind w:left="3224" w:hanging="1800"/>
      </w:pPr>
      <w:rPr>
        <w:rFonts w:hint="default"/>
      </w:rPr>
    </w:lvl>
    <w:lvl w:ilvl="7">
      <w:start w:val="1"/>
      <w:numFmt w:val="decimal"/>
      <w:isLgl/>
      <w:lvlText w:val="%1.%2.%3.%4.%5.%6.%7.%8."/>
      <w:lvlJc w:val="left"/>
      <w:pPr>
        <w:ind w:left="3367" w:hanging="1800"/>
      </w:pPr>
      <w:rPr>
        <w:rFonts w:hint="default"/>
      </w:rPr>
    </w:lvl>
    <w:lvl w:ilvl="8">
      <w:start w:val="1"/>
      <w:numFmt w:val="decimal"/>
      <w:isLgl/>
      <w:lvlText w:val="%1.%2.%3.%4.%5.%6.%7.%8.%9."/>
      <w:lvlJc w:val="left"/>
      <w:pPr>
        <w:ind w:left="3870" w:hanging="2160"/>
      </w:pPr>
      <w:rPr>
        <w:rFonts w:hint="default"/>
      </w:rPr>
    </w:lvl>
  </w:abstractNum>
  <w:abstractNum w:abstractNumId="26">
    <w:nsid w:val="4FE36DE8"/>
    <w:multiLevelType w:val="singleLevel"/>
    <w:tmpl w:val="0419000F"/>
    <w:lvl w:ilvl="0">
      <w:start w:val="1"/>
      <w:numFmt w:val="decimal"/>
      <w:lvlText w:val="%1."/>
      <w:lvlJc w:val="left"/>
      <w:pPr>
        <w:tabs>
          <w:tab w:val="num" w:pos="360"/>
        </w:tabs>
        <w:ind w:left="360" w:hanging="360"/>
      </w:pPr>
    </w:lvl>
  </w:abstractNum>
  <w:abstractNum w:abstractNumId="27">
    <w:nsid w:val="50BC76F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8">
    <w:nsid w:val="51ED2CFB"/>
    <w:multiLevelType w:val="singleLevel"/>
    <w:tmpl w:val="0419000F"/>
    <w:lvl w:ilvl="0">
      <w:start w:val="1"/>
      <w:numFmt w:val="decimal"/>
      <w:lvlText w:val="%1."/>
      <w:lvlJc w:val="left"/>
      <w:pPr>
        <w:tabs>
          <w:tab w:val="num" w:pos="360"/>
        </w:tabs>
        <w:ind w:left="360" w:hanging="360"/>
      </w:pPr>
    </w:lvl>
  </w:abstractNum>
  <w:abstractNum w:abstractNumId="29">
    <w:nsid w:val="528B6A70"/>
    <w:multiLevelType w:val="multilevel"/>
    <w:tmpl w:val="B8B8133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1713"/>
        </w:tabs>
        <w:ind w:left="1713"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0">
    <w:nsid w:val="532C7B92"/>
    <w:multiLevelType w:val="singleLevel"/>
    <w:tmpl w:val="80B2CD6C"/>
    <w:lvl w:ilvl="0">
      <w:start w:val="2"/>
      <w:numFmt w:val="bullet"/>
      <w:lvlText w:val="-"/>
      <w:lvlJc w:val="left"/>
      <w:pPr>
        <w:tabs>
          <w:tab w:val="num" w:pos="1080"/>
        </w:tabs>
        <w:ind w:left="1080" w:hanging="360"/>
      </w:pPr>
      <w:rPr>
        <w:rFonts w:hint="default"/>
      </w:rPr>
    </w:lvl>
  </w:abstractNum>
  <w:abstractNum w:abstractNumId="31">
    <w:nsid w:val="535F35FE"/>
    <w:multiLevelType w:val="singleLevel"/>
    <w:tmpl w:val="80B2CD6C"/>
    <w:lvl w:ilvl="0">
      <w:start w:val="2"/>
      <w:numFmt w:val="bullet"/>
      <w:lvlText w:val="-"/>
      <w:lvlJc w:val="left"/>
      <w:pPr>
        <w:tabs>
          <w:tab w:val="num" w:pos="1080"/>
        </w:tabs>
        <w:ind w:left="1080" w:hanging="360"/>
      </w:pPr>
      <w:rPr>
        <w:rFonts w:hint="default"/>
      </w:rPr>
    </w:lvl>
  </w:abstractNum>
  <w:abstractNum w:abstractNumId="32">
    <w:nsid w:val="571D42B1"/>
    <w:multiLevelType w:val="singleLevel"/>
    <w:tmpl w:val="0419000F"/>
    <w:lvl w:ilvl="0">
      <w:start w:val="1"/>
      <w:numFmt w:val="decimal"/>
      <w:lvlText w:val="%1."/>
      <w:lvlJc w:val="left"/>
      <w:pPr>
        <w:tabs>
          <w:tab w:val="num" w:pos="360"/>
        </w:tabs>
        <w:ind w:left="360" w:hanging="360"/>
      </w:pPr>
    </w:lvl>
  </w:abstractNum>
  <w:abstractNum w:abstractNumId="33">
    <w:nsid w:val="608403C8"/>
    <w:multiLevelType w:val="singleLevel"/>
    <w:tmpl w:val="0419000F"/>
    <w:lvl w:ilvl="0">
      <w:start w:val="1"/>
      <w:numFmt w:val="decimal"/>
      <w:lvlText w:val="%1."/>
      <w:lvlJc w:val="left"/>
      <w:pPr>
        <w:tabs>
          <w:tab w:val="num" w:pos="360"/>
        </w:tabs>
        <w:ind w:left="360" w:hanging="360"/>
      </w:pPr>
    </w:lvl>
  </w:abstractNum>
  <w:abstractNum w:abstractNumId="34">
    <w:nsid w:val="64F95EF1"/>
    <w:multiLevelType w:val="singleLevel"/>
    <w:tmpl w:val="80B2CD6C"/>
    <w:lvl w:ilvl="0">
      <w:start w:val="2"/>
      <w:numFmt w:val="bullet"/>
      <w:lvlText w:val="-"/>
      <w:lvlJc w:val="left"/>
      <w:pPr>
        <w:tabs>
          <w:tab w:val="num" w:pos="1080"/>
        </w:tabs>
        <w:ind w:left="1080" w:hanging="360"/>
      </w:pPr>
      <w:rPr>
        <w:rFonts w:hint="default"/>
      </w:rPr>
    </w:lvl>
  </w:abstractNum>
  <w:abstractNum w:abstractNumId="35">
    <w:nsid w:val="69C868DB"/>
    <w:multiLevelType w:val="hybridMultilevel"/>
    <w:tmpl w:val="5A8E69BA"/>
    <w:lvl w:ilvl="0" w:tplc="2A88FC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6A63280C"/>
    <w:multiLevelType w:val="singleLevel"/>
    <w:tmpl w:val="0419000F"/>
    <w:lvl w:ilvl="0">
      <w:start w:val="1"/>
      <w:numFmt w:val="decimal"/>
      <w:lvlText w:val="%1."/>
      <w:lvlJc w:val="left"/>
      <w:pPr>
        <w:tabs>
          <w:tab w:val="num" w:pos="360"/>
        </w:tabs>
        <w:ind w:left="360" w:hanging="360"/>
      </w:pPr>
    </w:lvl>
  </w:abstractNum>
  <w:abstractNum w:abstractNumId="37">
    <w:nsid w:val="6B915B9C"/>
    <w:multiLevelType w:val="multilevel"/>
    <w:tmpl w:val="5714FCCE"/>
    <w:lvl w:ilvl="0">
      <w:start w:val="1"/>
      <w:numFmt w:val="bullet"/>
      <w:lvlText w:val=""/>
      <w:lvlJc w:val="left"/>
      <w:pPr>
        <w:tabs>
          <w:tab w:val="num" w:pos="1500"/>
        </w:tabs>
        <w:ind w:left="1500" w:hanging="360"/>
      </w:pPr>
      <w:rPr>
        <w:rFonts w:ascii="Wingdings" w:hAnsi="Wingdings" w:hint="default"/>
      </w:rPr>
    </w:lvl>
    <w:lvl w:ilvl="1" w:tentative="1">
      <w:start w:val="1"/>
      <w:numFmt w:val="bullet"/>
      <w:lvlText w:val="o"/>
      <w:lvlJc w:val="left"/>
      <w:pPr>
        <w:tabs>
          <w:tab w:val="num" w:pos="2160"/>
        </w:tabs>
        <w:ind w:left="2160" w:hanging="360"/>
      </w:pPr>
      <w:rPr>
        <w:rFonts w:ascii="Courier New" w:hAnsi="Courier New" w:cs="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38">
    <w:nsid w:val="71CB40E5"/>
    <w:multiLevelType w:val="singleLevel"/>
    <w:tmpl w:val="80B2CD6C"/>
    <w:lvl w:ilvl="0">
      <w:start w:val="2"/>
      <w:numFmt w:val="bullet"/>
      <w:lvlText w:val="-"/>
      <w:lvlJc w:val="left"/>
      <w:pPr>
        <w:tabs>
          <w:tab w:val="num" w:pos="1080"/>
        </w:tabs>
        <w:ind w:left="1080" w:hanging="360"/>
      </w:pPr>
      <w:rPr>
        <w:rFonts w:hint="default"/>
      </w:rPr>
    </w:lvl>
  </w:abstractNum>
  <w:abstractNum w:abstractNumId="39">
    <w:nsid w:val="7275501B"/>
    <w:multiLevelType w:val="singleLevel"/>
    <w:tmpl w:val="80B2CD6C"/>
    <w:lvl w:ilvl="0">
      <w:start w:val="2"/>
      <w:numFmt w:val="bullet"/>
      <w:lvlText w:val="-"/>
      <w:lvlJc w:val="left"/>
      <w:pPr>
        <w:tabs>
          <w:tab w:val="num" w:pos="1080"/>
        </w:tabs>
        <w:ind w:left="1080" w:hanging="360"/>
      </w:pPr>
      <w:rPr>
        <w:rFonts w:hint="default"/>
      </w:rPr>
    </w:lvl>
  </w:abstractNum>
  <w:abstractNum w:abstractNumId="40">
    <w:nsid w:val="73985916"/>
    <w:multiLevelType w:val="singleLevel"/>
    <w:tmpl w:val="0419000F"/>
    <w:lvl w:ilvl="0">
      <w:start w:val="1"/>
      <w:numFmt w:val="decimal"/>
      <w:lvlText w:val="%1."/>
      <w:lvlJc w:val="left"/>
      <w:pPr>
        <w:tabs>
          <w:tab w:val="num" w:pos="360"/>
        </w:tabs>
        <w:ind w:left="360" w:hanging="360"/>
      </w:pPr>
    </w:lvl>
  </w:abstractNum>
  <w:abstractNum w:abstractNumId="41">
    <w:nsid w:val="77D747E3"/>
    <w:multiLevelType w:val="multilevel"/>
    <w:tmpl w:val="1E9A412E"/>
    <w:lvl w:ilvl="0">
      <w:start w:val="1"/>
      <w:numFmt w:val="bullet"/>
      <w:lvlText w:val=""/>
      <w:lvlJc w:val="left"/>
      <w:pPr>
        <w:tabs>
          <w:tab w:val="num" w:pos="780"/>
        </w:tabs>
        <w:ind w:left="78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29"/>
  </w:num>
  <w:num w:numId="3">
    <w:abstractNumId w:val="36"/>
  </w:num>
  <w:num w:numId="4">
    <w:abstractNumId w:val="3"/>
  </w:num>
  <w:num w:numId="5">
    <w:abstractNumId w:val="32"/>
  </w:num>
  <w:num w:numId="6">
    <w:abstractNumId w:val="28"/>
  </w:num>
  <w:num w:numId="7">
    <w:abstractNumId w:val="1"/>
  </w:num>
  <w:num w:numId="8">
    <w:abstractNumId w:val="27"/>
  </w:num>
  <w:num w:numId="9">
    <w:abstractNumId w:val="7"/>
  </w:num>
  <w:num w:numId="10">
    <w:abstractNumId w:val="4"/>
  </w:num>
  <w:num w:numId="11">
    <w:abstractNumId w:val="15"/>
  </w:num>
  <w:num w:numId="12">
    <w:abstractNumId w:val="24"/>
  </w:num>
  <w:num w:numId="13">
    <w:abstractNumId w:val="31"/>
  </w:num>
  <w:num w:numId="14">
    <w:abstractNumId w:val="13"/>
  </w:num>
  <w:num w:numId="15">
    <w:abstractNumId w:val="38"/>
  </w:num>
  <w:num w:numId="16">
    <w:abstractNumId w:val="34"/>
  </w:num>
  <w:num w:numId="17">
    <w:abstractNumId w:val="0"/>
  </w:num>
  <w:num w:numId="18">
    <w:abstractNumId w:val="40"/>
  </w:num>
  <w:num w:numId="19">
    <w:abstractNumId w:val="33"/>
  </w:num>
  <w:num w:numId="20">
    <w:abstractNumId w:val="19"/>
  </w:num>
  <w:num w:numId="21">
    <w:abstractNumId w:val="9"/>
  </w:num>
  <w:num w:numId="22">
    <w:abstractNumId w:val="22"/>
  </w:num>
  <w:num w:numId="23">
    <w:abstractNumId w:val="37"/>
  </w:num>
  <w:num w:numId="24">
    <w:abstractNumId w:val="41"/>
  </w:num>
  <w:num w:numId="25">
    <w:abstractNumId w:val="30"/>
  </w:num>
  <w:num w:numId="26">
    <w:abstractNumId w:val="21"/>
  </w:num>
  <w:num w:numId="27">
    <w:abstractNumId w:val="11"/>
  </w:num>
  <w:num w:numId="28">
    <w:abstractNumId w:val="17"/>
  </w:num>
  <w:num w:numId="29">
    <w:abstractNumId w:val="23"/>
  </w:num>
  <w:num w:numId="30">
    <w:abstractNumId w:val="26"/>
  </w:num>
  <w:num w:numId="31">
    <w:abstractNumId w:val="18"/>
  </w:num>
  <w:num w:numId="32">
    <w:abstractNumId w:val="5"/>
  </w:num>
  <w:num w:numId="33">
    <w:abstractNumId w:val="2"/>
  </w:num>
  <w:num w:numId="34">
    <w:abstractNumId w:val="6"/>
  </w:num>
  <w:num w:numId="35">
    <w:abstractNumId w:val="12"/>
  </w:num>
  <w:num w:numId="36">
    <w:abstractNumId w:val="10"/>
  </w:num>
  <w:num w:numId="37">
    <w:abstractNumId w:val="16"/>
  </w:num>
  <w:num w:numId="38">
    <w:abstractNumId w:val="39"/>
  </w:num>
  <w:num w:numId="39">
    <w:abstractNumId w:val="14"/>
  </w:num>
  <w:num w:numId="40">
    <w:abstractNumId w:val="8"/>
  </w:num>
  <w:num w:numId="41">
    <w:abstractNumId w:val="35"/>
  </w:num>
  <w:num w:numId="4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68F4"/>
    <w:rsid w:val="0001180F"/>
    <w:rsid w:val="00011EE6"/>
    <w:rsid w:val="000143D1"/>
    <w:rsid w:val="0001657E"/>
    <w:rsid w:val="00031045"/>
    <w:rsid w:val="00034C30"/>
    <w:rsid w:val="00034E5A"/>
    <w:rsid w:val="0003621C"/>
    <w:rsid w:val="000409AA"/>
    <w:rsid w:val="0004528F"/>
    <w:rsid w:val="000632E1"/>
    <w:rsid w:val="00072B10"/>
    <w:rsid w:val="00073BC3"/>
    <w:rsid w:val="00080BDC"/>
    <w:rsid w:val="00086171"/>
    <w:rsid w:val="00094E2E"/>
    <w:rsid w:val="00096B17"/>
    <w:rsid w:val="000A076E"/>
    <w:rsid w:val="000B5600"/>
    <w:rsid w:val="000B591B"/>
    <w:rsid w:val="000B64CD"/>
    <w:rsid w:val="000C1049"/>
    <w:rsid w:val="000C10DF"/>
    <w:rsid w:val="000C16FE"/>
    <w:rsid w:val="000C240F"/>
    <w:rsid w:val="000D2277"/>
    <w:rsid w:val="000D428E"/>
    <w:rsid w:val="000D74ED"/>
    <w:rsid w:val="000E4FF7"/>
    <w:rsid w:val="000E58EA"/>
    <w:rsid w:val="000F486D"/>
    <w:rsid w:val="00102B56"/>
    <w:rsid w:val="00112DE6"/>
    <w:rsid w:val="00115FDC"/>
    <w:rsid w:val="0012328D"/>
    <w:rsid w:val="00125109"/>
    <w:rsid w:val="00131B41"/>
    <w:rsid w:val="00133161"/>
    <w:rsid w:val="001342FF"/>
    <w:rsid w:val="001379C0"/>
    <w:rsid w:val="00141029"/>
    <w:rsid w:val="00141DAB"/>
    <w:rsid w:val="00146AAC"/>
    <w:rsid w:val="00150624"/>
    <w:rsid w:val="00151397"/>
    <w:rsid w:val="00155C95"/>
    <w:rsid w:val="001573D1"/>
    <w:rsid w:val="00174F3C"/>
    <w:rsid w:val="00183A86"/>
    <w:rsid w:val="00183E0D"/>
    <w:rsid w:val="00185323"/>
    <w:rsid w:val="001B626A"/>
    <w:rsid w:val="001D137E"/>
    <w:rsid w:val="001D2354"/>
    <w:rsid w:val="001D42FF"/>
    <w:rsid w:val="001D58E3"/>
    <w:rsid w:val="001E1EAC"/>
    <w:rsid w:val="001E4736"/>
    <w:rsid w:val="001E6D2B"/>
    <w:rsid w:val="001F38CE"/>
    <w:rsid w:val="001F6D58"/>
    <w:rsid w:val="00200DB8"/>
    <w:rsid w:val="00201E4C"/>
    <w:rsid w:val="00202DF0"/>
    <w:rsid w:val="00206F36"/>
    <w:rsid w:val="00213AAB"/>
    <w:rsid w:val="00220926"/>
    <w:rsid w:val="00220FB7"/>
    <w:rsid w:val="00226659"/>
    <w:rsid w:val="00245588"/>
    <w:rsid w:val="00262A1E"/>
    <w:rsid w:val="00266287"/>
    <w:rsid w:val="00270381"/>
    <w:rsid w:val="0027725E"/>
    <w:rsid w:val="00281BD0"/>
    <w:rsid w:val="0029164C"/>
    <w:rsid w:val="002923C2"/>
    <w:rsid w:val="00295948"/>
    <w:rsid w:val="002A12C9"/>
    <w:rsid w:val="002B00BC"/>
    <w:rsid w:val="002B0670"/>
    <w:rsid w:val="002B636E"/>
    <w:rsid w:val="002B7127"/>
    <w:rsid w:val="002C22A8"/>
    <w:rsid w:val="002C67E8"/>
    <w:rsid w:val="002D19CC"/>
    <w:rsid w:val="002E67A2"/>
    <w:rsid w:val="002F49B0"/>
    <w:rsid w:val="003044D7"/>
    <w:rsid w:val="00314B86"/>
    <w:rsid w:val="00323620"/>
    <w:rsid w:val="00324F7B"/>
    <w:rsid w:val="00331F09"/>
    <w:rsid w:val="00334415"/>
    <w:rsid w:val="00346C4C"/>
    <w:rsid w:val="00361B95"/>
    <w:rsid w:val="0036235C"/>
    <w:rsid w:val="00371A2D"/>
    <w:rsid w:val="003756F1"/>
    <w:rsid w:val="00386B98"/>
    <w:rsid w:val="00387CC5"/>
    <w:rsid w:val="00390DAD"/>
    <w:rsid w:val="00392892"/>
    <w:rsid w:val="00394FBF"/>
    <w:rsid w:val="00395650"/>
    <w:rsid w:val="00395B8E"/>
    <w:rsid w:val="003A16C2"/>
    <w:rsid w:val="003A231C"/>
    <w:rsid w:val="003B4385"/>
    <w:rsid w:val="003B5312"/>
    <w:rsid w:val="003C4CCD"/>
    <w:rsid w:val="003E1A46"/>
    <w:rsid w:val="003F7892"/>
    <w:rsid w:val="0041395D"/>
    <w:rsid w:val="00413DAC"/>
    <w:rsid w:val="00413E1D"/>
    <w:rsid w:val="004142CE"/>
    <w:rsid w:val="004178A0"/>
    <w:rsid w:val="00420935"/>
    <w:rsid w:val="00424CE4"/>
    <w:rsid w:val="00427481"/>
    <w:rsid w:val="0043518D"/>
    <w:rsid w:val="00445F42"/>
    <w:rsid w:val="00457A06"/>
    <w:rsid w:val="004652AC"/>
    <w:rsid w:val="00474376"/>
    <w:rsid w:val="00487146"/>
    <w:rsid w:val="00490F31"/>
    <w:rsid w:val="00492603"/>
    <w:rsid w:val="004A0F3B"/>
    <w:rsid w:val="004A70CA"/>
    <w:rsid w:val="004B39CE"/>
    <w:rsid w:val="004B459A"/>
    <w:rsid w:val="004B52CF"/>
    <w:rsid w:val="004B70AF"/>
    <w:rsid w:val="004B73D1"/>
    <w:rsid w:val="004C09E0"/>
    <w:rsid w:val="004D4D0C"/>
    <w:rsid w:val="004D6A4C"/>
    <w:rsid w:val="004E20ED"/>
    <w:rsid w:val="004E272A"/>
    <w:rsid w:val="004E5099"/>
    <w:rsid w:val="004E6C4D"/>
    <w:rsid w:val="00503DAA"/>
    <w:rsid w:val="005115C3"/>
    <w:rsid w:val="00521437"/>
    <w:rsid w:val="00526BF9"/>
    <w:rsid w:val="0053243B"/>
    <w:rsid w:val="00535EF9"/>
    <w:rsid w:val="005458F3"/>
    <w:rsid w:val="005510A4"/>
    <w:rsid w:val="0055797B"/>
    <w:rsid w:val="0056257C"/>
    <w:rsid w:val="0056391F"/>
    <w:rsid w:val="005653DF"/>
    <w:rsid w:val="00571CD7"/>
    <w:rsid w:val="00572C73"/>
    <w:rsid w:val="00572CC0"/>
    <w:rsid w:val="00573D59"/>
    <w:rsid w:val="00575AB7"/>
    <w:rsid w:val="0057744B"/>
    <w:rsid w:val="00581EFF"/>
    <w:rsid w:val="00582BC6"/>
    <w:rsid w:val="0058409B"/>
    <w:rsid w:val="00590AC9"/>
    <w:rsid w:val="005950D5"/>
    <w:rsid w:val="005A39C2"/>
    <w:rsid w:val="005A3D47"/>
    <w:rsid w:val="005B2B2E"/>
    <w:rsid w:val="005D4BFB"/>
    <w:rsid w:val="005D5560"/>
    <w:rsid w:val="005D5F3E"/>
    <w:rsid w:val="005D6115"/>
    <w:rsid w:val="005E2E39"/>
    <w:rsid w:val="005E78A3"/>
    <w:rsid w:val="005F0C0C"/>
    <w:rsid w:val="00603D2A"/>
    <w:rsid w:val="0061030E"/>
    <w:rsid w:val="00616653"/>
    <w:rsid w:val="00616AB9"/>
    <w:rsid w:val="0062283A"/>
    <w:rsid w:val="006440B2"/>
    <w:rsid w:val="00644150"/>
    <w:rsid w:val="006537BF"/>
    <w:rsid w:val="00655CE1"/>
    <w:rsid w:val="00670AD6"/>
    <w:rsid w:val="00677F02"/>
    <w:rsid w:val="00684F7C"/>
    <w:rsid w:val="00685E78"/>
    <w:rsid w:val="006A03A6"/>
    <w:rsid w:val="006A0F26"/>
    <w:rsid w:val="006B2D2A"/>
    <w:rsid w:val="006C4996"/>
    <w:rsid w:val="006D0016"/>
    <w:rsid w:val="006D349F"/>
    <w:rsid w:val="006E0C86"/>
    <w:rsid w:val="006E7964"/>
    <w:rsid w:val="006F1517"/>
    <w:rsid w:val="006F34A7"/>
    <w:rsid w:val="006F3965"/>
    <w:rsid w:val="006F78F8"/>
    <w:rsid w:val="007018E6"/>
    <w:rsid w:val="00702ACB"/>
    <w:rsid w:val="00706781"/>
    <w:rsid w:val="007071FA"/>
    <w:rsid w:val="00715857"/>
    <w:rsid w:val="00716C7B"/>
    <w:rsid w:val="007330D4"/>
    <w:rsid w:val="007330FB"/>
    <w:rsid w:val="00734D75"/>
    <w:rsid w:val="00737ADB"/>
    <w:rsid w:val="00740849"/>
    <w:rsid w:val="00740D5E"/>
    <w:rsid w:val="00744035"/>
    <w:rsid w:val="00754A93"/>
    <w:rsid w:val="0075555B"/>
    <w:rsid w:val="00756C7E"/>
    <w:rsid w:val="00763546"/>
    <w:rsid w:val="00766595"/>
    <w:rsid w:val="007668B2"/>
    <w:rsid w:val="00776052"/>
    <w:rsid w:val="00776C4E"/>
    <w:rsid w:val="00781209"/>
    <w:rsid w:val="007825EC"/>
    <w:rsid w:val="0078507D"/>
    <w:rsid w:val="0079707F"/>
    <w:rsid w:val="007A3A64"/>
    <w:rsid w:val="007A4F27"/>
    <w:rsid w:val="007A794C"/>
    <w:rsid w:val="007C199E"/>
    <w:rsid w:val="007C2A02"/>
    <w:rsid w:val="007C458F"/>
    <w:rsid w:val="007C6034"/>
    <w:rsid w:val="007C7C6F"/>
    <w:rsid w:val="007E2150"/>
    <w:rsid w:val="007E451E"/>
    <w:rsid w:val="007E55E5"/>
    <w:rsid w:val="007F05B2"/>
    <w:rsid w:val="007F3C02"/>
    <w:rsid w:val="007F760E"/>
    <w:rsid w:val="00806851"/>
    <w:rsid w:val="00813616"/>
    <w:rsid w:val="008332E2"/>
    <w:rsid w:val="008354CC"/>
    <w:rsid w:val="00836BC8"/>
    <w:rsid w:val="00836FAF"/>
    <w:rsid w:val="008417BD"/>
    <w:rsid w:val="00844B3D"/>
    <w:rsid w:val="00854AF2"/>
    <w:rsid w:val="00857DD8"/>
    <w:rsid w:val="0086759E"/>
    <w:rsid w:val="00875304"/>
    <w:rsid w:val="008860B5"/>
    <w:rsid w:val="00894127"/>
    <w:rsid w:val="0089435D"/>
    <w:rsid w:val="00896482"/>
    <w:rsid w:val="008964EC"/>
    <w:rsid w:val="008A64D5"/>
    <w:rsid w:val="008A6C04"/>
    <w:rsid w:val="008B79C1"/>
    <w:rsid w:val="008C2D14"/>
    <w:rsid w:val="008D76EF"/>
    <w:rsid w:val="008E367B"/>
    <w:rsid w:val="008E36DB"/>
    <w:rsid w:val="008F071D"/>
    <w:rsid w:val="008F2C87"/>
    <w:rsid w:val="008F5967"/>
    <w:rsid w:val="009216B2"/>
    <w:rsid w:val="0092370C"/>
    <w:rsid w:val="0092454D"/>
    <w:rsid w:val="00926D0C"/>
    <w:rsid w:val="00930AAF"/>
    <w:rsid w:val="009410F7"/>
    <w:rsid w:val="00945983"/>
    <w:rsid w:val="00946017"/>
    <w:rsid w:val="009512E5"/>
    <w:rsid w:val="00954E34"/>
    <w:rsid w:val="009578EA"/>
    <w:rsid w:val="00963066"/>
    <w:rsid w:val="009632C2"/>
    <w:rsid w:val="009668F4"/>
    <w:rsid w:val="009758D2"/>
    <w:rsid w:val="009809C7"/>
    <w:rsid w:val="009854EC"/>
    <w:rsid w:val="00987075"/>
    <w:rsid w:val="009A2AA5"/>
    <w:rsid w:val="009A454F"/>
    <w:rsid w:val="009A67B5"/>
    <w:rsid w:val="009B214D"/>
    <w:rsid w:val="009C0E36"/>
    <w:rsid w:val="009C53B7"/>
    <w:rsid w:val="009D1D55"/>
    <w:rsid w:val="009D76F7"/>
    <w:rsid w:val="009F2CAA"/>
    <w:rsid w:val="009F7636"/>
    <w:rsid w:val="009F7E01"/>
    <w:rsid w:val="00A04266"/>
    <w:rsid w:val="00A102DE"/>
    <w:rsid w:val="00A233B6"/>
    <w:rsid w:val="00A46C14"/>
    <w:rsid w:val="00A53B21"/>
    <w:rsid w:val="00A53D7D"/>
    <w:rsid w:val="00A567A6"/>
    <w:rsid w:val="00A72C80"/>
    <w:rsid w:val="00A73D32"/>
    <w:rsid w:val="00A87B5A"/>
    <w:rsid w:val="00A93860"/>
    <w:rsid w:val="00AA4276"/>
    <w:rsid w:val="00AB087E"/>
    <w:rsid w:val="00AB0ADA"/>
    <w:rsid w:val="00AC3721"/>
    <w:rsid w:val="00AC70AA"/>
    <w:rsid w:val="00B33A4E"/>
    <w:rsid w:val="00B35877"/>
    <w:rsid w:val="00B41F3E"/>
    <w:rsid w:val="00B5698C"/>
    <w:rsid w:val="00B7417E"/>
    <w:rsid w:val="00B8208D"/>
    <w:rsid w:val="00B84854"/>
    <w:rsid w:val="00B9671D"/>
    <w:rsid w:val="00B978E0"/>
    <w:rsid w:val="00BA306F"/>
    <w:rsid w:val="00BC2232"/>
    <w:rsid w:val="00BC70F5"/>
    <w:rsid w:val="00BD4CE0"/>
    <w:rsid w:val="00BF2955"/>
    <w:rsid w:val="00C00431"/>
    <w:rsid w:val="00C021F2"/>
    <w:rsid w:val="00C02579"/>
    <w:rsid w:val="00C04E22"/>
    <w:rsid w:val="00C05437"/>
    <w:rsid w:val="00C05F97"/>
    <w:rsid w:val="00C06237"/>
    <w:rsid w:val="00C30ADE"/>
    <w:rsid w:val="00C32BB2"/>
    <w:rsid w:val="00C32C9B"/>
    <w:rsid w:val="00C47BE7"/>
    <w:rsid w:val="00C53523"/>
    <w:rsid w:val="00C53BBE"/>
    <w:rsid w:val="00C56422"/>
    <w:rsid w:val="00C7314A"/>
    <w:rsid w:val="00C7460E"/>
    <w:rsid w:val="00C7539E"/>
    <w:rsid w:val="00C7572B"/>
    <w:rsid w:val="00C803F2"/>
    <w:rsid w:val="00C86FBA"/>
    <w:rsid w:val="00C91285"/>
    <w:rsid w:val="00C93D9C"/>
    <w:rsid w:val="00CA125E"/>
    <w:rsid w:val="00CA3DB7"/>
    <w:rsid w:val="00CC2E73"/>
    <w:rsid w:val="00CC6CC4"/>
    <w:rsid w:val="00CC728D"/>
    <w:rsid w:val="00CE459A"/>
    <w:rsid w:val="00CE7102"/>
    <w:rsid w:val="00CE76EF"/>
    <w:rsid w:val="00CF4B8B"/>
    <w:rsid w:val="00CF4D88"/>
    <w:rsid w:val="00D11317"/>
    <w:rsid w:val="00D17FAE"/>
    <w:rsid w:val="00D2034B"/>
    <w:rsid w:val="00D22D7F"/>
    <w:rsid w:val="00D26A66"/>
    <w:rsid w:val="00D279C8"/>
    <w:rsid w:val="00D31F6F"/>
    <w:rsid w:val="00D3327B"/>
    <w:rsid w:val="00D418ED"/>
    <w:rsid w:val="00D44BD3"/>
    <w:rsid w:val="00D47EF3"/>
    <w:rsid w:val="00D544F4"/>
    <w:rsid w:val="00D60DDA"/>
    <w:rsid w:val="00D610ED"/>
    <w:rsid w:val="00D83E7B"/>
    <w:rsid w:val="00D84CE0"/>
    <w:rsid w:val="00D87262"/>
    <w:rsid w:val="00D90553"/>
    <w:rsid w:val="00D94DD8"/>
    <w:rsid w:val="00DA200E"/>
    <w:rsid w:val="00DB236F"/>
    <w:rsid w:val="00DB5C95"/>
    <w:rsid w:val="00DC24CD"/>
    <w:rsid w:val="00DC491F"/>
    <w:rsid w:val="00DC511D"/>
    <w:rsid w:val="00DF67FA"/>
    <w:rsid w:val="00DF7AB4"/>
    <w:rsid w:val="00E018A7"/>
    <w:rsid w:val="00E027FD"/>
    <w:rsid w:val="00E07C2E"/>
    <w:rsid w:val="00E11625"/>
    <w:rsid w:val="00E2150C"/>
    <w:rsid w:val="00E270DF"/>
    <w:rsid w:val="00E30F83"/>
    <w:rsid w:val="00E440D5"/>
    <w:rsid w:val="00E454D3"/>
    <w:rsid w:val="00E55957"/>
    <w:rsid w:val="00E579FE"/>
    <w:rsid w:val="00E65F76"/>
    <w:rsid w:val="00E67A72"/>
    <w:rsid w:val="00E706CF"/>
    <w:rsid w:val="00E769B0"/>
    <w:rsid w:val="00E803F2"/>
    <w:rsid w:val="00E81FCE"/>
    <w:rsid w:val="00E91206"/>
    <w:rsid w:val="00EA474D"/>
    <w:rsid w:val="00EA6635"/>
    <w:rsid w:val="00EA71BC"/>
    <w:rsid w:val="00EA7F77"/>
    <w:rsid w:val="00ED0E51"/>
    <w:rsid w:val="00ED784D"/>
    <w:rsid w:val="00EE361D"/>
    <w:rsid w:val="00EE434E"/>
    <w:rsid w:val="00EE6C1C"/>
    <w:rsid w:val="00EF0A56"/>
    <w:rsid w:val="00F053D6"/>
    <w:rsid w:val="00F166AF"/>
    <w:rsid w:val="00F1745C"/>
    <w:rsid w:val="00F42C43"/>
    <w:rsid w:val="00F47CB2"/>
    <w:rsid w:val="00F5305C"/>
    <w:rsid w:val="00F5638F"/>
    <w:rsid w:val="00F566C7"/>
    <w:rsid w:val="00F65B51"/>
    <w:rsid w:val="00F66008"/>
    <w:rsid w:val="00F672A1"/>
    <w:rsid w:val="00F8368E"/>
    <w:rsid w:val="00F8777B"/>
    <w:rsid w:val="00F924A6"/>
    <w:rsid w:val="00F9588F"/>
    <w:rsid w:val="00F95C59"/>
    <w:rsid w:val="00F97529"/>
    <w:rsid w:val="00FA060C"/>
    <w:rsid w:val="00FA2268"/>
    <w:rsid w:val="00FA2557"/>
    <w:rsid w:val="00FA4AE7"/>
    <w:rsid w:val="00FA5557"/>
    <w:rsid w:val="00FA61C8"/>
    <w:rsid w:val="00FB42FC"/>
    <w:rsid w:val="00FC3729"/>
    <w:rsid w:val="00FD04BD"/>
    <w:rsid w:val="00FD54A3"/>
    <w:rsid w:val="00FE52F2"/>
    <w:rsid w:val="00FE784C"/>
    <w:rsid w:val="00FF1582"/>
    <w:rsid w:val="00FF483E"/>
    <w:rsid w:val="00FF6C33"/>
    <w:rsid w:val="00FF79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0" w:unhideWhenUsed="0" w:qFormat="1"/>
    <w:lsdException w:name="Title" w:semiHidden="0" w:uiPriority="10" w:unhideWhenUsed="0" w:qFormat="1"/>
    <w:lsdException w:name="Default Paragraph Font" w:uiPriority="1"/>
    <w:lsdException w:name="Body Text" w:uiPriority="0"/>
    <w:lsdException w:name="List Continue 2"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qFormat/>
    <w:pPr>
      <w:keepNext/>
      <w:spacing w:line="233" w:lineRule="auto"/>
      <w:jc w:val="center"/>
      <w:outlineLvl w:val="0"/>
    </w:pPr>
    <w:rPr>
      <w:b/>
      <w:spacing w:val="50"/>
      <w:sz w:val="32"/>
    </w:rPr>
  </w:style>
  <w:style w:type="paragraph" w:styleId="2">
    <w:name w:val="heading 2"/>
    <w:basedOn w:val="a"/>
    <w:next w:val="a"/>
    <w:qFormat/>
    <w:pPr>
      <w:keepNext/>
      <w:outlineLvl w:val="1"/>
    </w:pPr>
    <w:rPr>
      <w:sz w:val="28"/>
    </w:rPr>
  </w:style>
  <w:style w:type="paragraph" w:styleId="3">
    <w:name w:val="heading 3"/>
    <w:basedOn w:val="a"/>
    <w:next w:val="a"/>
    <w:link w:val="30"/>
    <w:uiPriority w:val="9"/>
    <w:unhideWhenUsed/>
    <w:qFormat/>
    <w:rsid w:val="0078507D"/>
    <w:pPr>
      <w:keepNext/>
      <w:spacing w:before="240" w:after="60"/>
      <w:outlineLvl w:val="2"/>
    </w:pPr>
    <w:rPr>
      <w:rFonts w:ascii="Cambria" w:hAnsi="Cambria"/>
      <w:b/>
      <w:bCs/>
      <w:sz w:val="26"/>
      <w:szCs w:val="26"/>
      <w:lang w:val="x-none" w:eastAsia="x-non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semiHidden/>
    <w:rPr>
      <w:rFonts w:ascii="Courier New" w:hAnsi="Courier New"/>
    </w:rPr>
  </w:style>
  <w:style w:type="paragraph" w:styleId="a4">
    <w:name w:val="Body Text"/>
    <w:basedOn w:val="a"/>
    <w:semiHidden/>
    <w:pPr>
      <w:spacing w:before="640"/>
      <w:jc w:val="center"/>
    </w:pPr>
    <w:rPr>
      <w:b/>
      <w:i/>
      <w:sz w:val="28"/>
    </w:rPr>
  </w:style>
  <w:style w:type="paragraph" w:styleId="a5">
    <w:name w:val="caption"/>
    <w:basedOn w:val="a"/>
    <w:qFormat/>
    <w:pPr>
      <w:jc w:val="center"/>
    </w:pPr>
    <w:rPr>
      <w:sz w:val="28"/>
    </w:rPr>
  </w:style>
  <w:style w:type="paragraph" w:styleId="a6">
    <w:name w:val="Body Text Indent"/>
    <w:basedOn w:val="a"/>
    <w:semiHidden/>
    <w:pPr>
      <w:spacing w:before="640"/>
      <w:jc w:val="center"/>
    </w:pPr>
    <w:rPr>
      <w:b/>
      <w:i/>
      <w:sz w:val="28"/>
    </w:rPr>
  </w:style>
  <w:style w:type="paragraph" w:styleId="20">
    <w:name w:val="Body Text 2"/>
    <w:basedOn w:val="a"/>
    <w:semiHidden/>
    <w:pPr>
      <w:jc w:val="both"/>
    </w:pPr>
    <w:rPr>
      <w:sz w:val="28"/>
    </w:rPr>
  </w:style>
  <w:style w:type="paragraph" w:customStyle="1" w:styleId="ConsPlusTitle">
    <w:name w:val="ConsPlusTitle"/>
    <w:pPr>
      <w:widowControl w:val="0"/>
    </w:pPr>
    <w:rPr>
      <w:b/>
      <w:snapToGrid w:val="0"/>
    </w:rPr>
  </w:style>
  <w:style w:type="paragraph" w:customStyle="1" w:styleId="ConsNormal">
    <w:name w:val="ConsNormal"/>
    <w:pPr>
      <w:autoSpaceDE w:val="0"/>
      <w:autoSpaceDN w:val="0"/>
      <w:adjustRightInd w:val="0"/>
      <w:ind w:firstLine="720"/>
    </w:pPr>
    <w:rPr>
      <w:rFonts w:ascii="Arial" w:hAnsi="Arial"/>
    </w:rPr>
  </w:style>
  <w:style w:type="character" w:styleId="a7">
    <w:name w:val="Hyperlink"/>
    <w:rPr>
      <w:color w:val="0000FF"/>
      <w:u w:val="single"/>
    </w:rPr>
  </w:style>
  <w:style w:type="paragraph" w:styleId="21">
    <w:name w:val="Body Text Indent 2"/>
    <w:basedOn w:val="a"/>
    <w:semiHidden/>
    <w:pPr>
      <w:spacing w:after="120" w:line="480" w:lineRule="auto"/>
      <w:ind w:left="283"/>
    </w:pPr>
    <w:rPr>
      <w:sz w:val="24"/>
    </w:rPr>
  </w:style>
  <w:style w:type="paragraph" w:customStyle="1" w:styleId="ConsTitle">
    <w:name w:val="ConsTitle"/>
    <w:pPr>
      <w:widowControl w:val="0"/>
      <w:autoSpaceDE w:val="0"/>
      <w:autoSpaceDN w:val="0"/>
      <w:adjustRightInd w:val="0"/>
      <w:ind w:right="19772"/>
    </w:pPr>
    <w:rPr>
      <w:rFonts w:ascii="Arial" w:hAnsi="Arial"/>
      <w:b/>
      <w:sz w:val="16"/>
    </w:rPr>
  </w:style>
  <w:style w:type="paragraph" w:customStyle="1" w:styleId="ConsPlusNormal">
    <w:name w:val="ConsPlusNormal"/>
    <w:pPr>
      <w:widowControl w:val="0"/>
      <w:autoSpaceDE w:val="0"/>
      <w:autoSpaceDN w:val="0"/>
      <w:adjustRightInd w:val="0"/>
      <w:ind w:firstLine="720"/>
    </w:pPr>
    <w:rPr>
      <w:rFonts w:ascii="Arial" w:hAnsi="Arial"/>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paragraph" w:styleId="a8">
    <w:name w:val="Balloon Text"/>
    <w:basedOn w:val="a"/>
    <w:link w:val="a9"/>
    <w:uiPriority w:val="99"/>
    <w:semiHidden/>
    <w:unhideWhenUsed/>
    <w:rsid w:val="002B7127"/>
    <w:rPr>
      <w:rFonts w:ascii="Arial" w:hAnsi="Arial"/>
      <w:sz w:val="16"/>
      <w:szCs w:val="16"/>
      <w:lang w:val="x-none" w:eastAsia="x-none"/>
    </w:rPr>
  </w:style>
  <w:style w:type="character" w:customStyle="1" w:styleId="a9">
    <w:name w:val="Текст выноски Знак"/>
    <w:link w:val="a8"/>
    <w:uiPriority w:val="99"/>
    <w:semiHidden/>
    <w:rsid w:val="002B7127"/>
    <w:rPr>
      <w:rFonts w:ascii="Arial" w:hAnsi="Arial" w:cs="Arial"/>
      <w:sz w:val="16"/>
      <w:szCs w:val="16"/>
    </w:rPr>
  </w:style>
  <w:style w:type="paragraph" w:customStyle="1" w:styleId="formattext">
    <w:name w:val="formattext"/>
    <w:basedOn w:val="a"/>
    <w:rsid w:val="00AB087E"/>
    <w:pPr>
      <w:spacing w:before="100" w:beforeAutospacing="1" w:after="100" w:afterAutospacing="1"/>
    </w:pPr>
    <w:rPr>
      <w:sz w:val="24"/>
      <w:szCs w:val="24"/>
    </w:rPr>
  </w:style>
  <w:style w:type="paragraph" w:styleId="aa">
    <w:name w:val="header"/>
    <w:basedOn w:val="a"/>
    <w:link w:val="ab"/>
    <w:uiPriority w:val="99"/>
    <w:unhideWhenUsed/>
    <w:rsid w:val="00C86FBA"/>
    <w:pPr>
      <w:tabs>
        <w:tab w:val="center" w:pos="4677"/>
        <w:tab w:val="right" w:pos="9355"/>
      </w:tabs>
    </w:pPr>
  </w:style>
  <w:style w:type="character" w:customStyle="1" w:styleId="ab">
    <w:name w:val="Верхний колонтитул Знак"/>
    <w:basedOn w:val="a0"/>
    <w:link w:val="aa"/>
    <w:uiPriority w:val="99"/>
    <w:rsid w:val="00C86FBA"/>
  </w:style>
  <w:style w:type="paragraph" w:styleId="ac">
    <w:name w:val="footer"/>
    <w:basedOn w:val="a"/>
    <w:link w:val="ad"/>
    <w:uiPriority w:val="99"/>
    <w:unhideWhenUsed/>
    <w:rsid w:val="00C86FBA"/>
    <w:pPr>
      <w:tabs>
        <w:tab w:val="center" w:pos="4677"/>
        <w:tab w:val="right" w:pos="9355"/>
      </w:tabs>
    </w:pPr>
  </w:style>
  <w:style w:type="character" w:customStyle="1" w:styleId="ad">
    <w:name w:val="Нижний колонтитул Знак"/>
    <w:basedOn w:val="a0"/>
    <w:link w:val="ac"/>
    <w:uiPriority w:val="99"/>
    <w:rsid w:val="00C86FBA"/>
  </w:style>
  <w:style w:type="paragraph" w:customStyle="1" w:styleId="ConsPlusNonformat">
    <w:name w:val="ConsPlusNonformat"/>
    <w:uiPriority w:val="99"/>
    <w:rsid w:val="00C86FBA"/>
    <w:pPr>
      <w:widowControl w:val="0"/>
      <w:autoSpaceDE w:val="0"/>
      <w:autoSpaceDN w:val="0"/>
    </w:pPr>
    <w:rPr>
      <w:rFonts w:ascii="Courier New" w:hAnsi="Courier New" w:cs="Courier New"/>
    </w:rPr>
  </w:style>
  <w:style w:type="character" w:customStyle="1" w:styleId="apple-converted-space">
    <w:name w:val="apple-converted-space"/>
    <w:basedOn w:val="a0"/>
    <w:rsid w:val="009809C7"/>
  </w:style>
  <w:style w:type="character" w:customStyle="1" w:styleId="blk">
    <w:name w:val="blk"/>
    <w:rsid w:val="00EF0A56"/>
  </w:style>
  <w:style w:type="character" w:customStyle="1" w:styleId="30">
    <w:name w:val="Заголовок 3 Знак"/>
    <w:link w:val="3"/>
    <w:uiPriority w:val="9"/>
    <w:rsid w:val="0078507D"/>
    <w:rPr>
      <w:rFonts w:ascii="Cambria" w:eastAsia="Times New Roman" w:hAnsi="Cambria" w:cs="Times New Roman"/>
      <w:b/>
      <w:bCs/>
      <w:sz w:val="26"/>
      <w:szCs w:val="26"/>
    </w:rPr>
  </w:style>
  <w:style w:type="character" w:customStyle="1" w:styleId="ae">
    <w:name w:val="Гипертекстовая ссылка"/>
    <w:uiPriority w:val="99"/>
    <w:rsid w:val="00BC2232"/>
    <w:rPr>
      <w:b w:val="0"/>
      <w:bCs w:val="0"/>
      <w:color w:val="106BBE"/>
    </w:rPr>
  </w:style>
  <w:style w:type="paragraph" w:styleId="22">
    <w:name w:val="List Continue 2"/>
    <w:basedOn w:val="a"/>
    <w:rsid w:val="007C7C6F"/>
    <w:pPr>
      <w:spacing w:after="120"/>
      <w:ind w:left="566"/>
    </w:pPr>
    <w:rPr>
      <w:sz w:val="24"/>
      <w:szCs w:val="24"/>
    </w:rPr>
  </w:style>
  <w:style w:type="paragraph" w:styleId="af">
    <w:name w:val="footnote text"/>
    <w:basedOn w:val="a"/>
    <w:link w:val="af0"/>
    <w:rsid w:val="00DC511D"/>
  </w:style>
  <w:style w:type="character" w:customStyle="1" w:styleId="af0">
    <w:name w:val="Текст сноски Знак"/>
    <w:basedOn w:val="a0"/>
    <w:link w:val="af"/>
    <w:rsid w:val="00DC511D"/>
  </w:style>
  <w:style w:type="paragraph" w:styleId="31">
    <w:name w:val="Body Text Indent 3"/>
    <w:basedOn w:val="a"/>
    <w:link w:val="32"/>
    <w:uiPriority w:val="99"/>
    <w:semiHidden/>
    <w:unhideWhenUsed/>
    <w:rsid w:val="00131B41"/>
    <w:pPr>
      <w:spacing w:after="120"/>
      <w:ind w:left="283"/>
    </w:pPr>
    <w:rPr>
      <w:sz w:val="16"/>
      <w:szCs w:val="16"/>
    </w:rPr>
  </w:style>
  <w:style w:type="character" w:customStyle="1" w:styleId="32">
    <w:name w:val="Основной текст с отступом 3 Знак"/>
    <w:link w:val="31"/>
    <w:uiPriority w:val="99"/>
    <w:semiHidden/>
    <w:rsid w:val="00131B41"/>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0" w:unhideWhenUsed="0" w:qFormat="1"/>
    <w:lsdException w:name="Title" w:semiHidden="0" w:uiPriority="10" w:unhideWhenUsed="0" w:qFormat="1"/>
    <w:lsdException w:name="Default Paragraph Font" w:uiPriority="1"/>
    <w:lsdException w:name="Body Text" w:uiPriority="0"/>
    <w:lsdException w:name="List Continue 2"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qFormat/>
    <w:pPr>
      <w:keepNext/>
      <w:spacing w:line="233" w:lineRule="auto"/>
      <w:jc w:val="center"/>
      <w:outlineLvl w:val="0"/>
    </w:pPr>
    <w:rPr>
      <w:b/>
      <w:spacing w:val="50"/>
      <w:sz w:val="32"/>
    </w:rPr>
  </w:style>
  <w:style w:type="paragraph" w:styleId="2">
    <w:name w:val="heading 2"/>
    <w:basedOn w:val="a"/>
    <w:next w:val="a"/>
    <w:qFormat/>
    <w:pPr>
      <w:keepNext/>
      <w:outlineLvl w:val="1"/>
    </w:pPr>
    <w:rPr>
      <w:sz w:val="28"/>
    </w:rPr>
  </w:style>
  <w:style w:type="paragraph" w:styleId="3">
    <w:name w:val="heading 3"/>
    <w:basedOn w:val="a"/>
    <w:next w:val="a"/>
    <w:link w:val="30"/>
    <w:uiPriority w:val="9"/>
    <w:unhideWhenUsed/>
    <w:qFormat/>
    <w:rsid w:val="0078507D"/>
    <w:pPr>
      <w:keepNext/>
      <w:spacing w:before="240" w:after="60"/>
      <w:outlineLvl w:val="2"/>
    </w:pPr>
    <w:rPr>
      <w:rFonts w:ascii="Cambria" w:hAnsi="Cambria"/>
      <w:b/>
      <w:bCs/>
      <w:sz w:val="26"/>
      <w:szCs w:val="26"/>
      <w:lang w:val="x-none" w:eastAsia="x-non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semiHidden/>
    <w:rPr>
      <w:rFonts w:ascii="Courier New" w:hAnsi="Courier New"/>
    </w:rPr>
  </w:style>
  <w:style w:type="paragraph" w:styleId="a4">
    <w:name w:val="Body Text"/>
    <w:basedOn w:val="a"/>
    <w:semiHidden/>
    <w:pPr>
      <w:spacing w:before="640"/>
      <w:jc w:val="center"/>
    </w:pPr>
    <w:rPr>
      <w:b/>
      <w:i/>
      <w:sz w:val="28"/>
    </w:rPr>
  </w:style>
  <w:style w:type="paragraph" w:styleId="a5">
    <w:name w:val="caption"/>
    <w:basedOn w:val="a"/>
    <w:qFormat/>
    <w:pPr>
      <w:jc w:val="center"/>
    </w:pPr>
    <w:rPr>
      <w:sz w:val="28"/>
    </w:rPr>
  </w:style>
  <w:style w:type="paragraph" w:styleId="a6">
    <w:name w:val="Body Text Indent"/>
    <w:basedOn w:val="a"/>
    <w:semiHidden/>
    <w:pPr>
      <w:spacing w:before="640"/>
      <w:jc w:val="center"/>
    </w:pPr>
    <w:rPr>
      <w:b/>
      <w:i/>
      <w:sz w:val="28"/>
    </w:rPr>
  </w:style>
  <w:style w:type="paragraph" w:styleId="20">
    <w:name w:val="Body Text 2"/>
    <w:basedOn w:val="a"/>
    <w:semiHidden/>
    <w:pPr>
      <w:jc w:val="both"/>
    </w:pPr>
    <w:rPr>
      <w:sz w:val="28"/>
    </w:rPr>
  </w:style>
  <w:style w:type="paragraph" w:customStyle="1" w:styleId="ConsPlusTitle">
    <w:name w:val="ConsPlusTitle"/>
    <w:pPr>
      <w:widowControl w:val="0"/>
    </w:pPr>
    <w:rPr>
      <w:b/>
      <w:snapToGrid w:val="0"/>
    </w:rPr>
  </w:style>
  <w:style w:type="paragraph" w:customStyle="1" w:styleId="ConsNormal">
    <w:name w:val="ConsNormal"/>
    <w:pPr>
      <w:autoSpaceDE w:val="0"/>
      <w:autoSpaceDN w:val="0"/>
      <w:adjustRightInd w:val="0"/>
      <w:ind w:firstLine="720"/>
    </w:pPr>
    <w:rPr>
      <w:rFonts w:ascii="Arial" w:hAnsi="Arial"/>
    </w:rPr>
  </w:style>
  <w:style w:type="character" w:styleId="a7">
    <w:name w:val="Hyperlink"/>
    <w:rPr>
      <w:color w:val="0000FF"/>
      <w:u w:val="single"/>
    </w:rPr>
  </w:style>
  <w:style w:type="paragraph" w:styleId="21">
    <w:name w:val="Body Text Indent 2"/>
    <w:basedOn w:val="a"/>
    <w:semiHidden/>
    <w:pPr>
      <w:spacing w:after="120" w:line="480" w:lineRule="auto"/>
      <w:ind w:left="283"/>
    </w:pPr>
    <w:rPr>
      <w:sz w:val="24"/>
    </w:rPr>
  </w:style>
  <w:style w:type="paragraph" w:customStyle="1" w:styleId="ConsTitle">
    <w:name w:val="ConsTitle"/>
    <w:pPr>
      <w:widowControl w:val="0"/>
      <w:autoSpaceDE w:val="0"/>
      <w:autoSpaceDN w:val="0"/>
      <w:adjustRightInd w:val="0"/>
      <w:ind w:right="19772"/>
    </w:pPr>
    <w:rPr>
      <w:rFonts w:ascii="Arial" w:hAnsi="Arial"/>
      <w:b/>
      <w:sz w:val="16"/>
    </w:rPr>
  </w:style>
  <w:style w:type="paragraph" w:customStyle="1" w:styleId="ConsPlusNormal">
    <w:name w:val="ConsPlusNormal"/>
    <w:pPr>
      <w:widowControl w:val="0"/>
      <w:autoSpaceDE w:val="0"/>
      <w:autoSpaceDN w:val="0"/>
      <w:adjustRightInd w:val="0"/>
      <w:ind w:firstLine="720"/>
    </w:pPr>
    <w:rPr>
      <w:rFonts w:ascii="Arial" w:hAnsi="Arial"/>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paragraph" w:styleId="a8">
    <w:name w:val="Balloon Text"/>
    <w:basedOn w:val="a"/>
    <w:link w:val="a9"/>
    <w:uiPriority w:val="99"/>
    <w:semiHidden/>
    <w:unhideWhenUsed/>
    <w:rsid w:val="002B7127"/>
    <w:rPr>
      <w:rFonts w:ascii="Arial" w:hAnsi="Arial"/>
      <w:sz w:val="16"/>
      <w:szCs w:val="16"/>
      <w:lang w:val="x-none" w:eastAsia="x-none"/>
    </w:rPr>
  </w:style>
  <w:style w:type="character" w:customStyle="1" w:styleId="a9">
    <w:name w:val="Текст выноски Знак"/>
    <w:link w:val="a8"/>
    <w:uiPriority w:val="99"/>
    <w:semiHidden/>
    <w:rsid w:val="002B7127"/>
    <w:rPr>
      <w:rFonts w:ascii="Arial" w:hAnsi="Arial" w:cs="Arial"/>
      <w:sz w:val="16"/>
      <w:szCs w:val="16"/>
    </w:rPr>
  </w:style>
  <w:style w:type="paragraph" w:customStyle="1" w:styleId="formattext">
    <w:name w:val="formattext"/>
    <w:basedOn w:val="a"/>
    <w:rsid w:val="00AB087E"/>
    <w:pPr>
      <w:spacing w:before="100" w:beforeAutospacing="1" w:after="100" w:afterAutospacing="1"/>
    </w:pPr>
    <w:rPr>
      <w:sz w:val="24"/>
      <w:szCs w:val="24"/>
    </w:rPr>
  </w:style>
  <w:style w:type="paragraph" w:styleId="aa">
    <w:name w:val="header"/>
    <w:basedOn w:val="a"/>
    <w:link w:val="ab"/>
    <w:uiPriority w:val="99"/>
    <w:unhideWhenUsed/>
    <w:rsid w:val="00C86FBA"/>
    <w:pPr>
      <w:tabs>
        <w:tab w:val="center" w:pos="4677"/>
        <w:tab w:val="right" w:pos="9355"/>
      </w:tabs>
    </w:pPr>
  </w:style>
  <w:style w:type="character" w:customStyle="1" w:styleId="ab">
    <w:name w:val="Верхний колонтитул Знак"/>
    <w:basedOn w:val="a0"/>
    <w:link w:val="aa"/>
    <w:uiPriority w:val="99"/>
    <w:rsid w:val="00C86FBA"/>
  </w:style>
  <w:style w:type="paragraph" w:styleId="ac">
    <w:name w:val="footer"/>
    <w:basedOn w:val="a"/>
    <w:link w:val="ad"/>
    <w:uiPriority w:val="99"/>
    <w:unhideWhenUsed/>
    <w:rsid w:val="00C86FBA"/>
    <w:pPr>
      <w:tabs>
        <w:tab w:val="center" w:pos="4677"/>
        <w:tab w:val="right" w:pos="9355"/>
      </w:tabs>
    </w:pPr>
  </w:style>
  <w:style w:type="character" w:customStyle="1" w:styleId="ad">
    <w:name w:val="Нижний колонтитул Знак"/>
    <w:basedOn w:val="a0"/>
    <w:link w:val="ac"/>
    <w:uiPriority w:val="99"/>
    <w:rsid w:val="00C86FBA"/>
  </w:style>
  <w:style w:type="paragraph" w:customStyle="1" w:styleId="ConsPlusNonformat">
    <w:name w:val="ConsPlusNonformat"/>
    <w:uiPriority w:val="99"/>
    <w:rsid w:val="00C86FBA"/>
    <w:pPr>
      <w:widowControl w:val="0"/>
      <w:autoSpaceDE w:val="0"/>
      <w:autoSpaceDN w:val="0"/>
    </w:pPr>
    <w:rPr>
      <w:rFonts w:ascii="Courier New" w:hAnsi="Courier New" w:cs="Courier New"/>
    </w:rPr>
  </w:style>
  <w:style w:type="character" w:customStyle="1" w:styleId="apple-converted-space">
    <w:name w:val="apple-converted-space"/>
    <w:basedOn w:val="a0"/>
    <w:rsid w:val="009809C7"/>
  </w:style>
  <w:style w:type="character" w:customStyle="1" w:styleId="blk">
    <w:name w:val="blk"/>
    <w:rsid w:val="00EF0A56"/>
  </w:style>
  <w:style w:type="character" w:customStyle="1" w:styleId="30">
    <w:name w:val="Заголовок 3 Знак"/>
    <w:link w:val="3"/>
    <w:uiPriority w:val="9"/>
    <w:rsid w:val="0078507D"/>
    <w:rPr>
      <w:rFonts w:ascii="Cambria" w:eastAsia="Times New Roman" w:hAnsi="Cambria" w:cs="Times New Roman"/>
      <w:b/>
      <w:bCs/>
      <w:sz w:val="26"/>
      <w:szCs w:val="26"/>
    </w:rPr>
  </w:style>
  <w:style w:type="character" w:customStyle="1" w:styleId="ae">
    <w:name w:val="Гипертекстовая ссылка"/>
    <w:uiPriority w:val="99"/>
    <w:rsid w:val="00BC2232"/>
    <w:rPr>
      <w:b w:val="0"/>
      <w:bCs w:val="0"/>
      <w:color w:val="106BBE"/>
    </w:rPr>
  </w:style>
  <w:style w:type="paragraph" w:styleId="22">
    <w:name w:val="List Continue 2"/>
    <w:basedOn w:val="a"/>
    <w:rsid w:val="007C7C6F"/>
    <w:pPr>
      <w:spacing w:after="120"/>
      <w:ind w:left="566"/>
    </w:pPr>
    <w:rPr>
      <w:sz w:val="24"/>
      <w:szCs w:val="24"/>
    </w:rPr>
  </w:style>
  <w:style w:type="paragraph" w:styleId="af">
    <w:name w:val="footnote text"/>
    <w:basedOn w:val="a"/>
    <w:link w:val="af0"/>
    <w:rsid w:val="00DC511D"/>
  </w:style>
  <w:style w:type="character" w:customStyle="1" w:styleId="af0">
    <w:name w:val="Текст сноски Знак"/>
    <w:basedOn w:val="a0"/>
    <w:link w:val="af"/>
    <w:rsid w:val="00DC511D"/>
  </w:style>
  <w:style w:type="paragraph" w:styleId="31">
    <w:name w:val="Body Text Indent 3"/>
    <w:basedOn w:val="a"/>
    <w:link w:val="32"/>
    <w:uiPriority w:val="99"/>
    <w:semiHidden/>
    <w:unhideWhenUsed/>
    <w:rsid w:val="00131B41"/>
    <w:pPr>
      <w:spacing w:after="120"/>
      <w:ind w:left="283"/>
    </w:pPr>
    <w:rPr>
      <w:sz w:val="16"/>
      <w:szCs w:val="16"/>
    </w:rPr>
  </w:style>
  <w:style w:type="character" w:customStyle="1" w:styleId="32">
    <w:name w:val="Основной текст с отступом 3 Знак"/>
    <w:link w:val="31"/>
    <w:uiPriority w:val="99"/>
    <w:semiHidden/>
    <w:rsid w:val="00131B4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088022">
      <w:bodyDiv w:val="1"/>
      <w:marLeft w:val="0"/>
      <w:marRight w:val="0"/>
      <w:marTop w:val="0"/>
      <w:marBottom w:val="0"/>
      <w:divBdr>
        <w:top w:val="none" w:sz="0" w:space="0" w:color="auto"/>
        <w:left w:val="none" w:sz="0" w:space="0" w:color="auto"/>
        <w:bottom w:val="none" w:sz="0" w:space="0" w:color="auto"/>
        <w:right w:val="none" w:sz="0" w:space="0" w:color="auto"/>
      </w:divBdr>
    </w:div>
    <w:div w:id="324743043">
      <w:bodyDiv w:val="1"/>
      <w:marLeft w:val="0"/>
      <w:marRight w:val="0"/>
      <w:marTop w:val="0"/>
      <w:marBottom w:val="0"/>
      <w:divBdr>
        <w:top w:val="none" w:sz="0" w:space="0" w:color="auto"/>
        <w:left w:val="none" w:sz="0" w:space="0" w:color="auto"/>
        <w:bottom w:val="none" w:sz="0" w:space="0" w:color="auto"/>
        <w:right w:val="none" w:sz="0" w:space="0" w:color="auto"/>
      </w:divBdr>
    </w:div>
    <w:div w:id="1313025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osuslugi.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gosuslugi.ru)"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CEDBB0B7136B6C3016DD8C3DC203E5982B419521ECF3BA9DC526AC31AC91CECE66CC65317D52wCh0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kamensk-uralskiy.ru" TargetMode="External"/><Relationship Id="rId5" Type="http://schemas.openxmlformats.org/officeDocument/2006/relationships/settings" Target="settings.xml"/><Relationship Id="rId15" Type="http://schemas.openxmlformats.org/officeDocument/2006/relationships/hyperlink" Target="consultantplus://offline/ref=620789E6F1B4C8B3565C48DB6C0ED96318248B8D152769C7B044EA4B4FIA35G" TargetMode="External"/><Relationship Id="rId10" Type="http://schemas.openxmlformats.org/officeDocument/2006/relationships/hyperlink" Target="consultantplus://offline/ref=B7FBB84E4E4641BB1A67C1DDAD840376E3F03D48EAD2D95E58A6CD66B2228D2A69C0FCF8E4H2B1J"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gosuslugi.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070;&#1083;&#1103;\&#1052;&#1086;&#1080;%20&#1076;&#1086;&#1082;&#1091;&#1084;&#1077;&#1085;&#1090;&#1099;\&#1073;&#1083;&#1072;&#1085;&#1082;&#1080;\&#1041;&#1083;&#1072;&#1085;&#1082;%20&#1087;&#1088;&#1080;&#1082;&#1072;&#1079;&#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0B41C0-F0EB-4BDD-A61C-12747997B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приказа.dot</Template>
  <TotalTime>1</TotalTime>
  <Pages>20</Pages>
  <Words>7280</Words>
  <Characters>41501</Characters>
  <Application>Microsoft Office Word</Application>
  <DocSecurity>0</DocSecurity>
  <Lines>345</Lines>
  <Paragraphs>97</Paragraphs>
  <ScaleCrop>false</ScaleCrop>
  <HeadingPairs>
    <vt:vector size="2" baseType="variant">
      <vt:variant>
        <vt:lpstr>Название</vt:lpstr>
      </vt:variant>
      <vt:variant>
        <vt:i4>1</vt:i4>
      </vt:variant>
    </vt:vector>
  </HeadingPairs>
  <TitlesOfParts>
    <vt:vector size="1" baseType="lpstr">
      <vt:lpstr> </vt:lpstr>
    </vt:vector>
  </TitlesOfParts>
  <Company/>
  <LinksUpToDate>false</LinksUpToDate>
  <CharactersWithSpaces>48684</CharactersWithSpaces>
  <SharedDoc>false</SharedDoc>
  <HLinks>
    <vt:vector size="42" baseType="variant">
      <vt:variant>
        <vt:i4>3407983</vt:i4>
      </vt:variant>
      <vt:variant>
        <vt:i4>18</vt:i4>
      </vt:variant>
      <vt:variant>
        <vt:i4>0</vt:i4>
      </vt:variant>
      <vt:variant>
        <vt:i4>5</vt:i4>
      </vt:variant>
      <vt:variant>
        <vt:lpwstr>consultantplus://offline/ref=CEDBB0B7136B6C3016DD8C3DC203E5982B419521ECF3BA9DC526AC31AC91CECE66CC65317D52wCh0G</vt:lpwstr>
      </vt:variant>
      <vt:variant>
        <vt:lpwstr/>
      </vt:variant>
      <vt:variant>
        <vt:i4>4522069</vt:i4>
      </vt:variant>
      <vt:variant>
        <vt:i4>15</vt:i4>
      </vt:variant>
      <vt:variant>
        <vt:i4>0</vt:i4>
      </vt:variant>
      <vt:variant>
        <vt:i4>5</vt:i4>
      </vt:variant>
      <vt:variant>
        <vt:lpwstr>consultantplus://offline/ref=620789E6F1B4C8B3565C48DB6C0ED96318248B8D152769C7B044EA4B4FIA35G</vt:lpwstr>
      </vt:variant>
      <vt:variant>
        <vt:lpwstr/>
      </vt:variant>
      <vt:variant>
        <vt:i4>851994</vt:i4>
      </vt:variant>
      <vt:variant>
        <vt:i4>12</vt:i4>
      </vt:variant>
      <vt:variant>
        <vt:i4>0</vt:i4>
      </vt:variant>
      <vt:variant>
        <vt:i4>5</vt:i4>
      </vt:variant>
      <vt:variant>
        <vt:lpwstr>http://www.gosuslugi.ru/</vt:lpwstr>
      </vt:variant>
      <vt:variant>
        <vt:lpwstr/>
      </vt:variant>
      <vt:variant>
        <vt:i4>851994</vt:i4>
      </vt:variant>
      <vt:variant>
        <vt:i4>9</vt:i4>
      </vt:variant>
      <vt:variant>
        <vt:i4>0</vt:i4>
      </vt:variant>
      <vt:variant>
        <vt:i4>5</vt:i4>
      </vt:variant>
      <vt:variant>
        <vt:lpwstr>http://www.gosuslugi.ru/</vt:lpwstr>
      </vt:variant>
      <vt:variant>
        <vt:lpwstr/>
      </vt:variant>
      <vt:variant>
        <vt:i4>720922</vt:i4>
      </vt:variant>
      <vt:variant>
        <vt:i4>6</vt:i4>
      </vt:variant>
      <vt:variant>
        <vt:i4>0</vt:i4>
      </vt:variant>
      <vt:variant>
        <vt:i4>5</vt:i4>
      </vt:variant>
      <vt:variant>
        <vt:lpwstr>http://www.gosuslugi.ru)/</vt:lpwstr>
      </vt:variant>
      <vt:variant>
        <vt:lpwstr/>
      </vt:variant>
      <vt:variant>
        <vt:i4>8192116</vt:i4>
      </vt:variant>
      <vt:variant>
        <vt:i4>3</vt:i4>
      </vt:variant>
      <vt:variant>
        <vt:i4>0</vt:i4>
      </vt:variant>
      <vt:variant>
        <vt:i4>5</vt:i4>
      </vt:variant>
      <vt:variant>
        <vt:lpwstr>http://www.kamensk-uralskiy.ru/</vt:lpwstr>
      </vt:variant>
      <vt:variant>
        <vt:lpwstr/>
      </vt:variant>
      <vt:variant>
        <vt:i4>4259923</vt:i4>
      </vt:variant>
      <vt:variant>
        <vt:i4>0</vt:i4>
      </vt:variant>
      <vt:variant>
        <vt:i4>0</vt:i4>
      </vt:variant>
      <vt:variant>
        <vt:i4>5</vt:i4>
      </vt:variant>
      <vt:variant>
        <vt:lpwstr>consultantplus://offline/ref=B7FBB84E4E4641BB1A67C1DDAD840376E3F03D48EAD2D95E58A6CD66B2228D2A69C0FCF8E4H2B1J</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Юля</dc:creator>
  <cp:lastModifiedBy>User</cp:lastModifiedBy>
  <cp:revision>2</cp:revision>
  <cp:lastPrinted>2015-12-24T11:35:00Z</cp:lastPrinted>
  <dcterms:created xsi:type="dcterms:W3CDTF">2016-08-16T08:14:00Z</dcterms:created>
  <dcterms:modified xsi:type="dcterms:W3CDTF">2016-08-16T08:14:00Z</dcterms:modified>
</cp:coreProperties>
</file>