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BBA" w:rsidRPr="003332FA" w:rsidRDefault="004F3FCE" w:rsidP="00FB2BBA">
      <w:pPr>
        <w:rPr>
          <w:sz w:val="28"/>
          <w:szCs w:val="28"/>
          <w:lang w:val="en-US"/>
        </w:rPr>
      </w:pPr>
      <w:r w:rsidRPr="003332FA">
        <w:rPr>
          <w:noProof/>
          <w:sz w:val="28"/>
          <w:szCs w:val="28"/>
        </w:rPr>
        <mc:AlternateContent>
          <mc:Choice Requires="wps">
            <w:drawing>
              <wp:anchor distT="0" distB="0" distL="114300" distR="114300" simplePos="0" relativeHeight="251657216" behindDoc="0" locked="0" layoutInCell="1" allowOverlap="1" wp14:anchorId="67F9A298" wp14:editId="6EDFA11E">
                <wp:simplePos x="0" y="0"/>
                <wp:positionH relativeFrom="column">
                  <wp:posOffset>2781300</wp:posOffset>
                </wp:positionH>
                <wp:positionV relativeFrom="paragraph">
                  <wp:posOffset>-17145</wp:posOffset>
                </wp:positionV>
                <wp:extent cx="673735" cy="693420"/>
                <wp:effectExtent l="0" t="1905" r="254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0A39" w:rsidRDefault="004F3FCE" w:rsidP="00FB2BBA">
                            <w:r>
                              <w:rPr>
                                <w:noProof/>
                              </w:rPr>
                              <w:drawing>
                                <wp:inline distT="0" distB="0" distL="0" distR="0" wp14:anchorId="1FA85FFE" wp14:editId="19774374">
                                  <wp:extent cx="492760" cy="604520"/>
                                  <wp:effectExtent l="0" t="0" r="2540" b="508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9pt;margin-top:-1.35pt;width:53.05pt;height:54.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" filled="f" stroked="f">
                <v:textbox style="mso-fit-shape-to-text:t">
                  <w:txbxContent>
                    <w:p w:rsidR="00FB0A39" w:rsidRDefault="004F3FCE" w:rsidP="00FB2BBA">
                      <w:r>
                        <w:rPr>
                          <w:noProof/>
                        </w:rPr>
                        <w:drawing>
                          <wp:inline distT="0" distB="0" distL="0" distR="0">
                            <wp:extent cx="492760" cy="604520"/>
                            <wp:effectExtent l="0" t="0" r="2540" b="508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v:textbox>
              </v:shape>
            </w:pict>
          </mc:Fallback>
        </mc:AlternateContent>
      </w:r>
    </w:p>
    <w:p w:rsidR="00FB2BBA" w:rsidRPr="003332FA" w:rsidRDefault="00FB2BBA" w:rsidP="00FB2BBA">
      <w:pPr>
        <w:rPr>
          <w:sz w:val="28"/>
          <w:szCs w:val="28"/>
          <w:lang w:val="en-US"/>
        </w:rPr>
      </w:pPr>
    </w:p>
    <w:p w:rsidR="00FB2BBA" w:rsidRPr="003332FA" w:rsidRDefault="00FB2BBA" w:rsidP="00FB2BBA">
      <w:pPr>
        <w:rPr>
          <w:sz w:val="28"/>
          <w:szCs w:val="28"/>
          <w:lang w:val="en-US"/>
        </w:rPr>
      </w:pPr>
    </w:p>
    <w:p w:rsidR="00FB2BBA" w:rsidRPr="003332FA" w:rsidRDefault="00FB2BBA" w:rsidP="00FB2BBA">
      <w:pPr>
        <w:jc w:val="center"/>
        <w:rPr>
          <w:b/>
          <w:sz w:val="28"/>
          <w:szCs w:val="28"/>
        </w:rPr>
      </w:pPr>
    </w:p>
    <w:p w:rsidR="00FB2BBA" w:rsidRPr="003332FA" w:rsidRDefault="00FB2BBA" w:rsidP="00FB2BBA">
      <w:pPr>
        <w:spacing w:before="120" w:line="233" w:lineRule="auto"/>
        <w:jc w:val="center"/>
        <w:rPr>
          <w:b/>
          <w:sz w:val="28"/>
          <w:szCs w:val="28"/>
        </w:rPr>
      </w:pPr>
      <w:r w:rsidRPr="003332FA">
        <w:rPr>
          <w:b/>
          <w:sz w:val="28"/>
          <w:szCs w:val="28"/>
        </w:rPr>
        <w:t>СВЕРДЛОВСКАЯ ОБЛАСТЬ</w:t>
      </w:r>
    </w:p>
    <w:p w:rsidR="00FB2BBA" w:rsidRPr="003332FA" w:rsidRDefault="00FB2BBA" w:rsidP="00FB2BBA">
      <w:pPr>
        <w:spacing w:line="233" w:lineRule="auto"/>
        <w:jc w:val="center"/>
        <w:rPr>
          <w:b/>
          <w:sz w:val="28"/>
          <w:szCs w:val="28"/>
        </w:rPr>
      </w:pPr>
      <w:r w:rsidRPr="003332FA">
        <w:rPr>
          <w:b/>
          <w:sz w:val="28"/>
          <w:szCs w:val="28"/>
        </w:rPr>
        <w:t>АДМИНИСТРАЦИЯ ГОРОДА КАМЕНСКА - УРАЛЬСКОГО</w:t>
      </w:r>
    </w:p>
    <w:p w:rsidR="00FB2BBA" w:rsidRPr="003332FA" w:rsidRDefault="00FB2BBA" w:rsidP="00FB2BBA">
      <w:pPr>
        <w:spacing w:before="40" w:line="233" w:lineRule="auto"/>
        <w:jc w:val="center"/>
        <w:rPr>
          <w:b/>
          <w:spacing w:val="50"/>
          <w:sz w:val="28"/>
          <w:szCs w:val="28"/>
        </w:rPr>
      </w:pPr>
      <w:r w:rsidRPr="003332FA">
        <w:rPr>
          <w:b/>
          <w:spacing w:val="50"/>
          <w:sz w:val="28"/>
          <w:szCs w:val="28"/>
        </w:rPr>
        <w:t>ПОСТАНОВЛЕНИЕ</w:t>
      </w:r>
    </w:p>
    <w:p w:rsidR="00FB2BBA" w:rsidRPr="003332FA" w:rsidRDefault="004F3FCE" w:rsidP="00FB2BBA">
      <w:pPr>
        <w:spacing w:before="400"/>
        <w:rPr>
          <w:sz w:val="28"/>
          <w:szCs w:val="28"/>
        </w:rPr>
      </w:pPr>
      <w:r w:rsidRPr="003332FA">
        <w:rPr>
          <w:noProof/>
          <w:sz w:val="28"/>
          <w:szCs w:val="28"/>
        </w:rPr>
        <mc:AlternateContent>
          <mc:Choice Requires="wps">
            <w:drawing>
              <wp:anchor distT="0" distB="0" distL="114300" distR="114300" simplePos="0" relativeHeight="251658240" behindDoc="0" locked="0" layoutInCell="1" allowOverlap="1" wp14:anchorId="1434FE6D" wp14:editId="50115F42">
                <wp:simplePos x="0" y="0"/>
                <wp:positionH relativeFrom="column">
                  <wp:posOffset>0</wp:posOffset>
                </wp:positionH>
                <wp:positionV relativeFrom="paragraph">
                  <wp:posOffset>81280</wp:posOffset>
                </wp:positionV>
                <wp:extent cx="6245860" cy="0"/>
                <wp:effectExtent l="28575" t="33655" r="31115" b="3302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strokeweight="4.5pt">
                <v:stroke linestyle="thinThick"/>
              </v:line>
            </w:pict>
          </mc:Fallback>
        </mc:AlternateContent>
      </w:r>
      <w:r w:rsidR="00FB2BBA" w:rsidRPr="003332FA">
        <w:rPr>
          <w:sz w:val="28"/>
          <w:szCs w:val="28"/>
        </w:rPr>
        <w:t xml:space="preserve">от </w:t>
      </w:r>
      <w:r w:rsidR="000E74D4" w:rsidRPr="003332FA">
        <w:rPr>
          <w:sz w:val="28"/>
          <w:szCs w:val="28"/>
        </w:rPr>
        <w:t xml:space="preserve"> _____________</w:t>
      </w:r>
      <w:r w:rsidR="00FB2BBA" w:rsidRPr="003332FA">
        <w:rPr>
          <w:sz w:val="28"/>
          <w:szCs w:val="28"/>
        </w:rPr>
        <w:t>№</w:t>
      </w:r>
      <w:r w:rsidR="009E06EB" w:rsidRPr="003332FA">
        <w:rPr>
          <w:sz w:val="28"/>
          <w:szCs w:val="28"/>
        </w:rPr>
        <w:t xml:space="preserve"> </w:t>
      </w:r>
      <w:r w:rsidR="000E74D4" w:rsidRPr="003332FA">
        <w:rPr>
          <w:sz w:val="28"/>
          <w:szCs w:val="28"/>
        </w:rPr>
        <w:t>___</w:t>
      </w:r>
    </w:p>
    <w:p w:rsidR="00FB2BBA" w:rsidRPr="003332FA" w:rsidRDefault="00FB2BBA" w:rsidP="00FB2BBA">
      <w:pPr>
        <w:jc w:val="center"/>
        <w:rPr>
          <w:b/>
          <w:i/>
          <w:sz w:val="28"/>
          <w:szCs w:val="28"/>
        </w:rPr>
      </w:pPr>
    </w:p>
    <w:p w:rsidR="00F60836" w:rsidRPr="003332FA" w:rsidRDefault="00BB077D" w:rsidP="00F60836">
      <w:pPr>
        <w:widowControl w:val="0"/>
        <w:autoSpaceDE w:val="0"/>
        <w:autoSpaceDN w:val="0"/>
        <w:adjustRightInd w:val="0"/>
        <w:jc w:val="center"/>
        <w:rPr>
          <w:b/>
          <w:bCs/>
          <w:i/>
          <w:sz w:val="28"/>
          <w:szCs w:val="28"/>
        </w:rPr>
      </w:pPr>
      <w:r w:rsidRPr="003332FA">
        <w:rPr>
          <w:b/>
          <w:i/>
          <w:sz w:val="28"/>
          <w:szCs w:val="28"/>
        </w:rPr>
        <w:t xml:space="preserve">О внесении изменений в </w:t>
      </w:r>
      <w:r w:rsidR="00F60836" w:rsidRPr="003332FA">
        <w:rPr>
          <w:b/>
          <w:i/>
          <w:sz w:val="28"/>
          <w:szCs w:val="28"/>
        </w:rPr>
        <w:t xml:space="preserve">Административный регламент </w:t>
      </w:r>
      <w:r w:rsidR="00F60836" w:rsidRPr="003332FA">
        <w:rPr>
          <w:b/>
          <w:bCs/>
          <w:i/>
          <w:sz w:val="28"/>
          <w:szCs w:val="28"/>
        </w:rPr>
        <w:t>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BB077D" w:rsidRPr="003332FA" w:rsidRDefault="00BB077D" w:rsidP="00FB2BBA">
      <w:pPr>
        <w:jc w:val="center"/>
        <w:rPr>
          <w:b/>
          <w:i/>
          <w:sz w:val="28"/>
          <w:szCs w:val="28"/>
        </w:rPr>
      </w:pPr>
    </w:p>
    <w:p w:rsidR="00E10CC5" w:rsidRPr="003332FA" w:rsidRDefault="00FB2BBA" w:rsidP="00E10CC5">
      <w:pPr>
        <w:autoSpaceDE w:val="0"/>
        <w:autoSpaceDN w:val="0"/>
        <w:adjustRightInd w:val="0"/>
        <w:ind w:firstLine="540"/>
        <w:jc w:val="both"/>
        <w:rPr>
          <w:sz w:val="28"/>
          <w:szCs w:val="28"/>
        </w:rPr>
      </w:pPr>
      <w:r w:rsidRPr="003332FA">
        <w:rPr>
          <w:sz w:val="28"/>
          <w:szCs w:val="28"/>
        </w:rPr>
        <w:tab/>
      </w:r>
      <w:r w:rsidR="00E10CC5" w:rsidRPr="003332FA">
        <w:rPr>
          <w:sz w:val="28"/>
          <w:szCs w:val="28"/>
        </w:rPr>
        <w:t xml:space="preserve">Во исполнение пункта </w:t>
      </w:r>
      <w:r w:rsidR="000E74D4" w:rsidRPr="003332FA">
        <w:rPr>
          <w:sz w:val="28"/>
          <w:szCs w:val="28"/>
        </w:rPr>
        <w:t xml:space="preserve">12 статьи 14 Федерального </w:t>
      </w:r>
      <w:r w:rsidR="00E10CC5" w:rsidRPr="003332FA">
        <w:rPr>
          <w:sz w:val="28"/>
          <w:szCs w:val="28"/>
        </w:rPr>
        <w:t xml:space="preserve"> закон</w:t>
      </w:r>
      <w:r w:rsidR="000E74D4" w:rsidRPr="003332FA">
        <w:rPr>
          <w:sz w:val="28"/>
          <w:szCs w:val="28"/>
        </w:rPr>
        <w:t>а</w:t>
      </w:r>
      <w:r w:rsidR="00E10CC5" w:rsidRPr="003332FA">
        <w:rPr>
          <w:sz w:val="28"/>
          <w:szCs w:val="28"/>
        </w:rPr>
        <w:t xml:space="preserve"> от 27 июля 2010 года № 210-ФЗ «Об организации предоставления государственных и муниципальных услуг» Администрация города Каменска-Уральского</w:t>
      </w:r>
    </w:p>
    <w:p w:rsidR="00E10CC5" w:rsidRPr="003332FA" w:rsidRDefault="00E10CC5" w:rsidP="00E10CC5">
      <w:pPr>
        <w:jc w:val="both"/>
        <w:rPr>
          <w:b/>
          <w:sz w:val="28"/>
          <w:szCs w:val="28"/>
        </w:rPr>
      </w:pPr>
      <w:r w:rsidRPr="003332FA">
        <w:rPr>
          <w:b/>
          <w:sz w:val="28"/>
          <w:szCs w:val="28"/>
        </w:rPr>
        <w:t>ПОСТАНОВЛЯЕТ:</w:t>
      </w:r>
    </w:p>
    <w:p w:rsidR="00A439CB" w:rsidRPr="003332FA" w:rsidRDefault="00A439CB" w:rsidP="00FB2BBA">
      <w:pPr>
        <w:jc w:val="both"/>
        <w:rPr>
          <w:b/>
          <w:sz w:val="28"/>
          <w:szCs w:val="28"/>
        </w:rPr>
      </w:pPr>
    </w:p>
    <w:p w:rsidR="00E10CC5" w:rsidRPr="003332FA" w:rsidRDefault="00E10CC5" w:rsidP="00E10CC5">
      <w:pPr>
        <w:widowControl w:val="0"/>
        <w:autoSpaceDE w:val="0"/>
        <w:autoSpaceDN w:val="0"/>
        <w:adjustRightInd w:val="0"/>
        <w:ind w:firstLine="708"/>
        <w:jc w:val="both"/>
        <w:rPr>
          <w:sz w:val="28"/>
          <w:szCs w:val="28"/>
        </w:rPr>
      </w:pPr>
      <w:r w:rsidRPr="003332FA">
        <w:rPr>
          <w:sz w:val="28"/>
          <w:szCs w:val="28"/>
        </w:rPr>
        <w:t xml:space="preserve">1. Внести в </w:t>
      </w:r>
      <w:r w:rsidRPr="003332FA">
        <w:rPr>
          <w:sz w:val="28"/>
        </w:rPr>
        <w:t xml:space="preserve">Административный регламент </w:t>
      </w:r>
      <w:r w:rsidRPr="003332FA">
        <w:rPr>
          <w:bCs/>
          <w:sz w:val="28"/>
          <w:szCs w:val="28"/>
        </w:rPr>
        <w:t xml:space="preserve">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w:t>
      </w:r>
      <w:r w:rsidRPr="003332FA">
        <w:rPr>
          <w:sz w:val="28"/>
          <w:szCs w:val="28"/>
        </w:rPr>
        <w:t xml:space="preserve">утвержденный постановлением Администрации города Каменска-Уральского от 12.05.2014 № 646 </w:t>
      </w:r>
      <w:r w:rsidRPr="003332FA">
        <w:rPr>
          <w:sz w:val="28"/>
        </w:rPr>
        <w:t>(в редакции постановления Администрации города Каменска-Уральского от 08.08.2014 № 1110</w:t>
      </w:r>
      <w:r w:rsidR="000E74D4" w:rsidRPr="003332FA">
        <w:rPr>
          <w:sz w:val="28"/>
        </w:rPr>
        <w:t>, от 06.02.2015 №146</w:t>
      </w:r>
      <w:r w:rsidRPr="003332FA">
        <w:rPr>
          <w:sz w:val="28"/>
        </w:rPr>
        <w:t>)</w:t>
      </w:r>
      <w:r w:rsidR="000E74D4" w:rsidRPr="003332FA">
        <w:rPr>
          <w:sz w:val="28"/>
        </w:rPr>
        <w:t xml:space="preserve"> (далее – Административный регламент)</w:t>
      </w:r>
      <w:r w:rsidRPr="003332FA">
        <w:rPr>
          <w:sz w:val="28"/>
        </w:rPr>
        <w:t xml:space="preserve">, </w:t>
      </w:r>
      <w:r w:rsidRPr="003332FA">
        <w:rPr>
          <w:sz w:val="28"/>
          <w:szCs w:val="28"/>
        </w:rPr>
        <w:t>следующие изменения:</w:t>
      </w:r>
    </w:p>
    <w:p w:rsidR="000E74D4" w:rsidRPr="003332FA" w:rsidRDefault="00E10CC5" w:rsidP="00E10CC5">
      <w:pPr>
        <w:widowControl w:val="0"/>
        <w:autoSpaceDE w:val="0"/>
        <w:autoSpaceDN w:val="0"/>
        <w:adjustRightInd w:val="0"/>
        <w:ind w:firstLine="708"/>
        <w:jc w:val="both"/>
        <w:rPr>
          <w:sz w:val="28"/>
          <w:szCs w:val="28"/>
        </w:rPr>
      </w:pPr>
      <w:r w:rsidRPr="003332FA">
        <w:rPr>
          <w:sz w:val="28"/>
          <w:szCs w:val="28"/>
        </w:rPr>
        <w:t xml:space="preserve">1) </w:t>
      </w:r>
      <w:r w:rsidR="000E74D4" w:rsidRPr="003332FA">
        <w:rPr>
          <w:sz w:val="28"/>
          <w:szCs w:val="28"/>
        </w:rPr>
        <w:t>под</w:t>
      </w:r>
      <w:r w:rsidRPr="003332FA">
        <w:rPr>
          <w:sz w:val="28"/>
          <w:szCs w:val="28"/>
        </w:rPr>
        <w:t xml:space="preserve">пункт </w:t>
      </w:r>
      <w:r w:rsidR="000E74D4" w:rsidRPr="003332FA">
        <w:rPr>
          <w:sz w:val="28"/>
          <w:szCs w:val="28"/>
        </w:rPr>
        <w:t>1</w:t>
      </w:r>
      <w:r w:rsidRPr="003332FA">
        <w:rPr>
          <w:sz w:val="28"/>
          <w:szCs w:val="28"/>
        </w:rPr>
        <w:t>.</w:t>
      </w:r>
      <w:r w:rsidR="000E74D4" w:rsidRPr="003332FA">
        <w:rPr>
          <w:sz w:val="28"/>
          <w:szCs w:val="28"/>
        </w:rPr>
        <w:t xml:space="preserve">4.3.1 </w:t>
      </w:r>
      <w:bookmarkStart w:id="0" w:name="_GoBack"/>
      <w:bookmarkEnd w:id="0"/>
      <w:r w:rsidR="000E74D4" w:rsidRPr="003332FA">
        <w:rPr>
          <w:sz w:val="28"/>
          <w:szCs w:val="28"/>
        </w:rPr>
        <w:t>пункта 1.4.3. Административного регламента изложить в следующей редакции:</w:t>
      </w:r>
      <w:r w:rsidRPr="003332FA">
        <w:rPr>
          <w:sz w:val="28"/>
          <w:szCs w:val="28"/>
        </w:rPr>
        <w:t xml:space="preserve"> </w:t>
      </w:r>
    </w:p>
    <w:p w:rsidR="00FB0A39" w:rsidRPr="003332FA" w:rsidRDefault="00FB0A39" w:rsidP="00FB0A39">
      <w:pPr>
        <w:ind w:firstLine="540"/>
        <w:jc w:val="both"/>
        <w:rPr>
          <w:sz w:val="28"/>
          <w:szCs w:val="28"/>
        </w:rPr>
      </w:pPr>
      <w:r w:rsidRPr="003332FA">
        <w:rPr>
          <w:sz w:val="28"/>
          <w:szCs w:val="28"/>
        </w:rPr>
        <w:t xml:space="preserve">«1.4.3.1. отделы МФЦ в Красногорском районе города Каменска-Уральского: </w:t>
      </w:r>
    </w:p>
    <w:p w:rsidR="00FB0A39" w:rsidRPr="003332FA" w:rsidRDefault="00FB0A39" w:rsidP="00FB0A39">
      <w:pPr>
        <w:ind w:firstLine="540"/>
        <w:jc w:val="both"/>
        <w:rPr>
          <w:sz w:val="28"/>
          <w:szCs w:val="28"/>
        </w:rPr>
      </w:pPr>
      <w:r w:rsidRPr="003332FA">
        <w:rPr>
          <w:sz w:val="28"/>
          <w:szCs w:val="28"/>
        </w:rPr>
        <w:t>- 623400, Россия, Свердловская область, город Каменск-Уральский, ул. Алюминиевая, д. 43.</w:t>
      </w:r>
    </w:p>
    <w:p w:rsidR="00FB0A39" w:rsidRPr="003332FA" w:rsidRDefault="00FB0A39" w:rsidP="00FB0A39">
      <w:pPr>
        <w:ind w:firstLine="540"/>
        <w:jc w:val="both"/>
        <w:rPr>
          <w:sz w:val="28"/>
          <w:szCs w:val="28"/>
        </w:rPr>
      </w:pPr>
      <w:r w:rsidRPr="003332FA">
        <w:rPr>
          <w:sz w:val="28"/>
          <w:szCs w:val="28"/>
        </w:rPr>
        <w:t xml:space="preserve">График работы с заявителями: понедельник с 11.00 до 20.00, вторник-пятница с 9.00 до 20.00, суббота с 9.00 </w:t>
      </w:r>
      <w:proofErr w:type="gramStart"/>
      <w:r w:rsidRPr="003332FA">
        <w:rPr>
          <w:sz w:val="28"/>
          <w:szCs w:val="28"/>
        </w:rPr>
        <w:t>до</w:t>
      </w:r>
      <w:proofErr w:type="gramEnd"/>
      <w:r w:rsidRPr="003332FA">
        <w:rPr>
          <w:sz w:val="28"/>
          <w:szCs w:val="28"/>
        </w:rPr>
        <w:t xml:space="preserve"> 18.00 (без перерыва на обед).</w:t>
      </w:r>
    </w:p>
    <w:p w:rsidR="00FB0A39" w:rsidRPr="003332FA" w:rsidRDefault="00FB0A39" w:rsidP="00FB0A39">
      <w:pPr>
        <w:ind w:firstLine="540"/>
        <w:jc w:val="both"/>
        <w:rPr>
          <w:sz w:val="28"/>
          <w:szCs w:val="28"/>
        </w:rPr>
      </w:pPr>
      <w:r w:rsidRPr="003332FA">
        <w:rPr>
          <w:sz w:val="28"/>
          <w:szCs w:val="28"/>
        </w:rPr>
        <w:t>Информация о месте нахождения и графике работы МФЦ может быть получена по телефону 8(3439)-30-51-00.</w:t>
      </w:r>
    </w:p>
    <w:p w:rsidR="00FB0A39" w:rsidRPr="003332FA" w:rsidRDefault="00FB0A39" w:rsidP="00FB0A39">
      <w:pPr>
        <w:ind w:firstLine="540"/>
        <w:jc w:val="both"/>
        <w:rPr>
          <w:sz w:val="28"/>
          <w:szCs w:val="28"/>
        </w:rPr>
      </w:pPr>
      <w:r w:rsidRPr="003332FA">
        <w:rPr>
          <w:sz w:val="28"/>
          <w:szCs w:val="28"/>
        </w:rPr>
        <w:t>- 623400, Россия, Свердловская область, город Каменск-Уральский, ул. Каменская, д.82А.</w:t>
      </w:r>
    </w:p>
    <w:p w:rsidR="00FB0A39" w:rsidRPr="003332FA" w:rsidRDefault="00FB0A39" w:rsidP="00FB0A39">
      <w:pPr>
        <w:ind w:firstLine="540"/>
        <w:jc w:val="both"/>
        <w:rPr>
          <w:sz w:val="28"/>
          <w:szCs w:val="28"/>
        </w:rPr>
      </w:pPr>
      <w:r w:rsidRPr="003332FA">
        <w:rPr>
          <w:sz w:val="28"/>
          <w:szCs w:val="28"/>
        </w:rPr>
        <w:t xml:space="preserve">График работы с заявителями: понедельник, среда, пятница с 9.00 до 18.00, вторник, четверг с 9.00 до 20.00, суббота с 9.00 </w:t>
      </w:r>
      <w:proofErr w:type="gramStart"/>
      <w:r w:rsidRPr="003332FA">
        <w:rPr>
          <w:sz w:val="28"/>
          <w:szCs w:val="28"/>
        </w:rPr>
        <w:t>до</w:t>
      </w:r>
      <w:proofErr w:type="gramEnd"/>
      <w:r w:rsidRPr="003332FA">
        <w:rPr>
          <w:sz w:val="28"/>
          <w:szCs w:val="28"/>
        </w:rPr>
        <w:t xml:space="preserve"> 18.00 (без перерыва на обед).»;</w:t>
      </w:r>
    </w:p>
    <w:p w:rsidR="00714849" w:rsidRPr="003332FA" w:rsidRDefault="00FB0A39" w:rsidP="00714849">
      <w:pPr>
        <w:widowControl w:val="0"/>
        <w:autoSpaceDE w:val="0"/>
        <w:autoSpaceDN w:val="0"/>
        <w:adjustRightInd w:val="0"/>
        <w:ind w:firstLine="540"/>
        <w:contextualSpacing/>
        <w:jc w:val="both"/>
        <w:rPr>
          <w:sz w:val="24"/>
          <w:szCs w:val="24"/>
        </w:rPr>
      </w:pPr>
      <w:r w:rsidRPr="003332FA">
        <w:rPr>
          <w:sz w:val="28"/>
          <w:szCs w:val="28"/>
        </w:rPr>
        <w:t>2</w:t>
      </w:r>
      <w:r w:rsidR="00714849" w:rsidRPr="003332FA">
        <w:rPr>
          <w:sz w:val="28"/>
          <w:szCs w:val="28"/>
        </w:rPr>
        <w:t>) пункт 2.13. Административного регламента изложить в следующей редакции:</w:t>
      </w:r>
    </w:p>
    <w:p w:rsidR="00FB0A39" w:rsidRPr="003332FA" w:rsidRDefault="00FB0A39" w:rsidP="00FB0A39">
      <w:pPr>
        <w:widowControl w:val="0"/>
        <w:autoSpaceDE w:val="0"/>
        <w:autoSpaceDN w:val="0"/>
        <w:adjustRightInd w:val="0"/>
        <w:ind w:firstLine="540"/>
        <w:contextualSpacing/>
        <w:jc w:val="both"/>
        <w:rPr>
          <w:sz w:val="28"/>
          <w:szCs w:val="28"/>
        </w:rPr>
      </w:pPr>
      <w:r w:rsidRPr="003332FA">
        <w:rPr>
          <w:sz w:val="28"/>
          <w:szCs w:val="28"/>
        </w:rPr>
        <w:t xml:space="preserve">«2.13. Помещение, в котором предоставляется муниципальная услуга, располагается с учетом пешеходной доступности (не более 10 минут пешком) для </w:t>
      </w:r>
      <w:r w:rsidRPr="003332FA">
        <w:rPr>
          <w:sz w:val="28"/>
          <w:szCs w:val="28"/>
        </w:rPr>
        <w:lastRenderedPageBreak/>
        <w:t>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FB0A39" w:rsidRPr="003332FA" w:rsidRDefault="00FB0A39" w:rsidP="00FB0A39">
      <w:pPr>
        <w:widowControl w:val="0"/>
        <w:autoSpaceDE w:val="0"/>
        <w:autoSpaceDN w:val="0"/>
        <w:adjustRightInd w:val="0"/>
        <w:ind w:firstLine="540"/>
        <w:contextualSpacing/>
        <w:jc w:val="both"/>
        <w:rPr>
          <w:sz w:val="28"/>
          <w:szCs w:val="28"/>
        </w:rPr>
      </w:pPr>
      <w:r w:rsidRPr="003332FA">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FB0A39" w:rsidRPr="003332FA" w:rsidRDefault="00FB0A39" w:rsidP="00FB0A39">
      <w:pPr>
        <w:widowControl w:val="0"/>
        <w:autoSpaceDE w:val="0"/>
        <w:autoSpaceDN w:val="0"/>
        <w:adjustRightInd w:val="0"/>
        <w:ind w:firstLine="540"/>
        <w:contextualSpacing/>
        <w:jc w:val="both"/>
        <w:rPr>
          <w:sz w:val="28"/>
          <w:szCs w:val="28"/>
        </w:rPr>
      </w:pPr>
      <w:r w:rsidRPr="003332FA">
        <w:rPr>
          <w:sz w:val="28"/>
          <w:szCs w:val="28"/>
        </w:rPr>
        <w:t>Помещения для ожидания оборудуются стульями или скамьями (</w:t>
      </w:r>
      <w:proofErr w:type="spellStart"/>
      <w:r w:rsidRPr="003332FA">
        <w:rPr>
          <w:sz w:val="28"/>
          <w:szCs w:val="28"/>
        </w:rPr>
        <w:t>банкетками</w:t>
      </w:r>
      <w:proofErr w:type="spellEnd"/>
      <w:r w:rsidRPr="003332FA">
        <w:rPr>
          <w:sz w:val="28"/>
          <w:szCs w:val="28"/>
        </w:rP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FB0A39" w:rsidRPr="003332FA" w:rsidRDefault="00FB0A39" w:rsidP="00FB0A39">
      <w:pPr>
        <w:widowControl w:val="0"/>
        <w:autoSpaceDE w:val="0"/>
        <w:autoSpaceDN w:val="0"/>
        <w:adjustRightInd w:val="0"/>
        <w:ind w:firstLine="540"/>
        <w:jc w:val="both"/>
        <w:rPr>
          <w:sz w:val="28"/>
          <w:szCs w:val="28"/>
        </w:rPr>
      </w:pPr>
      <w:r w:rsidRPr="003332FA">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FB0A39" w:rsidRPr="003332FA" w:rsidRDefault="00FB0A39" w:rsidP="00FB0A39">
      <w:pPr>
        <w:widowControl w:val="0"/>
        <w:autoSpaceDE w:val="0"/>
        <w:autoSpaceDN w:val="0"/>
        <w:adjustRightInd w:val="0"/>
        <w:ind w:firstLine="540"/>
        <w:jc w:val="both"/>
        <w:rPr>
          <w:sz w:val="28"/>
          <w:szCs w:val="28"/>
        </w:rPr>
      </w:pPr>
      <w:r w:rsidRPr="003332FA">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FB0A39" w:rsidRPr="003332FA" w:rsidRDefault="00FB0A39" w:rsidP="00FB0A39">
      <w:pPr>
        <w:widowControl w:val="0"/>
        <w:autoSpaceDE w:val="0"/>
        <w:autoSpaceDN w:val="0"/>
        <w:adjustRightInd w:val="0"/>
        <w:ind w:firstLine="540"/>
        <w:jc w:val="both"/>
        <w:rPr>
          <w:sz w:val="28"/>
          <w:szCs w:val="28"/>
        </w:rPr>
      </w:pPr>
      <w:r w:rsidRPr="003332FA">
        <w:rPr>
          <w:sz w:val="28"/>
          <w:szCs w:val="28"/>
        </w:rPr>
        <w:t>- обеспечение допуска собаки-поводыря при наличии документа,  подтверждающего ее специальное обучение.</w:t>
      </w:r>
    </w:p>
    <w:p w:rsidR="00FB0A39" w:rsidRPr="003332FA" w:rsidRDefault="00FB0A39" w:rsidP="00FB0A39">
      <w:pPr>
        <w:widowControl w:val="0"/>
        <w:autoSpaceDE w:val="0"/>
        <w:autoSpaceDN w:val="0"/>
        <w:adjustRightInd w:val="0"/>
        <w:ind w:firstLine="540"/>
        <w:contextualSpacing/>
        <w:jc w:val="both"/>
        <w:rPr>
          <w:sz w:val="28"/>
          <w:szCs w:val="28"/>
        </w:rPr>
      </w:pPr>
      <w:r w:rsidRPr="003332FA">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roofErr w:type="gramStart"/>
      <w:r w:rsidRPr="003332FA">
        <w:rPr>
          <w:sz w:val="28"/>
          <w:szCs w:val="28"/>
        </w:rPr>
        <w:t>.»;</w:t>
      </w:r>
      <w:proofErr w:type="gramEnd"/>
    </w:p>
    <w:p w:rsidR="00EF6CA3" w:rsidRPr="003332FA" w:rsidRDefault="00EF6CA3" w:rsidP="00EF6CA3">
      <w:pPr>
        <w:widowControl w:val="0"/>
        <w:autoSpaceDE w:val="0"/>
        <w:autoSpaceDN w:val="0"/>
        <w:adjustRightInd w:val="0"/>
        <w:ind w:firstLine="540"/>
        <w:contextualSpacing/>
        <w:jc w:val="both"/>
        <w:rPr>
          <w:sz w:val="24"/>
          <w:szCs w:val="24"/>
        </w:rPr>
      </w:pPr>
      <w:r w:rsidRPr="003332FA">
        <w:rPr>
          <w:sz w:val="28"/>
          <w:szCs w:val="28"/>
        </w:rPr>
        <w:t>3) пункт 2.14. Административного регламента изложить в следующей редакции:</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«2.14. Показателями доступности муниципальной услуги являются:</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информированность заявителя о получении муниципальной услуги (содержание, порядок и условия ее получения);</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EF6CA3" w:rsidRPr="003332FA" w:rsidRDefault="00EF6CA3" w:rsidP="00EF6CA3">
      <w:pPr>
        <w:widowControl w:val="0"/>
        <w:autoSpaceDE w:val="0"/>
        <w:autoSpaceDN w:val="0"/>
        <w:adjustRightInd w:val="0"/>
        <w:ind w:firstLine="540"/>
        <w:contextualSpacing/>
        <w:jc w:val="both"/>
        <w:rPr>
          <w:sz w:val="28"/>
          <w:szCs w:val="28"/>
        </w:rPr>
      </w:pPr>
      <w:proofErr w:type="gramStart"/>
      <w:r w:rsidRPr="003332FA">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EF6CA3" w:rsidRPr="003332FA" w:rsidRDefault="00EF6CA3" w:rsidP="00EF6CA3">
      <w:pPr>
        <w:widowControl w:val="0"/>
        <w:autoSpaceDE w:val="0"/>
        <w:autoSpaceDN w:val="0"/>
        <w:adjustRightInd w:val="0"/>
        <w:ind w:firstLine="540"/>
        <w:jc w:val="both"/>
        <w:rPr>
          <w:sz w:val="28"/>
          <w:szCs w:val="28"/>
        </w:rPr>
      </w:pPr>
      <w:r w:rsidRPr="003332FA">
        <w:rPr>
          <w:sz w:val="28"/>
          <w:szCs w:val="28"/>
        </w:rP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бесплатность получения муниципальной услуги;</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xml:space="preserve">- транспортная и пешеходная доступность ОМС «Комитет по управлению имуществом», </w:t>
      </w:r>
      <w:proofErr w:type="gramStart"/>
      <w:r w:rsidRPr="003332FA">
        <w:rPr>
          <w:sz w:val="28"/>
          <w:szCs w:val="28"/>
        </w:rPr>
        <w:t>осуществляющего</w:t>
      </w:r>
      <w:proofErr w:type="gramEnd"/>
      <w:r w:rsidRPr="003332FA">
        <w:rPr>
          <w:sz w:val="28"/>
          <w:szCs w:val="28"/>
        </w:rPr>
        <w:t xml:space="preserve"> предоставление муниципальной услуги, МФЦ;</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xml:space="preserve">- возможность обжалования действий (бездействия) и решений, осуществляемых и принятых в ходе предоставления муниципальной услуги в </w:t>
      </w:r>
      <w:r w:rsidRPr="003332FA">
        <w:rPr>
          <w:sz w:val="28"/>
          <w:szCs w:val="28"/>
        </w:rPr>
        <w:lastRenderedPageBreak/>
        <w:t>досудебном и в судебном порядке;</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возможность получения услуги через МФЦ;</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возможность направления запроса в электронной форме.</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Показателями качества муниципальной услуги являются:</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точность обработки данных, правильность оформления документов;</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компетентность специалистов, осуществляющих предоставление муниципальной услуги (профессиональная грамотность);</w:t>
      </w:r>
    </w:p>
    <w:p w:rsidR="00EF6CA3" w:rsidRPr="003332FA" w:rsidRDefault="00EF6CA3" w:rsidP="00EF6CA3">
      <w:pPr>
        <w:widowControl w:val="0"/>
        <w:autoSpaceDE w:val="0"/>
        <w:autoSpaceDN w:val="0"/>
        <w:adjustRightInd w:val="0"/>
        <w:ind w:firstLine="540"/>
        <w:contextualSpacing/>
        <w:jc w:val="both"/>
        <w:rPr>
          <w:sz w:val="28"/>
          <w:szCs w:val="28"/>
        </w:rPr>
      </w:pPr>
      <w:r w:rsidRPr="003332FA">
        <w:rPr>
          <w:sz w:val="28"/>
          <w:szCs w:val="28"/>
        </w:rPr>
        <w:t>- количество обоснованных жалоб</w:t>
      </w:r>
      <w:proofErr w:type="gramStart"/>
      <w:r w:rsidRPr="003332FA">
        <w:rPr>
          <w:sz w:val="28"/>
          <w:szCs w:val="28"/>
        </w:rPr>
        <w:t>.».</w:t>
      </w:r>
      <w:proofErr w:type="gramEnd"/>
    </w:p>
    <w:p w:rsidR="00637594" w:rsidRPr="003332FA" w:rsidRDefault="00637594" w:rsidP="00637594">
      <w:pPr>
        <w:ind w:firstLine="540"/>
        <w:jc w:val="both"/>
        <w:rPr>
          <w:sz w:val="28"/>
          <w:szCs w:val="28"/>
        </w:rPr>
      </w:pPr>
      <w:r w:rsidRPr="003332FA">
        <w:rPr>
          <w:sz w:val="28"/>
          <w:szCs w:val="28"/>
        </w:rPr>
        <w:t>2. Опубликовать настоящее постановление в газете «Каменский рабочий» и разместить на официальном сайте муниципального образования.</w:t>
      </w:r>
    </w:p>
    <w:p w:rsidR="00637594" w:rsidRPr="003332FA" w:rsidRDefault="00637594" w:rsidP="00637594">
      <w:pPr>
        <w:ind w:firstLine="540"/>
        <w:jc w:val="both"/>
        <w:rPr>
          <w:sz w:val="28"/>
          <w:szCs w:val="28"/>
        </w:rPr>
      </w:pPr>
      <w:r w:rsidRPr="003332FA">
        <w:rPr>
          <w:sz w:val="28"/>
          <w:szCs w:val="28"/>
        </w:rPr>
        <w:t xml:space="preserve">3. </w:t>
      </w:r>
      <w:proofErr w:type="gramStart"/>
      <w:r w:rsidRPr="003332FA">
        <w:rPr>
          <w:sz w:val="28"/>
          <w:szCs w:val="28"/>
        </w:rPr>
        <w:t>Контроль за</w:t>
      </w:r>
      <w:proofErr w:type="gramEnd"/>
      <w:r w:rsidRPr="003332FA">
        <w:rPr>
          <w:sz w:val="28"/>
          <w:szCs w:val="28"/>
        </w:rPr>
        <w:t xml:space="preserve"> выполнением настоящего постановления возложить на председателя органа местного самоуправления «Комитет по управлению имуществом города Каменска-Уральского» </w:t>
      </w:r>
      <w:r w:rsidR="00714849" w:rsidRPr="003332FA">
        <w:rPr>
          <w:sz w:val="28"/>
          <w:szCs w:val="28"/>
        </w:rPr>
        <w:t xml:space="preserve">Ю.В. </w:t>
      </w:r>
      <w:proofErr w:type="spellStart"/>
      <w:r w:rsidR="00714849" w:rsidRPr="003332FA">
        <w:rPr>
          <w:sz w:val="28"/>
          <w:szCs w:val="28"/>
        </w:rPr>
        <w:t>Язовских</w:t>
      </w:r>
      <w:proofErr w:type="spellEnd"/>
      <w:r w:rsidRPr="003332FA">
        <w:rPr>
          <w:sz w:val="28"/>
          <w:szCs w:val="28"/>
        </w:rPr>
        <w:t xml:space="preserve">. </w:t>
      </w:r>
    </w:p>
    <w:p w:rsidR="00637594" w:rsidRPr="003332FA" w:rsidRDefault="00637594" w:rsidP="00637594">
      <w:pPr>
        <w:jc w:val="both"/>
        <w:rPr>
          <w:sz w:val="28"/>
          <w:szCs w:val="28"/>
        </w:rPr>
      </w:pPr>
    </w:p>
    <w:p w:rsidR="00637594" w:rsidRPr="003332FA" w:rsidRDefault="00637594" w:rsidP="00637594">
      <w:pPr>
        <w:jc w:val="both"/>
        <w:rPr>
          <w:sz w:val="28"/>
          <w:szCs w:val="28"/>
        </w:rPr>
      </w:pPr>
    </w:p>
    <w:p w:rsidR="003332FA" w:rsidRPr="003332FA" w:rsidRDefault="00637594" w:rsidP="00637594">
      <w:pPr>
        <w:jc w:val="both"/>
        <w:rPr>
          <w:sz w:val="28"/>
          <w:szCs w:val="28"/>
        </w:rPr>
      </w:pPr>
      <w:r w:rsidRPr="003332FA">
        <w:rPr>
          <w:sz w:val="28"/>
          <w:szCs w:val="28"/>
        </w:rPr>
        <w:t>Глава города</w:t>
      </w:r>
      <w:r w:rsidRPr="003332FA">
        <w:rPr>
          <w:sz w:val="28"/>
          <w:szCs w:val="28"/>
        </w:rPr>
        <w:tab/>
      </w:r>
      <w:r w:rsidRPr="003332FA">
        <w:rPr>
          <w:sz w:val="28"/>
          <w:szCs w:val="28"/>
        </w:rPr>
        <w:tab/>
      </w:r>
      <w:r w:rsidRPr="003332FA">
        <w:rPr>
          <w:sz w:val="28"/>
          <w:szCs w:val="28"/>
        </w:rPr>
        <w:tab/>
      </w:r>
      <w:r w:rsidRPr="003332FA">
        <w:rPr>
          <w:sz w:val="28"/>
          <w:szCs w:val="28"/>
        </w:rPr>
        <w:tab/>
        <w:t xml:space="preserve">                                     </w:t>
      </w:r>
      <w:r w:rsidRPr="003332FA">
        <w:rPr>
          <w:sz w:val="28"/>
          <w:szCs w:val="28"/>
        </w:rPr>
        <w:tab/>
      </w:r>
      <w:r w:rsidRPr="003332FA">
        <w:rPr>
          <w:sz w:val="28"/>
          <w:szCs w:val="28"/>
        </w:rPr>
        <w:tab/>
      </w:r>
      <w:r w:rsidR="00714849" w:rsidRPr="003332FA">
        <w:rPr>
          <w:sz w:val="28"/>
          <w:szCs w:val="28"/>
        </w:rPr>
        <w:t xml:space="preserve">А.В. </w:t>
      </w:r>
      <w:proofErr w:type="spellStart"/>
      <w:r w:rsidR="00714849" w:rsidRPr="003332FA">
        <w:rPr>
          <w:sz w:val="28"/>
          <w:szCs w:val="28"/>
        </w:rPr>
        <w:t>Шмыков</w:t>
      </w:r>
      <w:proofErr w:type="spellEnd"/>
    </w:p>
    <w:p w:rsidR="003332FA" w:rsidRPr="003332FA" w:rsidRDefault="003332FA">
      <w:pPr>
        <w:rPr>
          <w:sz w:val="28"/>
          <w:szCs w:val="28"/>
        </w:rPr>
      </w:pPr>
      <w:r w:rsidRPr="003332FA">
        <w:rPr>
          <w:sz w:val="28"/>
          <w:szCs w:val="28"/>
        </w:rPr>
        <w:br w:type="page"/>
      </w:r>
    </w:p>
    <w:p w:rsidR="003332FA" w:rsidRPr="003332FA" w:rsidRDefault="003332FA" w:rsidP="003332FA">
      <w:pPr>
        <w:widowControl w:val="0"/>
        <w:autoSpaceDE w:val="0"/>
        <w:autoSpaceDN w:val="0"/>
        <w:adjustRightInd w:val="0"/>
        <w:jc w:val="right"/>
        <w:outlineLvl w:val="0"/>
        <w:rPr>
          <w:sz w:val="24"/>
        </w:rPr>
      </w:pPr>
    </w:p>
    <w:tbl>
      <w:tblPr>
        <w:tblW w:w="0" w:type="auto"/>
        <w:tblLayout w:type="fixed"/>
        <w:tblLook w:val="04A0" w:firstRow="1" w:lastRow="0" w:firstColumn="1" w:lastColumn="0" w:noHBand="0" w:noVBand="1"/>
      </w:tblPr>
      <w:tblGrid>
        <w:gridCol w:w="5068"/>
        <w:gridCol w:w="5069"/>
      </w:tblGrid>
      <w:tr w:rsidR="003332FA" w:rsidRPr="003332FA" w:rsidTr="00A0172A">
        <w:tc>
          <w:tcPr>
            <w:tcW w:w="5068" w:type="dxa"/>
          </w:tcPr>
          <w:p w:rsidR="003332FA" w:rsidRPr="003332FA" w:rsidRDefault="003332FA" w:rsidP="00A0172A">
            <w:pPr>
              <w:widowControl w:val="0"/>
              <w:autoSpaceDE w:val="0"/>
              <w:autoSpaceDN w:val="0"/>
              <w:adjustRightInd w:val="0"/>
              <w:jc w:val="right"/>
              <w:outlineLvl w:val="0"/>
              <w:rPr>
                <w:sz w:val="24"/>
              </w:rPr>
            </w:pPr>
          </w:p>
        </w:tc>
        <w:tc>
          <w:tcPr>
            <w:tcW w:w="5069" w:type="dxa"/>
          </w:tcPr>
          <w:p w:rsidR="003332FA" w:rsidRPr="003332FA" w:rsidRDefault="003332FA" w:rsidP="00A0172A">
            <w:pPr>
              <w:widowControl w:val="0"/>
              <w:autoSpaceDE w:val="0"/>
              <w:autoSpaceDN w:val="0"/>
              <w:adjustRightInd w:val="0"/>
              <w:outlineLvl w:val="0"/>
              <w:rPr>
                <w:sz w:val="24"/>
              </w:rPr>
            </w:pPr>
            <w:r w:rsidRPr="003332FA">
              <w:rPr>
                <w:sz w:val="24"/>
              </w:rPr>
              <w:t>Утвержден</w:t>
            </w:r>
          </w:p>
          <w:p w:rsidR="003332FA" w:rsidRPr="003332FA" w:rsidRDefault="003332FA" w:rsidP="00A0172A">
            <w:pPr>
              <w:widowControl w:val="0"/>
              <w:autoSpaceDE w:val="0"/>
              <w:autoSpaceDN w:val="0"/>
              <w:adjustRightInd w:val="0"/>
              <w:rPr>
                <w:sz w:val="24"/>
              </w:rPr>
            </w:pPr>
            <w:r w:rsidRPr="003332FA">
              <w:rPr>
                <w:sz w:val="24"/>
              </w:rPr>
              <w:t xml:space="preserve">постановлением Администрации </w:t>
            </w:r>
          </w:p>
          <w:p w:rsidR="003332FA" w:rsidRPr="003332FA" w:rsidRDefault="003332FA" w:rsidP="00A0172A">
            <w:pPr>
              <w:widowControl w:val="0"/>
              <w:autoSpaceDE w:val="0"/>
              <w:autoSpaceDN w:val="0"/>
              <w:adjustRightInd w:val="0"/>
              <w:rPr>
                <w:sz w:val="24"/>
              </w:rPr>
            </w:pPr>
            <w:r w:rsidRPr="003332FA">
              <w:rPr>
                <w:sz w:val="24"/>
              </w:rPr>
              <w:t xml:space="preserve">города Каменска-Уральского </w:t>
            </w:r>
          </w:p>
          <w:p w:rsidR="003332FA" w:rsidRPr="003332FA" w:rsidRDefault="003332FA" w:rsidP="00A0172A">
            <w:pPr>
              <w:widowControl w:val="0"/>
              <w:autoSpaceDE w:val="0"/>
              <w:autoSpaceDN w:val="0"/>
              <w:adjustRightInd w:val="0"/>
              <w:rPr>
                <w:sz w:val="24"/>
              </w:rPr>
            </w:pPr>
            <w:r w:rsidRPr="003332FA">
              <w:rPr>
                <w:sz w:val="24"/>
              </w:rPr>
              <w:t xml:space="preserve">от 12.05.2014 № 646 (в редакции </w:t>
            </w:r>
            <w:proofErr w:type="gramStart"/>
            <w:r w:rsidRPr="003332FA">
              <w:rPr>
                <w:sz w:val="24"/>
              </w:rPr>
              <w:t>в</w:t>
            </w:r>
            <w:proofErr w:type="gramEnd"/>
            <w:r w:rsidRPr="003332FA">
              <w:rPr>
                <w:sz w:val="24"/>
              </w:rPr>
              <w:t xml:space="preserve"> </w:t>
            </w:r>
            <w:proofErr w:type="gramStart"/>
            <w:r w:rsidRPr="003332FA">
              <w:rPr>
                <w:sz w:val="24"/>
              </w:rPr>
              <w:t>Постановлений</w:t>
            </w:r>
            <w:proofErr w:type="gramEnd"/>
            <w:r w:rsidRPr="003332FA">
              <w:rPr>
                <w:sz w:val="24"/>
              </w:rPr>
              <w:t xml:space="preserve"> Администрации г. Каменска-Уральского от 08.08.2014 N 1110, от 06.02.2015 N 146)</w:t>
            </w:r>
          </w:p>
          <w:p w:rsidR="003332FA" w:rsidRPr="003332FA" w:rsidRDefault="003332FA" w:rsidP="00A0172A">
            <w:pPr>
              <w:widowControl w:val="0"/>
              <w:autoSpaceDE w:val="0"/>
              <w:autoSpaceDN w:val="0"/>
              <w:adjustRightInd w:val="0"/>
              <w:jc w:val="right"/>
              <w:outlineLvl w:val="0"/>
              <w:rPr>
                <w:sz w:val="24"/>
              </w:rPr>
            </w:pPr>
          </w:p>
        </w:tc>
      </w:tr>
    </w:tbl>
    <w:p w:rsidR="003332FA" w:rsidRPr="003332FA" w:rsidRDefault="003332FA" w:rsidP="003332FA">
      <w:pPr>
        <w:widowControl w:val="0"/>
        <w:autoSpaceDE w:val="0"/>
        <w:autoSpaceDN w:val="0"/>
        <w:adjustRightInd w:val="0"/>
        <w:jc w:val="right"/>
        <w:outlineLvl w:val="0"/>
        <w:rPr>
          <w:sz w:val="24"/>
        </w:rPr>
      </w:pPr>
    </w:p>
    <w:p w:rsidR="003332FA" w:rsidRPr="003332FA" w:rsidRDefault="003332FA" w:rsidP="003332FA">
      <w:pPr>
        <w:widowControl w:val="0"/>
        <w:autoSpaceDE w:val="0"/>
        <w:autoSpaceDN w:val="0"/>
        <w:adjustRightInd w:val="0"/>
        <w:jc w:val="center"/>
        <w:rPr>
          <w:b/>
          <w:i/>
          <w:sz w:val="28"/>
        </w:rPr>
      </w:pPr>
    </w:p>
    <w:p w:rsidR="003332FA" w:rsidRPr="003332FA" w:rsidRDefault="003332FA" w:rsidP="003332FA">
      <w:pPr>
        <w:widowControl w:val="0"/>
        <w:autoSpaceDE w:val="0"/>
        <w:autoSpaceDN w:val="0"/>
        <w:adjustRightInd w:val="0"/>
        <w:jc w:val="center"/>
        <w:rPr>
          <w:b/>
          <w:i/>
          <w:sz w:val="28"/>
        </w:rPr>
      </w:pPr>
      <w:r w:rsidRPr="003332FA">
        <w:rPr>
          <w:b/>
          <w:i/>
          <w:sz w:val="28"/>
        </w:rPr>
        <w:t>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3332FA" w:rsidRPr="003332FA" w:rsidRDefault="003332FA" w:rsidP="003332FA">
      <w:pPr>
        <w:widowControl w:val="0"/>
        <w:autoSpaceDE w:val="0"/>
        <w:autoSpaceDN w:val="0"/>
        <w:adjustRightInd w:val="0"/>
        <w:jc w:val="both"/>
        <w:rPr>
          <w:b/>
          <w:sz w:val="24"/>
        </w:rPr>
      </w:pPr>
    </w:p>
    <w:p w:rsidR="003332FA" w:rsidRPr="003332FA" w:rsidRDefault="003332FA" w:rsidP="003332FA">
      <w:pPr>
        <w:widowControl w:val="0"/>
        <w:autoSpaceDE w:val="0"/>
        <w:autoSpaceDN w:val="0"/>
        <w:adjustRightInd w:val="0"/>
        <w:jc w:val="both"/>
        <w:rPr>
          <w:b/>
          <w:sz w:val="24"/>
        </w:rPr>
      </w:pPr>
    </w:p>
    <w:p w:rsidR="003332FA" w:rsidRPr="003332FA" w:rsidRDefault="003332FA" w:rsidP="003332FA">
      <w:pPr>
        <w:widowControl w:val="0"/>
        <w:autoSpaceDE w:val="0"/>
        <w:autoSpaceDN w:val="0"/>
        <w:adjustRightInd w:val="0"/>
        <w:jc w:val="center"/>
        <w:outlineLvl w:val="1"/>
        <w:rPr>
          <w:sz w:val="24"/>
        </w:rPr>
      </w:pPr>
      <w:r w:rsidRPr="003332FA">
        <w:rPr>
          <w:sz w:val="24"/>
        </w:rPr>
        <w:t>1. ОБЩИЕ ПОЛОЖЕНИЯ</w:t>
      </w:r>
    </w:p>
    <w:p w:rsidR="003332FA" w:rsidRPr="003332FA" w:rsidRDefault="003332FA" w:rsidP="003332FA">
      <w:pPr>
        <w:widowControl w:val="0"/>
        <w:autoSpaceDE w:val="0"/>
        <w:autoSpaceDN w:val="0"/>
        <w:adjustRightInd w:val="0"/>
        <w:jc w:val="both"/>
        <w:rPr>
          <w:sz w:val="24"/>
        </w:rPr>
      </w:pPr>
    </w:p>
    <w:p w:rsidR="003332FA" w:rsidRPr="003332FA" w:rsidRDefault="003332FA" w:rsidP="003332FA">
      <w:pPr>
        <w:widowControl w:val="0"/>
        <w:autoSpaceDE w:val="0"/>
        <w:autoSpaceDN w:val="0"/>
        <w:adjustRightInd w:val="0"/>
        <w:ind w:firstLine="540"/>
        <w:jc w:val="both"/>
        <w:rPr>
          <w:sz w:val="24"/>
        </w:rPr>
      </w:pPr>
      <w:r w:rsidRPr="003332FA">
        <w:rPr>
          <w:sz w:val="24"/>
        </w:rPr>
        <w:t>1.1.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3332FA" w:rsidRPr="003332FA" w:rsidRDefault="003332FA" w:rsidP="003332FA">
      <w:pPr>
        <w:widowControl w:val="0"/>
        <w:autoSpaceDE w:val="0"/>
        <w:autoSpaceDN w:val="0"/>
        <w:adjustRightInd w:val="0"/>
        <w:ind w:firstLine="540"/>
        <w:jc w:val="both"/>
        <w:rPr>
          <w:sz w:val="24"/>
        </w:rPr>
      </w:pPr>
      <w:r w:rsidRPr="003332FA">
        <w:rPr>
          <w:sz w:val="24"/>
        </w:rPr>
        <w:t>1.2. Предоставление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(далее - муниципальная услуга), осуществляется в соответствии со следующими нормативными правовыми актами:</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xml:space="preserve">- Федеральный </w:t>
      </w:r>
      <w:hyperlink r:id="rId10" w:history="1">
        <w:r w:rsidRPr="003332FA">
          <w:rPr>
            <w:sz w:val="24"/>
          </w:rPr>
          <w:t>закон</w:t>
        </w:r>
      </w:hyperlink>
      <w:r w:rsidRPr="003332FA">
        <w:rPr>
          <w:sz w:val="24"/>
        </w:rPr>
        <w:t xml:space="preserve">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Федеральный </w:t>
      </w:r>
      <w:hyperlink r:id="rId11" w:history="1">
        <w:r w:rsidRPr="003332FA">
          <w:rPr>
            <w:sz w:val="24"/>
          </w:rPr>
          <w:t>закон</w:t>
        </w:r>
      </w:hyperlink>
      <w:r w:rsidRPr="003332FA">
        <w:rPr>
          <w:sz w:val="24"/>
        </w:rPr>
        <w:t xml:space="preserve"> от 24.07.2007 № 209-ФЗ «О развитии малого и среднего предпринимательства в Российской Федерации»;</w:t>
      </w:r>
    </w:p>
    <w:p w:rsidR="003332FA" w:rsidRPr="003332FA" w:rsidRDefault="003332FA" w:rsidP="003332FA">
      <w:pPr>
        <w:autoSpaceDE w:val="0"/>
        <w:autoSpaceDN w:val="0"/>
        <w:adjustRightInd w:val="0"/>
        <w:ind w:firstLine="540"/>
        <w:jc w:val="both"/>
        <w:rPr>
          <w:sz w:val="24"/>
        </w:rPr>
      </w:pPr>
      <w:r w:rsidRPr="003332FA">
        <w:rPr>
          <w:sz w:val="24"/>
        </w:rPr>
        <w:t>- Устав муниципального образования город Каменск-Уральский, утвержденный решение Каменск-Уральской городской Думы от 22.02.2006 № 148 и  зарегистрированный в ГУ Минюста РФ по Уральскому федеральному округу 13.03.2006 № RU663130002006001;</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w:t>
      </w:r>
      <w:hyperlink r:id="rId12" w:history="1">
        <w:r w:rsidRPr="003332FA">
          <w:rPr>
            <w:sz w:val="24"/>
          </w:rPr>
          <w:t>Положение</w:t>
        </w:r>
      </w:hyperlink>
      <w:r w:rsidRPr="003332FA">
        <w:rPr>
          <w:sz w:val="24"/>
        </w:rPr>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 238;</w:t>
      </w:r>
    </w:p>
    <w:p w:rsidR="003332FA" w:rsidRPr="003332FA" w:rsidRDefault="003332FA" w:rsidP="003332FA">
      <w:pPr>
        <w:autoSpaceDE w:val="0"/>
        <w:autoSpaceDN w:val="0"/>
        <w:adjustRightInd w:val="0"/>
        <w:ind w:firstLine="540"/>
        <w:jc w:val="both"/>
        <w:rPr>
          <w:sz w:val="24"/>
        </w:rPr>
      </w:pPr>
      <w:r w:rsidRPr="003332FA">
        <w:rPr>
          <w:sz w:val="24"/>
        </w:rPr>
        <w:t xml:space="preserve">1.3. </w:t>
      </w:r>
      <w:proofErr w:type="gramStart"/>
      <w:r w:rsidRPr="003332FA">
        <w:rPr>
          <w:sz w:val="24"/>
        </w:rPr>
        <w:t xml:space="preserve">Заявителем предоставления муниципальной услуги являются субъекты малого и среднего предпринимательства, соответствующие требованиям </w:t>
      </w:r>
      <w:hyperlink r:id="rId13" w:history="1">
        <w:r w:rsidRPr="003332FA">
          <w:rPr>
            <w:sz w:val="24"/>
          </w:rPr>
          <w:t>статьи 4</w:t>
        </w:r>
      </w:hyperlink>
      <w:r w:rsidRPr="003332FA">
        <w:rPr>
          <w:sz w:val="24"/>
        </w:rPr>
        <w:t xml:space="preserve"> Федерального закона от 24.07.2007 № 209-ФЗ «О развитии малого и среднего предпринимательства» и </w:t>
      </w:r>
      <w:hyperlink r:id="rId14" w:history="1">
        <w:r w:rsidRPr="003332FA">
          <w:rPr>
            <w:sz w:val="24"/>
          </w:rPr>
          <w:t>статьи 3</w:t>
        </w:r>
      </w:hyperlink>
      <w:r w:rsidRPr="003332FA">
        <w:rPr>
          <w:sz w:val="24"/>
        </w:rPr>
        <w:t xml:space="preserve"> Федерального закона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w:t>
      </w:r>
      <w:proofErr w:type="gramEnd"/>
      <w:r w:rsidRPr="003332FA">
        <w:rPr>
          <w:sz w:val="24"/>
        </w:rPr>
        <w:t xml:space="preserve"> в отдельные законодательные акты Российской Федерации» (далее - заявители).</w:t>
      </w:r>
    </w:p>
    <w:p w:rsidR="003332FA" w:rsidRPr="003332FA" w:rsidRDefault="003332FA" w:rsidP="003332FA">
      <w:pPr>
        <w:autoSpaceDE w:val="0"/>
        <w:autoSpaceDN w:val="0"/>
        <w:adjustRightInd w:val="0"/>
        <w:ind w:firstLine="540"/>
        <w:jc w:val="both"/>
        <w:rPr>
          <w:sz w:val="24"/>
        </w:rPr>
      </w:pPr>
      <w:r w:rsidRPr="003332FA">
        <w:rPr>
          <w:sz w:val="24"/>
        </w:rPr>
        <w:lastRenderedPageBreak/>
        <w:t xml:space="preserve">От имени заявителей запросы о предоставлении муниципальной услуги вправе подавать их представители, действующие по доверенности, оформленной в соответствии с Гражданским </w:t>
      </w:r>
      <w:hyperlink r:id="rId15" w:history="1">
        <w:r w:rsidRPr="003332FA">
          <w:rPr>
            <w:sz w:val="24"/>
          </w:rPr>
          <w:t>кодексом</w:t>
        </w:r>
      </w:hyperlink>
      <w:r w:rsidRPr="003332FA">
        <w:rPr>
          <w:sz w:val="24"/>
        </w:rPr>
        <w:t xml:space="preserve"> РФ.</w:t>
      </w:r>
    </w:p>
    <w:p w:rsidR="003332FA" w:rsidRPr="003332FA" w:rsidRDefault="003332FA" w:rsidP="003332FA">
      <w:pPr>
        <w:widowControl w:val="0"/>
        <w:autoSpaceDE w:val="0"/>
        <w:autoSpaceDN w:val="0"/>
        <w:adjustRightInd w:val="0"/>
        <w:ind w:firstLine="540"/>
        <w:jc w:val="both"/>
        <w:rPr>
          <w:sz w:val="24"/>
        </w:rPr>
      </w:pPr>
      <w:r w:rsidRPr="003332FA">
        <w:rPr>
          <w:sz w:val="24"/>
        </w:rPr>
        <w:t>1.4. Порядок информирования заинтересованных лиц о правилах предоставления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1.4.1. Через ОМС «Комитет по управлению имуществом города Каменска-Уральского»:</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Местонахождение: 623400, Россия, Свердловская область, город Каменск-Уральский, ул. </w:t>
      </w:r>
      <w:proofErr w:type="spellStart"/>
      <w:r w:rsidRPr="003332FA">
        <w:rPr>
          <w:sz w:val="24"/>
        </w:rPr>
        <w:t>Тевосяна</w:t>
      </w:r>
      <w:proofErr w:type="spellEnd"/>
      <w:r w:rsidRPr="003332FA">
        <w:rPr>
          <w:sz w:val="24"/>
        </w:rPr>
        <w:t>, д. 13.(далее –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График работы с заявителями: понедельник - четверг с 09.00 до 17.00, перерыв с 12.00 до 13.00.</w:t>
      </w:r>
    </w:p>
    <w:p w:rsidR="003332FA" w:rsidRPr="003332FA" w:rsidRDefault="003332FA" w:rsidP="003332FA">
      <w:pPr>
        <w:widowControl w:val="0"/>
        <w:autoSpaceDE w:val="0"/>
        <w:autoSpaceDN w:val="0"/>
        <w:adjustRightInd w:val="0"/>
        <w:ind w:firstLine="567"/>
        <w:jc w:val="both"/>
        <w:rPr>
          <w:sz w:val="24"/>
        </w:rPr>
      </w:pPr>
      <w:r w:rsidRPr="003332FA">
        <w:rPr>
          <w:sz w:val="24"/>
        </w:rPr>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3332FA" w:rsidRPr="003332FA" w:rsidRDefault="003332FA" w:rsidP="003332FA">
      <w:pPr>
        <w:widowControl w:val="0"/>
        <w:autoSpaceDE w:val="0"/>
        <w:autoSpaceDN w:val="0"/>
        <w:adjustRightInd w:val="0"/>
        <w:ind w:firstLine="540"/>
        <w:jc w:val="both"/>
        <w:rPr>
          <w:sz w:val="24"/>
        </w:rPr>
      </w:pPr>
      <w:r w:rsidRPr="003332FA">
        <w:rPr>
          <w:sz w:val="24"/>
        </w:rPr>
        <w:t>Справочный номер телефона (факса) 8 (3439) 32-33-25.</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1.4.2. На официальном сайте муниципального образования город Каменск-Уральский: </w:t>
      </w:r>
      <w:hyperlink r:id="rId16" w:history="1">
        <w:r w:rsidRPr="003332FA">
          <w:rPr>
            <w:rStyle w:val="a5"/>
            <w:sz w:val="24"/>
          </w:rPr>
          <w:t>http://www.kamensk-uralskiy.ru</w:t>
        </w:r>
      </w:hyperlink>
      <w:r w:rsidRPr="003332FA">
        <w:rPr>
          <w:sz w:val="24"/>
        </w:rPr>
        <w:t>.</w:t>
      </w:r>
    </w:p>
    <w:p w:rsidR="003332FA" w:rsidRPr="003332FA" w:rsidRDefault="003332FA" w:rsidP="003332FA">
      <w:pPr>
        <w:autoSpaceDE w:val="0"/>
        <w:autoSpaceDN w:val="0"/>
        <w:adjustRightInd w:val="0"/>
        <w:ind w:firstLine="540"/>
        <w:jc w:val="both"/>
        <w:rPr>
          <w:sz w:val="24"/>
        </w:rPr>
      </w:pPr>
      <w:r w:rsidRPr="003332FA">
        <w:rPr>
          <w:sz w:val="24"/>
        </w:rPr>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3332FA">
        <w:rPr>
          <w:sz w:val="24"/>
        </w:rPr>
        <w:t>Каменске-Уральском</w:t>
      </w:r>
      <w:proofErr w:type="gramEnd"/>
      <w:r w:rsidRPr="003332FA">
        <w:rPr>
          <w:sz w:val="24"/>
        </w:rPr>
        <w:t xml:space="preserve">  (далее – МФЦ).</w:t>
      </w:r>
    </w:p>
    <w:p w:rsidR="003332FA" w:rsidRPr="003332FA" w:rsidRDefault="003332FA" w:rsidP="003332FA">
      <w:pPr>
        <w:ind w:firstLine="540"/>
        <w:jc w:val="both"/>
        <w:rPr>
          <w:sz w:val="24"/>
        </w:rPr>
      </w:pPr>
      <w:r w:rsidRPr="003332FA">
        <w:rPr>
          <w:sz w:val="24"/>
        </w:rPr>
        <w:t>Местонахождение МФЦ:</w:t>
      </w:r>
    </w:p>
    <w:p w:rsidR="003332FA" w:rsidRPr="003332FA" w:rsidRDefault="003332FA" w:rsidP="003332FA">
      <w:pPr>
        <w:ind w:firstLine="540"/>
        <w:jc w:val="both"/>
        <w:rPr>
          <w:sz w:val="24"/>
        </w:rPr>
      </w:pPr>
      <w:r w:rsidRPr="003332FA">
        <w:rPr>
          <w:sz w:val="24"/>
        </w:rPr>
        <w:t xml:space="preserve">1.4.3.1 отделы МФЦ в Красногорском районе города Каменска-Уральского: </w:t>
      </w:r>
    </w:p>
    <w:p w:rsidR="003332FA" w:rsidRPr="003332FA" w:rsidRDefault="003332FA" w:rsidP="003332FA">
      <w:pPr>
        <w:ind w:firstLine="540"/>
        <w:jc w:val="both"/>
        <w:rPr>
          <w:sz w:val="24"/>
        </w:rPr>
      </w:pPr>
      <w:r w:rsidRPr="003332FA">
        <w:rPr>
          <w:sz w:val="24"/>
        </w:rPr>
        <w:t>- 623400, Россия, Свердловская область, город Каменск-Уральский, ул. Алюминиевая, д. 43.</w:t>
      </w:r>
    </w:p>
    <w:p w:rsidR="003332FA" w:rsidRPr="003332FA" w:rsidRDefault="003332FA" w:rsidP="003332FA">
      <w:pPr>
        <w:ind w:firstLine="540"/>
        <w:jc w:val="both"/>
        <w:rPr>
          <w:sz w:val="24"/>
        </w:rPr>
      </w:pPr>
      <w:r w:rsidRPr="003332FA">
        <w:rPr>
          <w:sz w:val="24"/>
        </w:rPr>
        <w:t xml:space="preserve">График работы с заявителями: понедельник с 11.00 до 20.00, вторник-пятница с 9.00 до 20.00, суббота с 9.00 </w:t>
      </w:r>
      <w:proofErr w:type="gramStart"/>
      <w:r w:rsidRPr="003332FA">
        <w:rPr>
          <w:sz w:val="24"/>
        </w:rPr>
        <w:t>до</w:t>
      </w:r>
      <w:proofErr w:type="gramEnd"/>
      <w:r w:rsidRPr="003332FA">
        <w:rPr>
          <w:sz w:val="24"/>
        </w:rPr>
        <w:t xml:space="preserve"> 18.00 (без перерыва на обед).</w:t>
      </w:r>
    </w:p>
    <w:p w:rsidR="003332FA" w:rsidRPr="003332FA" w:rsidRDefault="003332FA" w:rsidP="003332FA">
      <w:pPr>
        <w:ind w:firstLine="540"/>
        <w:jc w:val="both"/>
        <w:rPr>
          <w:sz w:val="24"/>
        </w:rPr>
      </w:pPr>
      <w:r w:rsidRPr="003332FA">
        <w:rPr>
          <w:sz w:val="24"/>
        </w:rPr>
        <w:t>Информация о месте нахождения и графике работы МФЦ может быть получена по телефону 8(3439)-30-51-00.</w:t>
      </w:r>
    </w:p>
    <w:p w:rsidR="003332FA" w:rsidRPr="003332FA" w:rsidRDefault="003332FA" w:rsidP="003332FA">
      <w:pPr>
        <w:ind w:firstLine="540"/>
        <w:jc w:val="both"/>
        <w:rPr>
          <w:sz w:val="24"/>
        </w:rPr>
      </w:pPr>
      <w:r w:rsidRPr="003332FA">
        <w:rPr>
          <w:sz w:val="24"/>
        </w:rPr>
        <w:t>- 623400, Россия, Свердловская область, город Каменск-Уральский, ул. Каменская, д.82А.</w:t>
      </w:r>
    </w:p>
    <w:p w:rsidR="003332FA" w:rsidRPr="003332FA" w:rsidRDefault="003332FA" w:rsidP="003332FA">
      <w:pPr>
        <w:ind w:firstLine="540"/>
        <w:jc w:val="both"/>
        <w:rPr>
          <w:sz w:val="24"/>
        </w:rPr>
      </w:pPr>
      <w:r w:rsidRPr="003332FA">
        <w:rPr>
          <w:sz w:val="24"/>
        </w:rPr>
        <w:t xml:space="preserve">График работы с заявителями: понедельник, среда, пятница с 9.00 до 18.00, вторник, четверг с 9.00 до 20.00, суббота с 9.00 </w:t>
      </w:r>
      <w:proofErr w:type="gramStart"/>
      <w:r w:rsidRPr="003332FA">
        <w:rPr>
          <w:sz w:val="24"/>
        </w:rPr>
        <w:t>до</w:t>
      </w:r>
      <w:proofErr w:type="gramEnd"/>
      <w:r w:rsidRPr="003332FA">
        <w:rPr>
          <w:sz w:val="24"/>
        </w:rPr>
        <w:t xml:space="preserve"> 18.00 (без перерыва на обед).</w:t>
      </w:r>
    </w:p>
    <w:p w:rsidR="003332FA" w:rsidRPr="003332FA" w:rsidRDefault="003332FA" w:rsidP="003332FA">
      <w:pPr>
        <w:widowControl w:val="0"/>
        <w:autoSpaceDE w:val="0"/>
        <w:autoSpaceDN w:val="0"/>
        <w:adjustRightInd w:val="0"/>
        <w:ind w:firstLine="540"/>
        <w:jc w:val="both"/>
        <w:rPr>
          <w:sz w:val="24"/>
        </w:rPr>
      </w:pPr>
      <w:r w:rsidRPr="003332FA">
        <w:rPr>
          <w:sz w:val="24"/>
        </w:rPr>
        <w:t>1.4.3.2 отдел МФЦ в Синарском районе города Каменска-Уральского: 623400, Россия, Свердловская область, город Каменск-Уральский, ул. Ленина, 34.</w:t>
      </w:r>
    </w:p>
    <w:p w:rsidR="003332FA" w:rsidRPr="003332FA" w:rsidRDefault="003332FA" w:rsidP="003332FA">
      <w:pPr>
        <w:widowControl w:val="0"/>
        <w:autoSpaceDE w:val="0"/>
        <w:autoSpaceDN w:val="0"/>
        <w:adjustRightInd w:val="0"/>
        <w:ind w:firstLine="540"/>
        <w:jc w:val="both"/>
        <w:rPr>
          <w:sz w:val="24"/>
        </w:rPr>
      </w:pPr>
      <w:r w:rsidRPr="003332FA">
        <w:rPr>
          <w:sz w:val="24"/>
        </w:rPr>
        <w:t>График работы с заявителями: понедельник - суббота с 09.00 до 20.00 (без перерыва на обед)</w:t>
      </w:r>
    </w:p>
    <w:p w:rsidR="003332FA" w:rsidRPr="003332FA" w:rsidRDefault="003332FA" w:rsidP="003332FA">
      <w:pPr>
        <w:widowControl w:val="0"/>
        <w:autoSpaceDE w:val="0"/>
        <w:autoSpaceDN w:val="0"/>
        <w:adjustRightInd w:val="0"/>
        <w:ind w:firstLine="540"/>
        <w:jc w:val="both"/>
        <w:rPr>
          <w:sz w:val="24"/>
        </w:rPr>
      </w:pPr>
      <w:r w:rsidRPr="003332FA">
        <w:rPr>
          <w:sz w:val="24"/>
        </w:rPr>
        <w:t>Информация о месте нахождения и графике работы МФЦ может быть получена по телефону 8(3439)32-33-11, 32-33-55 (телефон руководителя).</w:t>
      </w:r>
    </w:p>
    <w:p w:rsidR="003332FA" w:rsidRPr="003332FA" w:rsidRDefault="003332FA" w:rsidP="003332FA">
      <w:pPr>
        <w:ind w:firstLine="709"/>
        <w:jc w:val="both"/>
        <w:rPr>
          <w:rFonts w:eastAsia="ヒラギノ角ゴ Pro W3"/>
          <w:sz w:val="24"/>
        </w:rPr>
      </w:pPr>
      <w:r w:rsidRPr="003332FA">
        <w:rPr>
          <w:rFonts w:eastAsia="ヒラギノ角ゴ Pro W3"/>
          <w:sz w:val="24"/>
        </w:rPr>
        <w:t>Информацию о месте нахождения, телефоне, адресе электронной почты, графике и режиме работы МФЦ (отделов МФЦ)</w:t>
      </w:r>
      <w:r w:rsidRPr="003332FA">
        <w:rPr>
          <w:sz w:val="24"/>
        </w:rPr>
        <w:t xml:space="preserve"> </w:t>
      </w:r>
      <w:r w:rsidRPr="003332FA">
        <w:rPr>
          <w:rFonts w:eastAsia="ヒラギノ角ゴ Pro W3"/>
          <w:sz w:val="24"/>
        </w:rPr>
        <w:t>можно получить на официальном сайте МФЦ (http://www.mfc66.ru/)».</w:t>
      </w:r>
    </w:p>
    <w:p w:rsidR="003332FA" w:rsidRPr="003332FA" w:rsidRDefault="003332FA" w:rsidP="003332FA">
      <w:pPr>
        <w:widowControl w:val="0"/>
        <w:autoSpaceDE w:val="0"/>
        <w:autoSpaceDN w:val="0"/>
        <w:adjustRightInd w:val="0"/>
        <w:ind w:firstLine="540"/>
        <w:jc w:val="both"/>
        <w:rPr>
          <w:sz w:val="24"/>
        </w:rPr>
      </w:pPr>
      <w:r w:rsidRPr="003332FA">
        <w:rPr>
          <w:sz w:val="24"/>
        </w:rPr>
        <w:t>1.4.4. Через информационно-телекоммуникационную сеть Интернет (далее – сеть Интернет): на Едином портале государственных и муниципальных услуг (функций) (</w:t>
      </w:r>
      <w:hyperlink r:id="rId17" w:history="1">
        <w:r w:rsidRPr="003332FA">
          <w:rPr>
            <w:rStyle w:val="a5"/>
            <w:sz w:val="24"/>
          </w:rPr>
          <w:t>http://www.gosuslugi.ru/</w:t>
        </w:r>
      </w:hyperlink>
      <w:r w:rsidRPr="003332FA">
        <w:rPr>
          <w:sz w:val="24"/>
        </w:rPr>
        <w:t>), на Региональном портале государственных и муниципальных услуг (http://66.gosuslugi.ru/);</w:t>
      </w:r>
    </w:p>
    <w:p w:rsidR="003332FA" w:rsidRPr="003332FA" w:rsidRDefault="003332FA" w:rsidP="003332FA">
      <w:pPr>
        <w:widowControl w:val="0"/>
        <w:autoSpaceDE w:val="0"/>
        <w:autoSpaceDN w:val="0"/>
        <w:adjustRightInd w:val="0"/>
        <w:ind w:firstLine="540"/>
        <w:jc w:val="both"/>
        <w:rPr>
          <w:sz w:val="24"/>
        </w:rPr>
      </w:pPr>
      <w:r w:rsidRPr="003332FA">
        <w:rPr>
          <w:sz w:val="24"/>
        </w:rPr>
        <w:t>1.4.5. Порядок получения информации заявителями по вопросам предоставления, в том числе о ходе исполнения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также посредством электронной почты. </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w:t>
      </w:r>
      <w:r w:rsidRPr="003332FA">
        <w:rPr>
          <w:sz w:val="24"/>
        </w:rPr>
        <w:lastRenderedPageBreak/>
        <w:t>предоставление муниципальной услуги, МФЦ непосредственно при обращении заявителя.</w:t>
      </w:r>
    </w:p>
    <w:p w:rsidR="003332FA" w:rsidRPr="003332FA" w:rsidRDefault="003332FA" w:rsidP="003332FA">
      <w:pPr>
        <w:widowControl w:val="0"/>
        <w:autoSpaceDE w:val="0"/>
        <w:autoSpaceDN w:val="0"/>
        <w:adjustRightInd w:val="0"/>
        <w:ind w:firstLine="540"/>
        <w:jc w:val="both"/>
        <w:rPr>
          <w:sz w:val="24"/>
        </w:rPr>
      </w:pPr>
      <w:r w:rsidRPr="003332FA">
        <w:rPr>
          <w:sz w:val="24"/>
        </w:rPr>
        <w:t>Письменные обращения заявителя (в том числе направленные посредством электронной почты), рассматриваются специалистами ОМС «Комитет по управлению имуществом», осуществляющими предоставление муниципальной услуги, МФЦ в тридцатидневный срок.</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1.4.6. Информация, указанная в </w:t>
      </w:r>
      <w:hyperlink w:anchor="Par54" w:history="1">
        <w:r w:rsidRPr="003332FA">
          <w:rPr>
            <w:sz w:val="24"/>
          </w:rPr>
          <w:t>пунктах 1.4.1</w:t>
        </w:r>
      </w:hyperlink>
      <w:r w:rsidRPr="003332FA">
        <w:rPr>
          <w:sz w:val="24"/>
        </w:rPr>
        <w:t xml:space="preserve"> – </w:t>
      </w:r>
      <w:hyperlink w:anchor="Par59" w:history="1">
        <w:r w:rsidRPr="003332FA">
          <w:rPr>
            <w:sz w:val="24"/>
          </w:rPr>
          <w:t>1.4.5.</w:t>
        </w:r>
      </w:hyperlink>
      <w:r w:rsidRPr="003332FA">
        <w:rPr>
          <w:sz w:val="24"/>
        </w:rPr>
        <w:t xml:space="preserve"> настоящего Регламента, размещается:</w:t>
      </w:r>
    </w:p>
    <w:p w:rsidR="003332FA" w:rsidRPr="003332FA" w:rsidRDefault="003332FA" w:rsidP="003332FA">
      <w:pPr>
        <w:widowControl w:val="0"/>
        <w:autoSpaceDE w:val="0"/>
        <w:autoSpaceDN w:val="0"/>
        <w:adjustRightInd w:val="0"/>
        <w:ind w:firstLine="540"/>
        <w:jc w:val="both"/>
        <w:rPr>
          <w:sz w:val="24"/>
        </w:rPr>
      </w:pPr>
      <w:r w:rsidRPr="003332FA">
        <w:rPr>
          <w:sz w:val="24"/>
        </w:rPr>
        <w:t>1) в печатной форме на информационных стендах в вестибюле (фойе) помещения ОМС «Комитет по управлению имуществом», МФЦ;</w:t>
      </w:r>
    </w:p>
    <w:p w:rsidR="003332FA" w:rsidRPr="003332FA" w:rsidRDefault="003332FA" w:rsidP="003332FA">
      <w:pPr>
        <w:widowControl w:val="0"/>
        <w:autoSpaceDE w:val="0"/>
        <w:autoSpaceDN w:val="0"/>
        <w:adjustRightInd w:val="0"/>
        <w:ind w:firstLine="540"/>
        <w:jc w:val="both"/>
        <w:rPr>
          <w:sz w:val="24"/>
        </w:rPr>
      </w:pPr>
      <w:r w:rsidRPr="003332FA">
        <w:rPr>
          <w:sz w:val="24"/>
        </w:rPr>
        <w:t>2) в электронном виде в сети Интернет;</w:t>
      </w:r>
    </w:p>
    <w:p w:rsidR="003332FA" w:rsidRPr="003332FA" w:rsidRDefault="003332FA" w:rsidP="003332FA">
      <w:pPr>
        <w:widowControl w:val="0"/>
        <w:autoSpaceDE w:val="0"/>
        <w:autoSpaceDN w:val="0"/>
        <w:adjustRightInd w:val="0"/>
        <w:ind w:firstLine="540"/>
        <w:jc w:val="both"/>
        <w:rPr>
          <w:sz w:val="24"/>
        </w:rPr>
      </w:pPr>
      <w:r w:rsidRPr="003332FA">
        <w:rPr>
          <w:sz w:val="24"/>
        </w:rPr>
        <w:t>3) публикуется в средствах массовой информации;</w:t>
      </w:r>
    </w:p>
    <w:p w:rsidR="003332FA" w:rsidRPr="003332FA" w:rsidRDefault="003332FA" w:rsidP="003332FA">
      <w:pPr>
        <w:widowControl w:val="0"/>
        <w:autoSpaceDE w:val="0"/>
        <w:autoSpaceDN w:val="0"/>
        <w:adjustRightInd w:val="0"/>
        <w:ind w:firstLine="540"/>
        <w:jc w:val="both"/>
        <w:rPr>
          <w:sz w:val="24"/>
        </w:rPr>
      </w:pPr>
      <w:r w:rsidRPr="003332FA">
        <w:rPr>
          <w:sz w:val="24"/>
        </w:rPr>
        <w:t>В случае</w:t>
      </w:r>
      <w:proofErr w:type="gramStart"/>
      <w:r w:rsidRPr="003332FA">
        <w:rPr>
          <w:sz w:val="24"/>
        </w:rPr>
        <w:t>,</w:t>
      </w:r>
      <w:proofErr w:type="gramEnd"/>
      <w:r w:rsidRPr="003332FA">
        <w:rPr>
          <w:sz w:val="24"/>
        </w:rPr>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3332FA" w:rsidRPr="003332FA" w:rsidRDefault="003332FA" w:rsidP="003332FA">
      <w:pPr>
        <w:widowControl w:val="0"/>
        <w:autoSpaceDE w:val="0"/>
        <w:autoSpaceDN w:val="0"/>
        <w:adjustRightInd w:val="0"/>
        <w:ind w:firstLine="540"/>
        <w:jc w:val="both"/>
        <w:rPr>
          <w:sz w:val="24"/>
        </w:rPr>
      </w:pPr>
      <w:r w:rsidRPr="003332FA">
        <w:rPr>
          <w:sz w:val="24"/>
        </w:rPr>
        <w:t>1.5. В случае</w:t>
      </w:r>
      <w:proofErr w:type="gramStart"/>
      <w:r w:rsidRPr="003332FA">
        <w:rPr>
          <w:sz w:val="24"/>
        </w:rPr>
        <w:t>,</w:t>
      </w:r>
      <w:proofErr w:type="gramEnd"/>
      <w:r w:rsidRPr="003332FA">
        <w:rPr>
          <w:sz w:val="24"/>
        </w:rPr>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3332FA">
        <w:rPr>
          <w:sz w:val="24"/>
        </w:rPr>
        <w:t>Шарташская</w:t>
      </w:r>
      <w:proofErr w:type="spellEnd"/>
      <w:r w:rsidRPr="003332FA">
        <w:rPr>
          <w:sz w:val="24"/>
        </w:rPr>
        <w:t>, 4.</w:t>
      </w:r>
    </w:p>
    <w:p w:rsidR="003332FA" w:rsidRPr="003332FA" w:rsidRDefault="003332FA" w:rsidP="003332FA">
      <w:pPr>
        <w:widowControl w:val="0"/>
        <w:autoSpaceDE w:val="0"/>
        <w:autoSpaceDN w:val="0"/>
        <w:adjustRightInd w:val="0"/>
        <w:jc w:val="center"/>
        <w:outlineLvl w:val="1"/>
        <w:rPr>
          <w:sz w:val="24"/>
        </w:rPr>
      </w:pPr>
    </w:p>
    <w:p w:rsidR="003332FA" w:rsidRPr="003332FA" w:rsidRDefault="003332FA" w:rsidP="003332FA">
      <w:pPr>
        <w:widowControl w:val="0"/>
        <w:autoSpaceDE w:val="0"/>
        <w:autoSpaceDN w:val="0"/>
        <w:adjustRightInd w:val="0"/>
        <w:jc w:val="center"/>
        <w:outlineLvl w:val="1"/>
        <w:rPr>
          <w:sz w:val="24"/>
        </w:rPr>
      </w:pPr>
      <w:r w:rsidRPr="003332FA">
        <w:rPr>
          <w:sz w:val="24"/>
        </w:rPr>
        <w:t>2. СТАНДАРТ ПРЕДОСТАВЛЕНИЯ МУНИЦИПАЛЬНОЙ УСЛУГИ</w:t>
      </w:r>
    </w:p>
    <w:p w:rsidR="003332FA" w:rsidRPr="003332FA" w:rsidRDefault="003332FA" w:rsidP="003332FA">
      <w:pPr>
        <w:widowControl w:val="0"/>
        <w:autoSpaceDE w:val="0"/>
        <w:autoSpaceDN w:val="0"/>
        <w:adjustRightInd w:val="0"/>
        <w:ind w:firstLine="540"/>
        <w:jc w:val="both"/>
        <w:rPr>
          <w:sz w:val="24"/>
        </w:rPr>
      </w:pPr>
    </w:p>
    <w:p w:rsidR="003332FA" w:rsidRPr="003332FA" w:rsidRDefault="003332FA" w:rsidP="003332FA">
      <w:pPr>
        <w:widowControl w:val="0"/>
        <w:autoSpaceDE w:val="0"/>
        <w:autoSpaceDN w:val="0"/>
        <w:adjustRightInd w:val="0"/>
        <w:ind w:firstLine="540"/>
        <w:jc w:val="both"/>
        <w:rPr>
          <w:sz w:val="24"/>
        </w:rPr>
      </w:pPr>
      <w:r w:rsidRPr="003332FA">
        <w:rPr>
          <w:sz w:val="24"/>
        </w:rPr>
        <w:t>2.1. Наименование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p>
    <w:p w:rsidR="003332FA" w:rsidRPr="003332FA" w:rsidRDefault="003332FA" w:rsidP="003332FA">
      <w:pPr>
        <w:widowControl w:val="0"/>
        <w:autoSpaceDE w:val="0"/>
        <w:autoSpaceDN w:val="0"/>
        <w:adjustRightInd w:val="0"/>
        <w:ind w:firstLine="540"/>
        <w:jc w:val="both"/>
        <w:rPr>
          <w:sz w:val="24"/>
        </w:rPr>
      </w:pPr>
      <w:r w:rsidRPr="003332FA">
        <w:rPr>
          <w:sz w:val="24"/>
        </w:rPr>
        <w:t>2.2. Муниципальная услуга предоставляется:</w:t>
      </w:r>
    </w:p>
    <w:p w:rsidR="003332FA" w:rsidRPr="003332FA" w:rsidRDefault="003332FA" w:rsidP="003332FA">
      <w:pPr>
        <w:widowControl w:val="0"/>
        <w:autoSpaceDE w:val="0"/>
        <w:autoSpaceDN w:val="0"/>
        <w:adjustRightInd w:val="0"/>
        <w:ind w:firstLine="540"/>
        <w:jc w:val="both"/>
        <w:rPr>
          <w:sz w:val="24"/>
        </w:rPr>
      </w:pPr>
      <w:r w:rsidRPr="003332FA">
        <w:rPr>
          <w:sz w:val="24"/>
        </w:rPr>
        <w:t>-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 Администрацией города Каменска-Уральского (далее - Администрация города);</w:t>
      </w:r>
    </w:p>
    <w:p w:rsidR="003332FA" w:rsidRPr="003332FA" w:rsidRDefault="003332FA" w:rsidP="003332FA">
      <w:pPr>
        <w:widowControl w:val="0"/>
        <w:autoSpaceDE w:val="0"/>
        <w:autoSpaceDN w:val="0"/>
        <w:adjustRightInd w:val="0"/>
        <w:ind w:firstLine="540"/>
        <w:jc w:val="both"/>
        <w:rPr>
          <w:sz w:val="24"/>
        </w:rPr>
      </w:pPr>
      <w:r w:rsidRPr="003332FA">
        <w:rPr>
          <w:sz w:val="24"/>
        </w:rPr>
        <w:t>2.3. Результатом исполнения муниципальной услуги является принятие постановления Администрации города об отчуждении недвижимого имущества, находящегося в муниципальной собственности и арендуемого субъектами малого и среднего предпринимательства или принятие постановления Администрации города об отказе в отчуждении недвижимого имущества, находящегося в муниципальной собственности.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2.4. </w:t>
      </w:r>
      <w:proofErr w:type="gramStart"/>
      <w:r w:rsidRPr="003332FA">
        <w:rPr>
          <w:sz w:val="24"/>
        </w:rPr>
        <w:t>Срок предоставления муниципальной услуги составляет 30 (тридцать) календарных дней со дня получения ОМС "Комитет по управлению имуществом", МФЦ заявления субъекта малого и среднего предпринимательства о реализации арендатором преимущественного права на приобретение арендуемого объекта недвижимого имущества либо с момента регистрации запроса в электронной форме на Едином портале государственных и муниципальных услуг (функций) (http://www.gosuslugi.ru).</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В срок предоставления муниципальной услуги не входит время, затраченное на проведение оценки и составления отчета о рыночной стоимости объекта недвижимого имущества, находящегося в муниципальной собственности и арендуемого субъектами малого и среднего предпринимательства.</w:t>
      </w:r>
    </w:p>
    <w:p w:rsidR="003332FA" w:rsidRPr="003332FA" w:rsidRDefault="003332FA" w:rsidP="003332FA">
      <w:pPr>
        <w:autoSpaceDE w:val="0"/>
        <w:autoSpaceDN w:val="0"/>
        <w:adjustRightInd w:val="0"/>
        <w:ind w:firstLine="540"/>
        <w:jc w:val="both"/>
        <w:rPr>
          <w:sz w:val="24"/>
        </w:rPr>
      </w:pPr>
      <w:r w:rsidRPr="003332FA">
        <w:rPr>
          <w:sz w:val="24"/>
        </w:rPr>
        <w:t xml:space="preserve">В срок предоставления муниципальной услуги не входит период оспаривания заявителем достоверности величины рыночной стоимости выкупаемого объекта недвижимого имущества, до дня вступления в законную силу решения суда. </w:t>
      </w:r>
    </w:p>
    <w:p w:rsidR="003332FA" w:rsidRPr="003332FA" w:rsidRDefault="003332FA" w:rsidP="003332FA">
      <w:pPr>
        <w:widowControl w:val="0"/>
        <w:autoSpaceDE w:val="0"/>
        <w:autoSpaceDN w:val="0"/>
        <w:adjustRightInd w:val="0"/>
        <w:ind w:firstLine="540"/>
        <w:jc w:val="both"/>
        <w:rPr>
          <w:sz w:val="24"/>
        </w:rPr>
      </w:pPr>
      <w:r w:rsidRPr="003332FA">
        <w:rPr>
          <w:sz w:val="24"/>
        </w:rPr>
        <w:t>2.5. Правовым основанием для предоставления муниципальной услуги является:</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xml:space="preserve">- обращение субъектов малого и среднего предпринимательства, имеющих преимущественное право на приобретение арендуемого имущества, в соответствии с </w:t>
      </w:r>
      <w:r w:rsidRPr="003332FA">
        <w:rPr>
          <w:sz w:val="24"/>
        </w:rPr>
        <w:lastRenderedPageBreak/>
        <w:t xml:space="preserve">Федеральным </w:t>
      </w:r>
      <w:hyperlink r:id="rId18" w:history="1">
        <w:r w:rsidRPr="003332FA">
          <w:rPr>
            <w:sz w:val="24"/>
          </w:rPr>
          <w:t>законом</w:t>
        </w:r>
      </w:hyperlink>
      <w:r w:rsidRPr="003332FA">
        <w:rPr>
          <w:sz w:val="24"/>
        </w:rPr>
        <w:t xml:space="preserve">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ФЗ-159);</w:t>
      </w:r>
      <w:proofErr w:type="gramEnd"/>
    </w:p>
    <w:p w:rsidR="003332FA" w:rsidRPr="003332FA" w:rsidRDefault="003332FA" w:rsidP="003332FA">
      <w:pPr>
        <w:autoSpaceDE w:val="0"/>
        <w:autoSpaceDN w:val="0"/>
        <w:adjustRightInd w:val="0"/>
        <w:ind w:firstLine="540"/>
        <w:jc w:val="both"/>
        <w:outlineLvl w:val="0"/>
        <w:rPr>
          <w:sz w:val="24"/>
        </w:rPr>
      </w:pPr>
      <w:r w:rsidRPr="003332FA">
        <w:rPr>
          <w:sz w:val="24"/>
        </w:rPr>
        <w:t xml:space="preserve">- наличие оснований, установленных </w:t>
      </w:r>
      <w:hyperlink r:id="rId19" w:history="1">
        <w:r w:rsidRPr="003332FA">
          <w:rPr>
            <w:sz w:val="24"/>
          </w:rPr>
          <w:t>статьей 3</w:t>
        </w:r>
      </w:hyperlink>
      <w:r w:rsidRPr="003332FA">
        <w:rPr>
          <w:sz w:val="24"/>
        </w:rPr>
        <w:t xml:space="preserve"> ФЗ-159, для реализации арендатором преимущественного права на приобретение арендуемого объекта муниципальной собственности;</w:t>
      </w:r>
    </w:p>
    <w:p w:rsidR="003332FA" w:rsidRPr="003332FA" w:rsidRDefault="003332FA" w:rsidP="003332FA">
      <w:pPr>
        <w:widowControl w:val="0"/>
        <w:autoSpaceDE w:val="0"/>
        <w:autoSpaceDN w:val="0"/>
        <w:adjustRightInd w:val="0"/>
        <w:ind w:firstLine="540"/>
        <w:jc w:val="both"/>
        <w:rPr>
          <w:sz w:val="24"/>
        </w:rPr>
      </w:pPr>
      <w:r w:rsidRPr="003332FA">
        <w:rPr>
          <w:sz w:val="24"/>
        </w:rPr>
        <w:t>2.6. Для предоставления муниципальной услуги заявителю (заявителям) необходимо подать в ОМС «Комитет по управлению имуществом», МФЦ заявление о приобретении объекта муниципальной собственности в произвольной форме. Заявление может быть направлено в ОМС «Комитет по управлению имуществом», МФЦ также путем ценного почтового отправления с уведомлением о вручении и описью вложения. Так же заявитель имеет право направить, посредством электронной почты, обращение о предоставлении муниципальной услуги с необходимыми документами с использованием электронной цифровой подписи на электронный адрес:</w:t>
      </w:r>
    </w:p>
    <w:p w:rsidR="003332FA" w:rsidRPr="003332FA" w:rsidRDefault="003332FA" w:rsidP="003332FA">
      <w:pPr>
        <w:widowControl w:val="0"/>
        <w:autoSpaceDE w:val="0"/>
        <w:autoSpaceDN w:val="0"/>
        <w:adjustRightInd w:val="0"/>
        <w:ind w:firstLine="540"/>
        <w:jc w:val="both"/>
        <w:rPr>
          <w:sz w:val="24"/>
        </w:rPr>
      </w:pPr>
      <w:r w:rsidRPr="003332FA">
        <w:rPr>
          <w:sz w:val="24"/>
        </w:rPr>
        <w:t>- Администрации города glava@admnet.kamensktel.ru;</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ОМС «Комитет по управлению имуществом города Каменска-Уральского» </w:t>
      </w:r>
      <w:hyperlink r:id="rId20" w:history="1">
        <w:r w:rsidRPr="003332FA">
          <w:rPr>
            <w:rStyle w:val="a5"/>
            <w:sz w:val="24"/>
          </w:rPr>
          <w:t>imush@admnet.kamensktel.ru</w:t>
        </w:r>
      </w:hyperlink>
      <w:r w:rsidRPr="003332FA">
        <w:rPr>
          <w:sz w:val="24"/>
        </w:rPr>
        <w:t>.;</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Единого портала государственных и муниципальных услуг (функций) </w:t>
      </w:r>
      <w:hyperlink r:id="rId21" w:history="1">
        <w:r w:rsidRPr="003332FA">
          <w:rPr>
            <w:rStyle w:val="a5"/>
            <w:sz w:val="24"/>
          </w:rPr>
          <w:t>http://www.gosuslugi.ru/</w:t>
        </w:r>
      </w:hyperlink>
      <w:r w:rsidRPr="003332FA">
        <w:rPr>
          <w:sz w:val="24"/>
        </w:rPr>
        <w:t>;</w:t>
      </w:r>
    </w:p>
    <w:p w:rsidR="003332FA" w:rsidRPr="003332FA" w:rsidRDefault="003332FA" w:rsidP="003332FA">
      <w:pPr>
        <w:widowControl w:val="0"/>
        <w:autoSpaceDE w:val="0"/>
        <w:autoSpaceDN w:val="0"/>
        <w:adjustRightInd w:val="0"/>
        <w:ind w:firstLine="540"/>
        <w:jc w:val="both"/>
        <w:rPr>
          <w:sz w:val="24"/>
        </w:rPr>
      </w:pPr>
      <w:r w:rsidRPr="003332FA">
        <w:rPr>
          <w:sz w:val="24"/>
        </w:rPr>
        <w:t>- Регионального портала государственных и муниципальных услуг http://66.gosuslugi.ru/;</w:t>
      </w:r>
    </w:p>
    <w:p w:rsidR="003332FA" w:rsidRPr="003332FA" w:rsidRDefault="003332FA" w:rsidP="003332FA">
      <w:pPr>
        <w:widowControl w:val="0"/>
        <w:autoSpaceDE w:val="0"/>
        <w:autoSpaceDN w:val="0"/>
        <w:adjustRightInd w:val="0"/>
        <w:ind w:firstLine="540"/>
        <w:jc w:val="both"/>
        <w:rPr>
          <w:sz w:val="24"/>
        </w:rPr>
      </w:pPr>
      <w:r w:rsidRPr="003332FA">
        <w:rPr>
          <w:sz w:val="24"/>
        </w:rPr>
        <w:t>Перечень документов, необходимых для предоставления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2.6.1. Документ, удостоверяющий личность заявителя, являющегося физическим лицом, либо личность представителя физического или юридического лица;</w:t>
      </w:r>
    </w:p>
    <w:p w:rsidR="003332FA" w:rsidRPr="003332FA" w:rsidRDefault="003332FA" w:rsidP="003332FA">
      <w:pPr>
        <w:widowControl w:val="0"/>
        <w:autoSpaceDE w:val="0"/>
        <w:autoSpaceDN w:val="0"/>
        <w:adjustRightInd w:val="0"/>
        <w:ind w:firstLine="540"/>
        <w:jc w:val="both"/>
        <w:rPr>
          <w:sz w:val="24"/>
        </w:rPr>
      </w:pPr>
      <w:r w:rsidRPr="003332FA">
        <w:rPr>
          <w:sz w:val="24"/>
        </w:rPr>
        <w:t>2.6.2. Документ, удостоверяющий права (полномочия) представителя физического или юридического лица, если с заявлением обращается представитель заявителя;</w:t>
      </w:r>
    </w:p>
    <w:p w:rsidR="003332FA" w:rsidRPr="003332FA" w:rsidRDefault="003332FA" w:rsidP="003332FA">
      <w:pPr>
        <w:widowControl w:val="0"/>
        <w:autoSpaceDE w:val="0"/>
        <w:autoSpaceDN w:val="0"/>
        <w:adjustRightInd w:val="0"/>
        <w:ind w:firstLine="540"/>
        <w:jc w:val="both"/>
        <w:rPr>
          <w:sz w:val="24"/>
        </w:rPr>
      </w:pPr>
      <w:r w:rsidRPr="003332FA">
        <w:rPr>
          <w:sz w:val="24"/>
        </w:rPr>
        <w:t>2.6.3.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3332FA" w:rsidRPr="003332FA" w:rsidRDefault="003332FA" w:rsidP="003332FA">
      <w:pPr>
        <w:widowControl w:val="0"/>
        <w:autoSpaceDE w:val="0"/>
        <w:autoSpaceDN w:val="0"/>
        <w:adjustRightInd w:val="0"/>
        <w:ind w:firstLine="540"/>
        <w:jc w:val="both"/>
        <w:rPr>
          <w:sz w:val="24"/>
        </w:rPr>
      </w:pPr>
      <w:r w:rsidRPr="003332FA">
        <w:rPr>
          <w:sz w:val="24"/>
        </w:rPr>
        <w:t>2.6.4. Выписка из государственных реестров о юридическом лице или индивидуальном предпринимателе, являющемся заявителем.</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2.6.5. Документы, подтверждающие отнесение заявителя к категориям субъектов малого и среднего предпринимательства, установленные </w:t>
      </w:r>
      <w:hyperlink r:id="rId22" w:history="1">
        <w:r w:rsidRPr="003332FA">
          <w:rPr>
            <w:sz w:val="24"/>
          </w:rPr>
          <w:t>статьей 4</w:t>
        </w:r>
      </w:hyperlink>
      <w:r w:rsidRPr="003332FA">
        <w:rPr>
          <w:sz w:val="24"/>
        </w:rPr>
        <w:t xml:space="preserve"> Федерального закона от 24.07.2007 № 209-ФЗ «О развитии малого и среднего предпринимательства в Российской Федерации».</w:t>
      </w:r>
    </w:p>
    <w:p w:rsidR="003332FA" w:rsidRPr="003332FA" w:rsidRDefault="003332FA" w:rsidP="003332FA">
      <w:pPr>
        <w:widowControl w:val="0"/>
        <w:autoSpaceDE w:val="0"/>
        <w:autoSpaceDN w:val="0"/>
        <w:adjustRightInd w:val="0"/>
        <w:ind w:firstLine="540"/>
        <w:jc w:val="both"/>
        <w:rPr>
          <w:sz w:val="24"/>
        </w:rPr>
      </w:pPr>
      <w:r w:rsidRPr="003332FA">
        <w:rPr>
          <w:sz w:val="24"/>
        </w:rPr>
        <w:t>2.6.6. Документы, подтверждающие внесение арендной платы в соответствии с установленными договорами сроками платежей и погашение задолженности по арендной плате за имущество, неустойкам (штрафам, пеням).</w:t>
      </w:r>
    </w:p>
    <w:p w:rsidR="003332FA" w:rsidRPr="003332FA" w:rsidRDefault="003332FA" w:rsidP="003332FA">
      <w:pPr>
        <w:widowControl w:val="0"/>
        <w:autoSpaceDE w:val="0"/>
        <w:autoSpaceDN w:val="0"/>
        <w:adjustRightInd w:val="0"/>
        <w:ind w:firstLine="540"/>
        <w:jc w:val="both"/>
        <w:rPr>
          <w:sz w:val="24"/>
        </w:rPr>
      </w:pPr>
      <w:r w:rsidRPr="003332FA">
        <w:rPr>
          <w:sz w:val="24"/>
        </w:rPr>
        <w:t>Документы, необходимые для предоставления муниципальной услуги, указанные в подпунктах 2.6.2 - 2.6.3, 2.6.5 настоящего административного регламента, предоставляются заявителем.</w:t>
      </w:r>
    </w:p>
    <w:p w:rsidR="003332FA" w:rsidRPr="003332FA" w:rsidRDefault="003332FA" w:rsidP="003332FA">
      <w:pPr>
        <w:widowControl w:val="0"/>
        <w:autoSpaceDE w:val="0"/>
        <w:autoSpaceDN w:val="0"/>
        <w:adjustRightInd w:val="0"/>
        <w:ind w:firstLine="540"/>
        <w:jc w:val="both"/>
        <w:rPr>
          <w:sz w:val="24"/>
        </w:rPr>
      </w:pPr>
      <w:r w:rsidRPr="003332FA">
        <w:rPr>
          <w:sz w:val="24"/>
        </w:rPr>
        <w:t>Документы, необходимые для предоставления муниципальной услуги, указанные в подпунктах 2.6.4 и 2.6.6 настоящего административного регламента, запрашиваются ОМС "Комитет по управлению имуществом", МФЦ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Документы, указанные в подпунктах 2.6.4 и 2.6.6, заявитель вправе предоставить по собственной инициативе.</w:t>
      </w:r>
    </w:p>
    <w:p w:rsidR="003332FA" w:rsidRPr="003332FA" w:rsidRDefault="003332FA" w:rsidP="003332FA">
      <w:pPr>
        <w:widowControl w:val="0"/>
        <w:autoSpaceDE w:val="0"/>
        <w:autoSpaceDN w:val="0"/>
        <w:adjustRightInd w:val="0"/>
        <w:ind w:firstLine="540"/>
        <w:jc w:val="both"/>
        <w:rPr>
          <w:sz w:val="24"/>
        </w:rPr>
      </w:pPr>
      <w:r w:rsidRPr="003332FA">
        <w:rPr>
          <w:sz w:val="24"/>
        </w:rPr>
        <w:t>Документы представляются в оригиналах и копиях либо при непредставлении оригиналов - в нотариально заверенных копиях.</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Представленные заявителями документы, выполненные не на русском языке, подлежат </w:t>
      </w:r>
      <w:r w:rsidRPr="003332FA">
        <w:rPr>
          <w:sz w:val="24"/>
        </w:rPr>
        <w:lastRenderedPageBreak/>
        <w:t>переводу на русский язык и заверению в установленном порядке.</w:t>
      </w:r>
    </w:p>
    <w:p w:rsidR="003332FA" w:rsidRPr="003332FA" w:rsidRDefault="003332FA" w:rsidP="003332FA">
      <w:pPr>
        <w:widowControl w:val="0"/>
        <w:autoSpaceDE w:val="0"/>
        <w:autoSpaceDN w:val="0"/>
        <w:adjustRightInd w:val="0"/>
        <w:ind w:firstLine="540"/>
        <w:jc w:val="both"/>
        <w:rPr>
          <w:sz w:val="24"/>
        </w:rPr>
      </w:pPr>
      <w:r w:rsidRPr="003332FA">
        <w:rPr>
          <w:sz w:val="24"/>
        </w:rPr>
        <w:t>В случае предоставления документов в оригиналах и копиях, специалист ОМС "Комитет по управлению имуществом", МФЦ заверяет сверенные с оригиналами копии документов, подлинники документов возвращаются заявителю.</w:t>
      </w:r>
    </w:p>
    <w:p w:rsidR="003332FA" w:rsidRPr="003332FA" w:rsidRDefault="003332FA" w:rsidP="003332FA">
      <w:pPr>
        <w:widowControl w:val="0"/>
        <w:autoSpaceDE w:val="0"/>
        <w:autoSpaceDN w:val="0"/>
        <w:adjustRightInd w:val="0"/>
        <w:ind w:firstLine="540"/>
        <w:jc w:val="both"/>
        <w:rPr>
          <w:sz w:val="24"/>
        </w:rPr>
      </w:pPr>
      <w:r w:rsidRPr="003332FA">
        <w:rPr>
          <w:sz w:val="24"/>
        </w:rPr>
        <w:t>Верность копий вышеназванных документов, прилагаемых к заявлению, направленному по почте, удостоверяется нотариально.</w:t>
      </w:r>
    </w:p>
    <w:p w:rsidR="003332FA" w:rsidRPr="003332FA" w:rsidRDefault="003332FA" w:rsidP="003332FA">
      <w:pPr>
        <w:widowControl w:val="0"/>
        <w:autoSpaceDE w:val="0"/>
        <w:autoSpaceDN w:val="0"/>
        <w:adjustRightInd w:val="0"/>
        <w:ind w:firstLine="540"/>
        <w:jc w:val="both"/>
        <w:rPr>
          <w:sz w:val="24"/>
        </w:rPr>
      </w:pPr>
      <w:r w:rsidRPr="003332FA">
        <w:rPr>
          <w:sz w:val="24"/>
        </w:rPr>
        <w:t>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2.7. Требования к документам:</w:t>
      </w:r>
    </w:p>
    <w:p w:rsidR="003332FA" w:rsidRPr="003332FA" w:rsidRDefault="003332FA" w:rsidP="003332FA">
      <w:pPr>
        <w:widowControl w:val="0"/>
        <w:autoSpaceDE w:val="0"/>
        <w:autoSpaceDN w:val="0"/>
        <w:adjustRightInd w:val="0"/>
        <w:ind w:firstLine="540"/>
        <w:jc w:val="both"/>
        <w:rPr>
          <w:sz w:val="24"/>
        </w:rPr>
      </w:pPr>
      <w:r w:rsidRPr="003332FA">
        <w:rPr>
          <w:sz w:val="24"/>
        </w:rPr>
        <w:t>- текст документов должен быть написан разборчиво;</w:t>
      </w:r>
    </w:p>
    <w:p w:rsidR="003332FA" w:rsidRPr="003332FA" w:rsidRDefault="003332FA" w:rsidP="003332FA">
      <w:pPr>
        <w:widowControl w:val="0"/>
        <w:autoSpaceDE w:val="0"/>
        <w:autoSpaceDN w:val="0"/>
        <w:adjustRightInd w:val="0"/>
        <w:ind w:firstLine="540"/>
        <w:jc w:val="both"/>
        <w:rPr>
          <w:sz w:val="24"/>
        </w:rPr>
      </w:pPr>
      <w:r w:rsidRPr="003332FA">
        <w:rPr>
          <w:sz w:val="24"/>
        </w:rPr>
        <w:t>- фамилии, имена и отчества должны соответствовать документам, удостоверяющим личность;</w:t>
      </w:r>
    </w:p>
    <w:p w:rsidR="003332FA" w:rsidRPr="003332FA" w:rsidRDefault="003332FA" w:rsidP="003332FA">
      <w:pPr>
        <w:widowControl w:val="0"/>
        <w:autoSpaceDE w:val="0"/>
        <w:autoSpaceDN w:val="0"/>
        <w:adjustRightInd w:val="0"/>
        <w:ind w:firstLine="540"/>
        <w:jc w:val="both"/>
        <w:rPr>
          <w:sz w:val="24"/>
        </w:rPr>
      </w:pPr>
      <w:r w:rsidRPr="003332FA">
        <w:rPr>
          <w:sz w:val="24"/>
        </w:rPr>
        <w:t>- не должно быть подчисток, приписок, зачеркнутых слов и иных исправлений;</w:t>
      </w:r>
    </w:p>
    <w:p w:rsidR="003332FA" w:rsidRPr="003332FA" w:rsidRDefault="003332FA" w:rsidP="003332FA">
      <w:pPr>
        <w:widowControl w:val="0"/>
        <w:autoSpaceDE w:val="0"/>
        <w:autoSpaceDN w:val="0"/>
        <w:adjustRightInd w:val="0"/>
        <w:ind w:firstLine="540"/>
        <w:jc w:val="both"/>
        <w:rPr>
          <w:sz w:val="24"/>
        </w:rPr>
      </w:pPr>
      <w:r w:rsidRPr="003332FA">
        <w:rPr>
          <w:sz w:val="24"/>
        </w:rPr>
        <w:t>- документы не должны быть исполнены карандашом;</w:t>
      </w:r>
    </w:p>
    <w:p w:rsidR="003332FA" w:rsidRPr="003332FA" w:rsidRDefault="003332FA" w:rsidP="003332FA">
      <w:pPr>
        <w:widowControl w:val="0"/>
        <w:autoSpaceDE w:val="0"/>
        <w:autoSpaceDN w:val="0"/>
        <w:adjustRightInd w:val="0"/>
        <w:ind w:firstLine="540"/>
        <w:jc w:val="both"/>
        <w:rPr>
          <w:sz w:val="24"/>
        </w:rPr>
      </w:pPr>
      <w:r w:rsidRPr="003332FA">
        <w:rPr>
          <w:sz w:val="24"/>
        </w:rPr>
        <w:t>- в документах не должно быть серьезных повреждений, наличие которых не позволяло бы однозначно истолковать их содержание;</w:t>
      </w:r>
    </w:p>
    <w:p w:rsidR="003332FA" w:rsidRPr="003332FA" w:rsidRDefault="003332FA" w:rsidP="003332FA">
      <w:pPr>
        <w:widowControl w:val="0"/>
        <w:autoSpaceDE w:val="0"/>
        <w:autoSpaceDN w:val="0"/>
        <w:adjustRightInd w:val="0"/>
        <w:ind w:firstLine="540"/>
        <w:jc w:val="both"/>
        <w:rPr>
          <w:sz w:val="24"/>
        </w:rPr>
      </w:pPr>
      <w:r w:rsidRPr="003332FA">
        <w:rPr>
          <w:sz w:val="24"/>
        </w:rPr>
        <w:t>2.8. Оснований для отказа в приеме документов, необходимых для предоставления муниципальной услуги, не предусмотрено.</w:t>
      </w:r>
    </w:p>
    <w:p w:rsidR="003332FA" w:rsidRPr="003332FA" w:rsidRDefault="003332FA" w:rsidP="003332FA">
      <w:pPr>
        <w:widowControl w:val="0"/>
        <w:autoSpaceDE w:val="0"/>
        <w:autoSpaceDN w:val="0"/>
        <w:adjustRightInd w:val="0"/>
        <w:ind w:firstLine="540"/>
        <w:jc w:val="both"/>
        <w:rPr>
          <w:sz w:val="24"/>
        </w:rPr>
      </w:pPr>
      <w:r w:rsidRPr="003332FA">
        <w:rPr>
          <w:sz w:val="24"/>
        </w:rPr>
        <w:t>2.9. Основаниями для отказа в предоставлении муниципальной услуги являются:</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представление заявителем документов, не соответствующих требованиям действующего законодательства, </w:t>
      </w:r>
      <w:hyperlink w:anchor="Par79" w:history="1">
        <w:r w:rsidRPr="003332FA">
          <w:rPr>
            <w:sz w:val="24"/>
          </w:rPr>
          <w:t>пунктов 2.6</w:t>
        </w:r>
      </w:hyperlink>
      <w:r w:rsidRPr="003332FA">
        <w:rPr>
          <w:sz w:val="24"/>
        </w:rPr>
        <w:t xml:space="preserve"> и </w:t>
      </w:r>
      <w:hyperlink w:anchor="Par95" w:history="1">
        <w:r w:rsidRPr="003332FA">
          <w:rPr>
            <w:sz w:val="24"/>
          </w:rPr>
          <w:t>2.7</w:t>
        </w:r>
      </w:hyperlink>
      <w:r w:rsidRPr="003332FA">
        <w:rPr>
          <w:sz w:val="24"/>
        </w:rPr>
        <w:t xml:space="preserve"> настоящего 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r w:rsidRPr="003332FA">
        <w:rPr>
          <w:sz w:val="24"/>
        </w:rPr>
        <w:t>- в тексте заявления отсутствует предмет обращения;</w:t>
      </w:r>
    </w:p>
    <w:p w:rsidR="003332FA" w:rsidRPr="003332FA" w:rsidRDefault="003332FA" w:rsidP="003332FA">
      <w:pPr>
        <w:widowControl w:val="0"/>
        <w:autoSpaceDE w:val="0"/>
        <w:autoSpaceDN w:val="0"/>
        <w:adjustRightInd w:val="0"/>
        <w:ind w:firstLine="540"/>
        <w:jc w:val="both"/>
        <w:rPr>
          <w:sz w:val="24"/>
        </w:rPr>
      </w:pPr>
      <w:r w:rsidRPr="003332FA">
        <w:rPr>
          <w:sz w:val="24"/>
        </w:rPr>
        <w:t>- в тексте заявления отсутствуют сведения о почтовом (электронном) адресе, на который необходимо направить ответ заявителю;</w:t>
      </w:r>
    </w:p>
    <w:p w:rsidR="003332FA" w:rsidRPr="003332FA" w:rsidRDefault="003332FA" w:rsidP="003332FA">
      <w:pPr>
        <w:widowControl w:val="0"/>
        <w:autoSpaceDE w:val="0"/>
        <w:autoSpaceDN w:val="0"/>
        <w:adjustRightInd w:val="0"/>
        <w:ind w:firstLine="540"/>
        <w:jc w:val="both"/>
        <w:rPr>
          <w:sz w:val="24"/>
        </w:rPr>
      </w:pPr>
      <w:r w:rsidRPr="003332FA">
        <w:rPr>
          <w:sz w:val="24"/>
        </w:rPr>
        <w:t>- испрашиваемый объект не подлежит отчуждению;</w:t>
      </w:r>
    </w:p>
    <w:p w:rsidR="003332FA" w:rsidRPr="003332FA" w:rsidRDefault="003332FA" w:rsidP="003332FA">
      <w:pPr>
        <w:widowControl w:val="0"/>
        <w:autoSpaceDE w:val="0"/>
        <w:autoSpaceDN w:val="0"/>
        <w:adjustRightInd w:val="0"/>
        <w:ind w:firstLine="540"/>
        <w:jc w:val="both"/>
        <w:rPr>
          <w:sz w:val="24"/>
        </w:rPr>
      </w:pPr>
      <w:r w:rsidRPr="003332FA">
        <w:rPr>
          <w:sz w:val="24"/>
        </w:rPr>
        <w:t>- испрашиваемый объект отсутствует в Реестре объектов муниципальной собственности;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не представлены документы, указанные в </w:t>
      </w:r>
      <w:hyperlink w:anchor="Par82" w:history="1">
        <w:r w:rsidRPr="003332FA">
          <w:rPr>
            <w:sz w:val="24"/>
          </w:rPr>
          <w:t>подпунктах 2.6.</w:t>
        </w:r>
      </w:hyperlink>
      <w:r w:rsidRPr="003332FA">
        <w:rPr>
          <w:sz w:val="24"/>
        </w:rPr>
        <w:t xml:space="preserve">1. - </w:t>
      </w:r>
      <w:hyperlink w:anchor="Par84" w:history="1">
        <w:r w:rsidRPr="003332FA">
          <w:rPr>
            <w:sz w:val="24"/>
          </w:rPr>
          <w:t>2.6.3</w:t>
        </w:r>
      </w:hyperlink>
      <w:r w:rsidRPr="003332FA">
        <w:rPr>
          <w:sz w:val="24"/>
        </w:rPr>
        <w:t xml:space="preserve">, </w:t>
      </w:r>
      <w:hyperlink w:anchor="Par86" w:history="1">
        <w:r w:rsidRPr="003332FA">
          <w:rPr>
            <w:sz w:val="24"/>
          </w:rPr>
          <w:t>2.6.5</w:t>
        </w:r>
      </w:hyperlink>
      <w:r w:rsidRPr="003332FA">
        <w:rPr>
          <w:sz w:val="24"/>
        </w:rPr>
        <w:t xml:space="preserve"> настоящего 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не соблюдены условия, установленные </w:t>
      </w:r>
      <w:hyperlink r:id="rId23" w:history="1">
        <w:r w:rsidRPr="003332FA">
          <w:rPr>
            <w:sz w:val="24"/>
          </w:rPr>
          <w:t>статьей 3</w:t>
        </w:r>
      </w:hyperlink>
      <w:r w:rsidRPr="003332FA">
        <w:rPr>
          <w:sz w:val="24"/>
        </w:rPr>
        <w:t xml:space="preserve"> ФЗ-159 для реализации арендатором преимущественного права на приобретение арендуемого объекта муниципальной собственности;</w:t>
      </w:r>
    </w:p>
    <w:p w:rsidR="003332FA" w:rsidRPr="003332FA" w:rsidRDefault="003332FA" w:rsidP="003332FA">
      <w:pPr>
        <w:widowControl w:val="0"/>
        <w:autoSpaceDE w:val="0"/>
        <w:autoSpaceDN w:val="0"/>
        <w:adjustRightInd w:val="0"/>
        <w:ind w:firstLine="540"/>
        <w:jc w:val="both"/>
        <w:rPr>
          <w:sz w:val="24"/>
        </w:rPr>
      </w:pPr>
      <w:r w:rsidRPr="003332FA">
        <w:rPr>
          <w:sz w:val="24"/>
        </w:rPr>
        <w:t>2.10. Муниципальная услуга предоставляется бесплатно.</w:t>
      </w:r>
    </w:p>
    <w:p w:rsidR="003332FA" w:rsidRPr="003332FA" w:rsidRDefault="003332FA" w:rsidP="003332FA">
      <w:pPr>
        <w:widowControl w:val="0"/>
        <w:autoSpaceDE w:val="0"/>
        <w:autoSpaceDN w:val="0"/>
        <w:adjustRightInd w:val="0"/>
        <w:ind w:firstLine="540"/>
        <w:jc w:val="both"/>
        <w:rPr>
          <w:sz w:val="24"/>
        </w:rPr>
      </w:pPr>
      <w:r w:rsidRPr="003332FA">
        <w:rPr>
          <w:sz w:val="24"/>
        </w:rPr>
        <w:t>2.11.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3332FA" w:rsidRPr="003332FA" w:rsidRDefault="003332FA" w:rsidP="003332FA">
      <w:pPr>
        <w:widowControl w:val="0"/>
        <w:autoSpaceDE w:val="0"/>
        <w:autoSpaceDN w:val="0"/>
        <w:adjustRightInd w:val="0"/>
        <w:ind w:firstLine="540"/>
        <w:jc w:val="both"/>
        <w:rPr>
          <w:sz w:val="24"/>
        </w:rPr>
      </w:pPr>
      <w:r w:rsidRPr="003332FA">
        <w:rPr>
          <w:sz w:val="24"/>
        </w:rPr>
        <w:t>2.12. Срок регистрации запроса заявителя о предоставлении муниципальной услуги составляет не более 10 минут.</w:t>
      </w:r>
    </w:p>
    <w:p w:rsidR="003332FA" w:rsidRPr="003332FA" w:rsidRDefault="003332FA" w:rsidP="003332FA">
      <w:pPr>
        <w:widowControl w:val="0"/>
        <w:autoSpaceDE w:val="0"/>
        <w:autoSpaceDN w:val="0"/>
        <w:adjustRightInd w:val="0"/>
        <w:ind w:firstLine="540"/>
        <w:jc w:val="both"/>
        <w:rPr>
          <w:sz w:val="24"/>
        </w:rPr>
      </w:pPr>
      <w:r w:rsidRPr="003332FA">
        <w:rPr>
          <w:sz w:val="24"/>
        </w:rPr>
        <w:t>2.13.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3332FA" w:rsidRPr="003332FA" w:rsidRDefault="003332FA" w:rsidP="003332FA">
      <w:pPr>
        <w:widowControl w:val="0"/>
        <w:autoSpaceDE w:val="0"/>
        <w:autoSpaceDN w:val="0"/>
        <w:adjustRightInd w:val="0"/>
        <w:ind w:firstLine="540"/>
        <w:jc w:val="both"/>
        <w:rPr>
          <w:sz w:val="24"/>
        </w:rPr>
      </w:pPr>
      <w:r w:rsidRPr="003332FA">
        <w:rPr>
          <w:sz w:val="24"/>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3332FA" w:rsidRPr="003332FA" w:rsidRDefault="003332FA" w:rsidP="003332FA">
      <w:pPr>
        <w:widowControl w:val="0"/>
        <w:autoSpaceDE w:val="0"/>
        <w:autoSpaceDN w:val="0"/>
        <w:adjustRightInd w:val="0"/>
        <w:ind w:firstLine="540"/>
        <w:jc w:val="both"/>
        <w:rPr>
          <w:sz w:val="24"/>
        </w:rPr>
      </w:pPr>
      <w:r w:rsidRPr="003332FA">
        <w:rPr>
          <w:sz w:val="24"/>
        </w:rPr>
        <w:t>Помещения для ожидания оборудуются стульями или скамьями (</w:t>
      </w:r>
      <w:proofErr w:type="spellStart"/>
      <w:r w:rsidRPr="003332FA">
        <w:rPr>
          <w:sz w:val="24"/>
        </w:rPr>
        <w:t>банкетками</w:t>
      </w:r>
      <w:proofErr w:type="spellEnd"/>
      <w:r w:rsidRPr="003332FA">
        <w:rPr>
          <w:sz w:val="24"/>
        </w:rP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В помещениях обеспечивается создание инвалидам следующих условий доступности </w:t>
      </w:r>
      <w:r w:rsidRPr="003332FA">
        <w:rPr>
          <w:sz w:val="24"/>
        </w:rPr>
        <w:lastRenderedPageBreak/>
        <w:t>объектов в соответствии с требованиями, установленными законодательными и иными нормативно-правовыми актами:</w:t>
      </w:r>
    </w:p>
    <w:p w:rsidR="003332FA" w:rsidRPr="003332FA" w:rsidRDefault="003332FA" w:rsidP="003332FA">
      <w:pPr>
        <w:widowControl w:val="0"/>
        <w:autoSpaceDE w:val="0"/>
        <w:autoSpaceDN w:val="0"/>
        <w:adjustRightInd w:val="0"/>
        <w:ind w:firstLine="540"/>
        <w:jc w:val="both"/>
        <w:rPr>
          <w:sz w:val="24"/>
        </w:rPr>
      </w:pPr>
      <w:r w:rsidRPr="003332FA">
        <w:rPr>
          <w:sz w:val="24"/>
        </w:rPr>
        <w:t>- сопровождение инвалидов, имеющих стойкие нарушения функции зрения и самостоятельного передвижения по территории здания;</w:t>
      </w:r>
    </w:p>
    <w:p w:rsidR="003332FA" w:rsidRPr="003332FA" w:rsidRDefault="003332FA" w:rsidP="003332FA">
      <w:pPr>
        <w:widowControl w:val="0"/>
        <w:autoSpaceDE w:val="0"/>
        <w:autoSpaceDN w:val="0"/>
        <w:adjustRightInd w:val="0"/>
        <w:ind w:firstLine="540"/>
        <w:jc w:val="both"/>
        <w:rPr>
          <w:sz w:val="24"/>
        </w:rPr>
      </w:pPr>
      <w:r w:rsidRPr="003332FA">
        <w:rPr>
          <w:sz w:val="24"/>
        </w:rPr>
        <w:t>- обеспечение допуска собаки-поводыря при наличии документа,  подтверждающего ее специальное обучение.</w:t>
      </w:r>
    </w:p>
    <w:p w:rsidR="003332FA" w:rsidRPr="003332FA" w:rsidRDefault="003332FA" w:rsidP="003332FA">
      <w:pPr>
        <w:widowControl w:val="0"/>
        <w:autoSpaceDE w:val="0"/>
        <w:autoSpaceDN w:val="0"/>
        <w:adjustRightInd w:val="0"/>
        <w:ind w:firstLine="540"/>
        <w:jc w:val="both"/>
        <w:rPr>
          <w:sz w:val="24"/>
        </w:rPr>
      </w:pPr>
      <w:r w:rsidRPr="003332FA">
        <w:rPr>
          <w:sz w:val="24"/>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3332FA" w:rsidRPr="003332FA" w:rsidRDefault="003332FA" w:rsidP="003332FA">
      <w:pPr>
        <w:widowControl w:val="0"/>
        <w:autoSpaceDE w:val="0"/>
        <w:autoSpaceDN w:val="0"/>
        <w:adjustRightInd w:val="0"/>
        <w:ind w:firstLine="540"/>
        <w:jc w:val="both"/>
        <w:rPr>
          <w:sz w:val="24"/>
        </w:rPr>
      </w:pPr>
      <w:r w:rsidRPr="003332FA">
        <w:rPr>
          <w:sz w:val="24"/>
        </w:rPr>
        <w:t>2.14. Показателями доступности муниципальной услуги являются:</w:t>
      </w:r>
    </w:p>
    <w:p w:rsidR="003332FA" w:rsidRPr="003332FA" w:rsidRDefault="003332FA" w:rsidP="003332FA">
      <w:pPr>
        <w:widowControl w:val="0"/>
        <w:autoSpaceDE w:val="0"/>
        <w:autoSpaceDN w:val="0"/>
        <w:adjustRightInd w:val="0"/>
        <w:ind w:firstLine="540"/>
        <w:jc w:val="both"/>
        <w:rPr>
          <w:sz w:val="24"/>
        </w:rPr>
      </w:pPr>
      <w:r w:rsidRPr="003332FA">
        <w:rPr>
          <w:sz w:val="24"/>
        </w:rPr>
        <w:t>- информированность заявителя о получении муниципальной услуги (содержание, порядок и условия ее получения);</w:t>
      </w:r>
    </w:p>
    <w:p w:rsidR="003332FA" w:rsidRPr="003332FA" w:rsidRDefault="003332FA" w:rsidP="003332FA">
      <w:pPr>
        <w:widowControl w:val="0"/>
        <w:autoSpaceDE w:val="0"/>
        <w:autoSpaceDN w:val="0"/>
        <w:adjustRightInd w:val="0"/>
        <w:ind w:firstLine="540"/>
        <w:jc w:val="both"/>
        <w:rPr>
          <w:sz w:val="24"/>
        </w:rPr>
      </w:pPr>
      <w:r w:rsidRPr="003332FA">
        <w:rPr>
          <w:sz w:val="24"/>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3332FA" w:rsidRPr="003332FA" w:rsidRDefault="003332FA" w:rsidP="003332FA">
      <w:pPr>
        <w:widowControl w:val="0"/>
        <w:autoSpaceDE w:val="0"/>
        <w:autoSpaceDN w:val="0"/>
        <w:adjustRightInd w:val="0"/>
        <w:ind w:firstLine="540"/>
        <w:jc w:val="both"/>
        <w:rPr>
          <w:sz w:val="24"/>
        </w:rPr>
      </w:pPr>
      <w:r w:rsidRPr="003332FA">
        <w:rPr>
          <w:sz w:val="24"/>
        </w:rPr>
        <w:t>- бесплатность получения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транспортная и пешеходная доступность ОМС «Комитет по управлению имуществом», </w:t>
      </w:r>
      <w:proofErr w:type="gramStart"/>
      <w:r w:rsidRPr="003332FA">
        <w:rPr>
          <w:sz w:val="24"/>
        </w:rPr>
        <w:t>осуществляющего</w:t>
      </w:r>
      <w:proofErr w:type="gramEnd"/>
      <w:r w:rsidRPr="003332FA">
        <w:rPr>
          <w:sz w:val="24"/>
        </w:rPr>
        <w:t xml:space="preserve"> предоставление муниципальной услуги, МФЦ;</w:t>
      </w:r>
    </w:p>
    <w:p w:rsidR="003332FA" w:rsidRPr="003332FA" w:rsidRDefault="003332FA" w:rsidP="003332FA">
      <w:pPr>
        <w:widowControl w:val="0"/>
        <w:autoSpaceDE w:val="0"/>
        <w:autoSpaceDN w:val="0"/>
        <w:adjustRightInd w:val="0"/>
        <w:ind w:firstLine="540"/>
        <w:jc w:val="both"/>
        <w:rPr>
          <w:sz w:val="24"/>
        </w:rPr>
      </w:pPr>
      <w:r w:rsidRPr="003332FA">
        <w:rPr>
          <w:sz w:val="24"/>
        </w:rP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3332FA" w:rsidRPr="003332FA" w:rsidRDefault="003332FA" w:rsidP="003332FA">
      <w:pPr>
        <w:widowControl w:val="0"/>
        <w:autoSpaceDE w:val="0"/>
        <w:autoSpaceDN w:val="0"/>
        <w:adjustRightInd w:val="0"/>
        <w:ind w:firstLine="540"/>
        <w:jc w:val="both"/>
        <w:rPr>
          <w:sz w:val="24"/>
        </w:rPr>
      </w:pPr>
      <w:r w:rsidRPr="003332FA">
        <w:rPr>
          <w:sz w:val="24"/>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3332FA" w:rsidRPr="003332FA" w:rsidRDefault="003332FA" w:rsidP="003332FA">
      <w:pPr>
        <w:widowControl w:val="0"/>
        <w:autoSpaceDE w:val="0"/>
        <w:autoSpaceDN w:val="0"/>
        <w:adjustRightInd w:val="0"/>
        <w:ind w:firstLine="540"/>
        <w:jc w:val="both"/>
        <w:rPr>
          <w:sz w:val="24"/>
        </w:rPr>
      </w:pPr>
      <w:r w:rsidRPr="003332FA">
        <w:rPr>
          <w:sz w:val="24"/>
        </w:rPr>
        <w:t>- возможность получения услуги через МФЦ;</w:t>
      </w:r>
    </w:p>
    <w:p w:rsidR="003332FA" w:rsidRPr="003332FA" w:rsidRDefault="003332FA" w:rsidP="003332FA">
      <w:pPr>
        <w:widowControl w:val="0"/>
        <w:autoSpaceDE w:val="0"/>
        <w:autoSpaceDN w:val="0"/>
        <w:adjustRightInd w:val="0"/>
        <w:ind w:firstLine="540"/>
        <w:jc w:val="both"/>
        <w:rPr>
          <w:sz w:val="24"/>
        </w:rPr>
      </w:pPr>
      <w:r w:rsidRPr="003332FA">
        <w:rPr>
          <w:sz w:val="24"/>
        </w:rPr>
        <w:t>- возможность направления запроса в электронной форме.</w:t>
      </w:r>
    </w:p>
    <w:p w:rsidR="003332FA" w:rsidRPr="003332FA" w:rsidRDefault="003332FA" w:rsidP="003332FA">
      <w:pPr>
        <w:widowControl w:val="0"/>
        <w:autoSpaceDE w:val="0"/>
        <w:autoSpaceDN w:val="0"/>
        <w:adjustRightInd w:val="0"/>
        <w:ind w:firstLine="540"/>
        <w:jc w:val="both"/>
        <w:rPr>
          <w:sz w:val="24"/>
        </w:rPr>
      </w:pPr>
      <w:r w:rsidRPr="003332FA">
        <w:rPr>
          <w:sz w:val="24"/>
        </w:rPr>
        <w:t>Показателями качества муниципальной услуги являются:</w:t>
      </w:r>
    </w:p>
    <w:p w:rsidR="003332FA" w:rsidRPr="003332FA" w:rsidRDefault="003332FA" w:rsidP="003332FA">
      <w:pPr>
        <w:widowControl w:val="0"/>
        <w:autoSpaceDE w:val="0"/>
        <w:autoSpaceDN w:val="0"/>
        <w:adjustRightInd w:val="0"/>
        <w:ind w:firstLine="540"/>
        <w:jc w:val="both"/>
        <w:rPr>
          <w:sz w:val="24"/>
        </w:rPr>
      </w:pPr>
      <w:r w:rsidRPr="003332FA">
        <w:rPr>
          <w:sz w:val="24"/>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точность обработки данных, правильность оформления документов;</w:t>
      </w:r>
    </w:p>
    <w:p w:rsidR="003332FA" w:rsidRPr="003332FA" w:rsidRDefault="003332FA" w:rsidP="003332FA">
      <w:pPr>
        <w:widowControl w:val="0"/>
        <w:autoSpaceDE w:val="0"/>
        <w:autoSpaceDN w:val="0"/>
        <w:adjustRightInd w:val="0"/>
        <w:ind w:firstLine="540"/>
        <w:jc w:val="both"/>
        <w:rPr>
          <w:sz w:val="24"/>
        </w:rPr>
      </w:pPr>
      <w:r w:rsidRPr="003332FA">
        <w:rPr>
          <w:sz w:val="24"/>
        </w:rPr>
        <w:t>- компетентность специалистов, осуществляющих предоставление муниципальной услуги (профессиональная грамотность);</w:t>
      </w:r>
    </w:p>
    <w:p w:rsidR="003332FA" w:rsidRPr="003332FA" w:rsidRDefault="003332FA" w:rsidP="003332FA">
      <w:pPr>
        <w:widowControl w:val="0"/>
        <w:autoSpaceDE w:val="0"/>
        <w:autoSpaceDN w:val="0"/>
        <w:adjustRightInd w:val="0"/>
        <w:ind w:firstLine="540"/>
        <w:jc w:val="both"/>
        <w:rPr>
          <w:sz w:val="24"/>
        </w:rPr>
      </w:pPr>
      <w:r w:rsidRPr="003332FA">
        <w:rPr>
          <w:sz w:val="24"/>
        </w:rPr>
        <w:t>- количество обоснованных жалоб.</w:t>
      </w:r>
    </w:p>
    <w:p w:rsidR="003332FA" w:rsidRPr="003332FA" w:rsidRDefault="003332FA" w:rsidP="003332FA">
      <w:pPr>
        <w:widowControl w:val="0"/>
        <w:autoSpaceDE w:val="0"/>
        <w:autoSpaceDN w:val="0"/>
        <w:adjustRightInd w:val="0"/>
        <w:ind w:firstLine="540"/>
        <w:jc w:val="both"/>
        <w:rPr>
          <w:sz w:val="24"/>
        </w:rPr>
      </w:pPr>
    </w:p>
    <w:p w:rsidR="003332FA" w:rsidRPr="003332FA" w:rsidRDefault="003332FA" w:rsidP="003332FA">
      <w:pPr>
        <w:widowControl w:val="0"/>
        <w:autoSpaceDE w:val="0"/>
        <w:autoSpaceDN w:val="0"/>
        <w:adjustRightInd w:val="0"/>
        <w:jc w:val="center"/>
        <w:outlineLvl w:val="1"/>
        <w:rPr>
          <w:sz w:val="24"/>
        </w:rPr>
      </w:pPr>
      <w:r w:rsidRPr="003332FA">
        <w:rPr>
          <w:sz w:val="24"/>
        </w:rPr>
        <w:t>3. СОСТАВ, ПОСЛЕДОВАТЕЛЬНОСТЬ И СРОКИ ВЫПОЛНЕНИЯ</w:t>
      </w:r>
    </w:p>
    <w:p w:rsidR="003332FA" w:rsidRPr="003332FA" w:rsidRDefault="003332FA" w:rsidP="003332FA">
      <w:pPr>
        <w:widowControl w:val="0"/>
        <w:autoSpaceDE w:val="0"/>
        <w:autoSpaceDN w:val="0"/>
        <w:adjustRightInd w:val="0"/>
        <w:jc w:val="center"/>
        <w:rPr>
          <w:sz w:val="24"/>
        </w:rPr>
      </w:pPr>
      <w:r w:rsidRPr="003332FA">
        <w:rPr>
          <w:sz w:val="24"/>
        </w:rPr>
        <w:t>АДМИНИСТРАТИВНЫХ ПРОЦЕДУР, ТРЕБОВАНИЯ</w:t>
      </w:r>
    </w:p>
    <w:p w:rsidR="003332FA" w:rsidRPr="003332FA" w:rsidRDefault="003332FA" w:rsidP="003332FA">
      <w:pPr>
        <w:widowControl w:val="0"/>
        <w:autoSpaceDE w:val="0"/>
        <w:autoSpaceDN w:val="0"/>
        <w:adjustRightInd w:val="0"/>
        <w:jc w:val="center"/>
        <w:rPr>
          <w:sz w:val="24"/>
        </w:rPr>
      </w:pPr>
      <w:r w:rsidRPr="003332FA">
        <w:rPr>
          <w:sz w:val="24"/>
        </w:rPr>
        <w:t>К ПОРЯДКУ ИХ ВЫПОЛНЕНИЯ</w:t>
      </w:r>
    </w:p>
    <w:p w:rsidR="003332FA" w:rsidRPr="003332FA" w:rsidRDefault="003332FA" w:rsidP="003332FA">
      <w:pPr>
        <w:widowControl w:val="0"/>
        <w:autoSpaceDE w:val="0"/>
        <w:autoSpaceDN w:val="0"/>
        <w:adjustRightInd w:val="0"/>
        <w:jc w:val="both"/>
        <w:rPr>
          <w:sz w:val="24"/>
        </w:rPr>
      </w:pPr>
    </w:p>
    <w:p w:rsidR="003332FA" w:rsidRPr="003332FA" w:rsidRDefault="003332FA" w:rsidP="003332FA">
      <w:pPr>
        <w:widowControl w:val="0"/>
        <w:autoSpaceDE w:val="0"/>
        <w:autoSpaceDN w:val="0"/>
        <w:adjustRightInd w:val="0"/>
        <w:ind w:firstLine="540"/>
        <w:jc w:val="both"/>
        <w:rPr>
          <w:sz w:val="24"/>
        </w:rPr>
      </w:pPr>
      <w:r w:rsidRPr="003332FA">
        <w:rPr>
          <w:sz w:val="24"/>
        </w:rPr>
        <w:t>3.1. Предоставление муниципальной услуги состоит из следующих административных процедур:</w:t>
      </w:r>
    </w:p>
    <w:p w:rsidR="003332FA" w:rsidRPr="003332FA" w:rsidRDefault="003332FA" w:rsidP="003332FA">
      <w:pPr>
        <w:widowControl w:val="0"/>
        <w:autoSpaceDE w:val="0"/>
        <w:autoSpaceDN w:val="0"/>
        <w:adjustRightInd w:val="0"/>
        <w:ind w:firstLine="540"/>
        <w:jc w:val="both"/>
        <w:rPr>
          <w:sz w:val="24"/>
        </w:rPr>
      </w:pPr>
      <w:r w:rsidRPr="003332FA">
        <w:rPr>
          <w:sz w:val="24"/>
        </w:rPr>
        <w:t>3.1.1. Прием и регистрация заявления заявителя (заявителей) и прилагаемых к нему документов.</w:t>
      </w:r>
    </w:p>
    <w:p w:rsidR="003332FA" w:rsidRPr="003332FA" w:rsidRDefault="003332FA" w:rsidP="003332FA">
      <w:pPr>
        <w:widowControl w:val="0"/>
        <w:autoSpaceDE w:val="0"/>
        <w:autoSpaceDN w:val="0"/>
        <w:adjustRightInd w:val="0"/>
        <w:ind w:firstLine="540"/>
        <w:jc w:val="both"/>
        <w:rPr>
          <w:sz w:val="24"/>
        </w:rPr>
      </w:pPr>
      <w:r w:rsidRPr="003332FA">
        <w:rPr>
          <w:sz w:val="24"/>
        </w:rPr>
        <w:t>3.1.2. Рассмотрение заявления заявителя (заявителей) и прилагаемых к нему документов:</w:t>
      </w:r>
    </w:p>
    <w:p w:rsidR="003332FA" w:rsidRPr="003332FA" w:rsidRDefault="003332FA" w:rsidP="003332FA">
      <w:pPr>
        <w:widowControl w:val="0"/>
        <w:autoSpaceDE w:val="0"/>
        <w:autoSpaceDN w:val="0"/>
        <w:adjustRightInd w:val="0"/>
        <w:ind w:firstLine="540"/>
        <w:jc w:val="both"/>
        <w:rPr>
          <w:sz w:val="24"/>
        </w:rPr>
      </w:pPr>
      <w:r w:rsidRPr="003332FA">
        <w:rPr>
          <w:sz w:val="24"/>
        </w:rPr>
        <w:t>3.1.3. Принятие решения об отчуждении (об отказе в отчуждении) недвижимого имущества.</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3.2. Основанием для начала процедуры  «Прием и регистрации заявления заявителей и </w:t>
      </w:r>
      <w:r w:rsidRPr="003332FA">
        <w:rPr>
          <w:sz w:val="24"/>
        </w:rPr>
        <w:lastRenderedPageBreak/>
        <w:t>прилагаемых к нему документов» является представление (поступление) указанного заявления в ОМС «Комитет по управлению имуществом», МФЦ.</w:t>
      </w:r>
    </w:p>
    <w:p w:rsidR="003332FA" w:rsidRPr="003332FA" w:rsidRDefault="003332FA" w:rsidP="003332FA">
      <w:pPr>
        <w:widowControl w:val="0"/>
        <w:autoSpaceDE w:val="0"/>
        <w:autoSpaceDN w:val="0"/>
        <w:adjustRightInd w:val="0"/>
        <w:ind w:firstLine="540"/>
        <w:jc w:val="both"/>
        <w:rPr>
          <w:sz w:val="24"/>
        </w:rPr>
      </w:pPr>
      <w:r w:rsidRPr="003332FA">
        <w:rPr>
          <w:sz w:val="24"/>
        </w:rPr>
        <w:t>3.2.1. При подаче заявления в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Специалист, ответственный за прием и регистрацию заявлений, запросов заявителей, осуществляет следующие административные действия:</w:t>
      </w:r>
    </w:p>
    <w:p w:rsidR="003332FA" w:rsidRPr="003332FA" w:rsidRDefault="003332FA" w:rsidP="003332FA">
      <w:pPr>
        <w:widowControl w:val="0"/>
        <w:autoSpaceDE w:val="0"/>
        <w:autoSpaceDN w:val="0"/>
        <w:adjustRightInd w:val="0"/>
        <w:ind w:firstLine="540"/>
        <w:jc w:val="both"/>
        <w:rPr>
          <w:sz w:val="24"/>
        </w:rPr>
      </w:pPr>
      <w:r w:rsidRPr="003332FA">
        <w:rPr>
          <w:sz w:val="24"/>
        </w:rPr>
        <w:t>- устанавливает личность заявителя, в том числе проверяет документ, удостоверяющий личность;</w:t>
      </w:r>
    </w:p>
    <w:p w:rsidR="003332FA" w:rsidRPr="003332FA" w:rsidRDefault="003332FA" w:rsidP="003332FA">
      <w:pPr>
        <w:widowControl w:val="0"/>
        <w:autoSpaceDE w:val="0"/>
        <w:autoSpaceDN w:val="0"/>
        <w:adjustRightInd w:val="0"/>
        <w:ind w:firstLine="540"/>
        <w:jc w:val="both"/>
        <w:rPr>
          <w:sz w:val="24"/>
        </w:rPr>
      </w:pPr>
      <w:r w:rsidRPr="003332FA">
        <w:rPr>
          <w:sz w:val="24"/>
        </w:rPr>
        <w:t>- принимает заявление и прилагаемые к нему документы, заверяет копии представленных документов, сопоставляя их с оригиналами;</w:t>
      </w:r>
    </w:p>
    <w:p w:rsidR="003332FA" w:rsidRPr="003332FA" w:rsidRDefault="003332FA" w:rsidP="003332FA">
      <w:pPr>
        <w:widowControl w:val="0"/>
        <w:autoSpaceDE w:val="0"/>
        <w:autoSpaceDN w:val="0"/>
        <w:adjustRightInd w:val="0"/>
        <w:ind w:firstLine="540"/>
        <w:jc w:val="both"/>
        <w:rPr>
          <w:sz w:val="24"/>
        </w:rPr>
      </w:pPr>
      <w:r w:rsidRPr="003332FA">
        <w:rPr>
          <w:sz w:val="24"/>
        </w:rPr>
        <w:t>- по просьбе заявителя, на его экземпляре заявления ставит отметку о приеме:</w:t>
      </w:r>
    </w:p>
    <w:p w:rsidR="003332FA" w:rsidRPr="003332FA" w:rsidRDefault="003332FA" w:rsidP="003332FA">
      <w:pPr>
        <w:widowControl w:val="0"/>
        <w:autoSpaceDE w:val="0"/>
        <w:autoSpaceDN w:val="0"/>
        <w:adjustRightInd w:val="0"/>
        <w:ind w:firstLine="540"/>
        <w:jc w:val="both"/>
        <w:rPr>
          <w:sz w:val="24"/>
        </w:rPr>
      </w:pPr>
      <w:r w:rsidRPr="003332FA">
        <w:rPr>
          <w:sz w:val="24"/>
        </w:rPr>
        <w:t>- регистрирует принятое заявление в Журнале регистрации входящей корреспонденции.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Заявление регистрируется в течение одного рабочего дня, </w:t>
      </w:r>
      <w:proofErr w:type="gramStart"/>
      <w:r w:rsidRPr="003332FA">
        <w:rPr>
          <w:sz w:val="24"/>
        </w:rPr>
        <w:t>с даты поступления</w:t>
      </w:r>
      <w:proofErr w:type="gramEnd"/>
      <w:r w:rsidRPr="003332FA">
        <w:rPr>
          <w:sz w:val="24"/>
        </w:rPr>
        <w:t xml:space="preserve"> в журнале регистрации входящих документов ОМС «Комитет по управлению имуществом» (далее - журнал регистрации).</w:t>
      </w:r>
    </w:p>
    <w:p w:rsidR="003332FA" w:rsidRPr="003332FA" w:rsidRDefault="003332FA" w:rsidP="003332FA">
      <w:pPr>
        <w:widowControl w:val="0"/>
        <w:autoSpaceDE w:val="0"/>
        <w:autoSpaceDN w:val="0"/>
        <w:adjustRightInd w:val="0"/>
        <w:ind w:firstLine="540"/>
        <w:jc w:val="both"/>
        <w:rPr>
          <w:sz w:val="24"/>
        </w:rPr>
      </w:pPr>
      <w:r w:rsidRPr="003332FA">
        <w:rPr>
          <w:sz w:val="24"/>
        </w:rPr>
        <w:t>3.2.2. При подаче заявления в МФЦ:</w:t>
      </w:r>
    </w:p>
    <w:p w:rsidR="003332FA" w:rsidRPr="003332FA" w:rsidRDefault="003332FA" w:rsidP="003332FA">
      <w:pPr>
        <w:widowControl w:val="0"/>
        <w:autoSpaceDE w:val="0"/>
        <w:autoSpaceDN w:val="0"/>
        <w:adjustRightInd w:val="0"/>
        <w:ind w:firstLine="540"/>
        <w:jc w:val="both"/>
        <w:rPr>
          <w:sz w:val="24"/>
        </w:rPr>
      </w:pPr>
      <w:r w:rsidRPr="003332FA">
        <w:rPr>
          <w:sz w:val="24"/>
        </w:rPr>
        <w:t>Специалист, ответственный за прием и регистрацию заявлений, запросов заявителей, осуществляет следующие административные действия:</w:t>
      </w:r>
    </w:p>
    <w:p w:rsidR="003332FA" w:rsidRPr="003332FA" w:rsidRDefault="003332FA" w:rsidP="003332FA">
      <w:pPr>
        <w:widowControl w:val="0"/>
        <w:autoSpaceDE w:val="0"/>
        <w:autoSpaceDN w:val="0"/>
        <w:adjustRightInd w:val="0"/>
        <w:ind w:firstLine="540"/>
        <w:jc w:val="both"/>
        <w:rPr>
          <w:sz w:val="24"/>
        </w:rPr>
      </w:pPr>
      <w:r w:rsidRPr="003332FA">
        <w:rPr>
          <w:sz w:val="24"/>
        </w:rPr>
        <w:t>- устанавливает личность заявителя, в том числе проверяет документ, удостоверяющий личность;</w:t>
      </w:r>
    </w:p>
    <w:p w:rsidR="003332FA" w:rsidRPr="003332FA" w:rsidRDefault="003332FA" w:rsidP="003332FA">
      <w:pPr>
        <w:widowControl w:val="0"/>
        <w:autoSpaceDE w:val="0"/>
        <w:autoSpaceDN w:val="0"/>
        <w:adjustRightInd w:val="0"/>
        <w:ind w:firstLine="540"/>
        <w:jc w:val="both"/>
        <w:rPr>
          <w:sz w:val="24"/>
        </w:rPr>
      </w:pPr>
      <w:r w:rsidRPr="003332FA">
        <w:rPr>
          <w:sz w:val="24"/>
        </w:rPr>
        <w:t>- принимает заявление и прилагаемые к нему документы, заверяет копии представленных документов, сопоставляя их с оригиналами;</w:t>
      </w:r>
    </w:p>
    <w:p w:rsidR="003332FA" w:rsidRPr="003332FA" w:rsidRDefault="003332FA" w:rsidP="003332FA">
      <w:pPr>
        <w:widowControl w:val="0"/>
        <w:autoSpaceDE w:val="0"/>
        <w:autoSpaceDN w:val="0"/>
        <w:adjustRightInd w:val="0"/>
        <w:ind w:firstLine="540"/>
        <w:jc w:val="both"/>
        <w:rPr>
          <w:sz w:val="24"/>
        </w:rPr>
      </w:pPr>
      <w:r w:rsidRPr="003332FA">
        <w:rPr>
          <w:sz w:val="24"/>
        </w:rPr>
        <w:t>- по просьбе заявителя, на его экземпляре заявления ставит отметку о приёме;</w:t>
      </w:r>
    </w:p>
    <w:p w:rsidR="003332FA" w:rsidRPr="003332FA" w:rsidRDefault="003332FA" w:rsidP="003332FA">
      <w:pPr>
        <w:widowControl w:val="0"/>
        <w:autoSpaceDE w:val="0"/>
        <w:autoSpaceDN w:val="0"/>
        <w:adjustRightInd w:val="0"/>
        <w:ind w:firstLine="540"/>
        <w:jc w:val="both"/>
        <w:rPr>
          <w:sz w:val="24"/>
        </w:rPr>
      </w:pPr>
      <w:r w:rsidRPr="003332FA">
        <w:rPr>
          <w:sz w:val="24"/>
        </w:rPr>
        <w:t>- регистрирует принятое заявление в Журнале регистрации входящей корреспонденции.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Заявление регистрируется в течение одного рабочего дня, </w:t>
      </w:r>
      <w:proofErr w:type="gramStart"/>
      <w:r w:rsidRPr="003332FA">
        <w:rPr>
          <w:sz w:val="24"/>
        </w:rPr>
        <w:t>с даты поступления</w:t>
      </w:r>
      <w:proofErr w:type="gramEnd"/>
      <w:r w:rsidRPr="003332FA">
        <w:rPr>
          <w:sz w:val="24"/>
        </w:rPr>
        <w:t xml:space="preserve"> в журнале регистрации.</w:t>
      </w:r>
    </w:p>
    <w:p w:rsidR="003332FA" w:rsidRPr="003332FA" w:rsidRDefault="003332FA" w:rsidP="003332FA">
      <w:pPr>
        <w:widowControl w:val="0"/>
        <w:autoSpaceDE w:val="0"/>
        <w:autoSpaceDN w:val="0"/>
        <w:adjustRightInd w:val="0"/>
        <w:ind w:firstLine="540"/>
        <w:jc w:val="both"/>
        <w:rPr>
          <w:sz w:val="24"/>
        </w:rPr>
      </w:pPr>
      <w:r w:rsidRPr="003332FA">
        <w:rPr>
          <w:sz w:val="24"/>
        </w:rPr>
        <w:t>После регистрации заявления специалист МФЦ осуществляет следующие административные действия:</w:t>
      </w:r>
    </w:p>
    <w:p w:rsidR="003332FA" w:rsidRPr="003332FA" w:rsidRDefault="003332FA" w:rsidP="003332FA">
      <w:pPr>
        <w:widowControl w:val="0"/>
        <w:autoSpaceDE w:val="0"/>
        <w:autoSpaceDN w:val="0"/>
        <w:adjustRightInd w:val="0"/>
        <w:ind w:firstLine="540"/>
        <w:jc w:val="both"/>
        <w:rPr>
          <w:sz w:val="24"/>
        </w:rPr>
      </w:pPr>
      <w:r w:rsidRPr="003332FA">
        <w:rPr>
          <w:sz w:val="24"/>
        </w:rPr>
        <w:t>- рассматривает наличие представленных документов, требуемых в соответствии с пунктом 2.6 настоящего 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в случае отсутствия документов, указанных </w:t>
      </w:r>
      <w:hyperlink w:anchor="Par85" w:history="1">
        <w:r w:rsidRPr="003332FA">
          <w:rPr>
            <w:sz w:val="24"/>
          </w:rPr>
          <w:t>подпунктом 2.6.4</w:t>
        </w:r>
      </w:hyperlink>
      <w:r w:rsidRPr="003332FA">
        <w:rPr>
          <w:sz w:val="24"/>
        </w:rPr>
        <w:t>. настоящего административного регламента, в течение двух рабочих дней подготавливает за подписью руководителя МФЦ запрос сведений, необходимых для предоставления муниципальной услуги и направляет запросы о предоставлении необходимых документов;</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не позднее следующего дня, </w:t>
      </w:r>
      <w:proofErr w:type="gramStart"/>
      <w:r w:rsidRPr="003332FA">
        <w:rPr>
          <w:sz w:val="24"/>
        </w:rPr>
        <w:t>с даты получения</w:t>
      </w:r>
      <w:proofErr w:type="gramEnd"/>
      <w:r w:rsidRPr="003332FA">
        <w:rPr>
          <w:sz w:val="24"/>
        </w:rPr>
        <w:t xml:space="preserve"> ответов на запросы о предоставлении необходимых документов, установленных </w:t>
      </w:r>
      <w:hyperlink w:anchor="Par85" w:history="1">
        <w:r w:rsidRPr="003332FA">
          <w:rPr>
            <w:sz w:val="24"/>
          </w:rPr>
          <w:t>подпунктом 2.6.4</w:t>
        </w:r>
      </w:hyperlink>
      <w:r w:rsidRPr="003332FA">
        <w:rPr>
          <w:sz w:val="24"/>
        </w:rPr>
        <w:t>. настоящего административного регламента, направляет полный пакет документов в ОМС «Комитет по управлению имуществом», для принятия решения.</w:t>
      </w:r>
    </w:p>
    <w:p w:rsidR="003332FA" w:rsidRPr="003332FA" w:rsidRDefault="003332FA" w:rsidP="003332FA">
      <w:pPr>
        <w:widowControl w:val="0"/>
        <w:ind w:firstLine="708"/>
        <w:jc w:val="both"/>
        <w:rPr>
          <w:sz w:val="24"/>
        </w:rPr>
      </w:pPr>
      <w:r w:rsidRPr="003332FA">
        <w:rPr>
          <w:sz w:val="24"/>
        </w:rPr>
        <w:t xml:space="preserve">3.2.2. Результатом административной процедуры «Прием и регистрация заявления заявителя и прилагаемых к нему документов» является: </w:t>
      </w:r>
    </w:p>
    <w:p w:rsidR="003332FA" w:rsidRPr="003332FA" w:rsidRDefault="003332FA" w:rsidP="003332FA">
      <w:pPr>
        <w:widowControl w:val="0"/>
        <w:ind w:firstLine="708"/>
        <w:jc w:val="both"/>
        <w:rPr>
          <w:sz w:val="24"/>
        </w:rPr>
      </w:pPr>
      <w:proofErr w:type="gramStart"/>
      <w:r w:rsidRPr="003332FA">
        <w:rPr>
          <w:sz w:val="24"/>
        </w:rPr>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3332FA" w:rsidRPr="003332FA" w:rsidRDefault="003332FA" w:rsidP="003332FA">
      <w:pPr>
        <w:widowControl w:val="0"/>
        <w:ind w:firstLine="708"/>
        <w:jc w:val="both"/>
        <w:rPr>
          <w:sz w:val="24"/>
        </w:rPr>
      </w:pPr>
      <w:r w:rsidRPr="003332FA">
        <w:rPr>
          <w:sz w:val="24"/>
        </w:rPr>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полного пакета документов, необходимых для предоставления муниципальной услуги, в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3.3. Основанием для начала процедуры «Рассмотрение заявления заявителя и прилагаемых к нему документов» является поступление исполнителю заявления и прилагаемых к нему </w:t>
      </w:r>
      <w:r w:rsidRPr="003332FA">
        <w:rPr>
          <w:sz w:val="24"/>
        </w:rPr>
        <w:lastRenderedPageBreak/>
        <w:t>документов.</w:t>
      </w:r>
    </w:p>
    <w:p w:rsidR="003332FA" w:rsidRPr="003332FA" w:rsidRDefault="003332FA" w:rsidP="003332FA">
      <w:pPr>
        <w:widowControl w:val="0"/>
        <w:autoSpaceDE w:val="0"/>
        <w:autoSpaceDN w:val="0"/>
        <w:adjustRightInd w:val="0"/>
        <w:ind w:firstLine="540"/>
        <w:jc w:val="both"/>
        <w:rPr>
          <w:sz w:val="24"/>
        </w:rPr>
      </w:pPr>
      <w:r w:rsidRPr="003332FA">
        <w:rPr>
          <w:sz w:val="24"/>
        </w:rPr>
        <w:t>Исполнитель осуществляет следующие административные действия:</w:t>
      </w:r>
    </w:p>
    <w:p w:rsidR="003332FA" w:rsidRPr="003332FA" w:rsidRDefault="003332FA" w:rsidP="003332FA">
      <w:pPr>
        <w:widowControl w:val="0"/>
        <w:autoSpaceDE w:val="0"/>
        <w:autoSpaceDN w:val="0"/>
        <w:adjustRightInd w:val="0"/>
        <w:ind w:firstLine="540"/>
        <w:jc w:val="both"/>
        <w:rPr>
          <w:sz w:val="24"/>
        </w:rPr>
      </w:pPr>
      <w:r w:rsidRPr="003332FA">
        <w:rPr>
          <w:sz w:val="24"/>
        </w:rPr>
        <w:t>- рассматривает заявление, устанавливает предмет обращения, полномочия представителя заявителя, наличие документов, подтверждающих право заявителя на реализацию им права на приобретение недвижимого имущества;</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в случае отсутствия документов, необходимых для предоставления муниципальной услуги, в течение двух рабочих дней подготавливает за подписью председателя ОМС «Комитет по управлению имуществом» запрос сведений, необходимых для предоставления муниципальной услуги и направляет запросы о предоставлении необходимых документов, указанных </w:t>
      </w:r>
      <w:hyperlink w:anchor="Par85" w:history="1">
        <w:r w:rsidRPr="003332FA">
          <w:rPr>
            <w:sz w:val="24"/>
          </w:rPr>
          <w:t>подпунктами 2.6.4</w:t>
        </w:r>
      </w:hyperlink>
      <w:r w:rsidRPr="003332FA">
        <w:rPr>
          <w:sz w:val="24"/>
        </w:rPr>
        <w:t xml:space="preserve">, </w:t>
      </w:r>
      <w:hyperlink w:anchor="Par87" w:history="1">
        <w:r w:rsidRPr="003332FA">
          <w:rPr>
            <w:sz w:val="24"/>
          </w:rPr>
          <w:t>2.6.6</w:t>
        </w:r>
      </w:hyperlink>
      <w:r w:rsidRPr="003332FA">
        <w:rPr>
          <w:sz w:val="24"/>
        </w:rPr>
        <w:t xml:space="preserve"> настоящего 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xml:space="preserve">- в случае, установления исполнителем отсутствия оснований для отказа от исполнения муниципальной услуги, установленных </w:t>
      </w:r>
      <w:hyperlink w:anchor="Par102" w:history="1">
        <w:r w:rsidRPr="003332FA">
          <w:rPr>
            <w:sz w:val="24"/>
          </w:rPr>
          <w:t>пунктом 2.9</w:t>
        </w:r>
      </w:hyperlink>
      <w:r w:rsidRPr="003332FA">
        <w:rPr>
          <w:sz w:val="24"/>
        </w:rPr>
        <w:t xml:space="preserve"> настоящего административного регламента, исполнитель в течение 5 рабочих дней с даты получения ответов на запросы о предоставлении необходимых документов, установленных </w:t>
      </w:r>
      <w:hyperlink w:anchor="Par85" w:history="1">
        <w:r w:rsidRPr="003332FA">
          <w:rPr>
            <w:sz w:val="24"/>
          </w:rPr>
          <w:t>подпунктами 2.6.4</w:t>
        </w:r>
      </w:hyperlink>
      <w:r w:rsidRPr="003332FA">
        <w:rPr>
          <w:sz w:val="24"/>
        </w:rPr>
        <w:t xml:space="preserve">, </w:t>
      </w:r>
      <w:hyperlink w:anchor="Par87" w:history="1">
        <w:r w:rsidRPr="003332FA">
          <w:rPr>
            <w:sz w:val="24"/>
          </w:rPr>
          <w:t>2.6.6</w:t>
        </w:r>
      </w:hyperlink>
      <w:r w:rsidRPr="003332FA">
        <w:rPr>
          <w:sz w:val="24"/>
        </w:rPr>
        <w:t xml:space="preserve"> настоящего административного регламента, готовит проект постановления Администрации города об отчуждении недвижимого имущества заявителю;</w:t>
      </w:r>
      <w:proofErr w:type="gramEnd"/>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xml:space="preserve">- в случае, установления исполнителем оснований для отказа от исполнения муниципальной услуги, установленных </w:t>
      </w:r>
      <w:hyperlink w:anchor="Par102" w:history="1">
        <w:r w:rsidRPr="003332FA">
          <w:rPr>
            <w:sz w:val="24"/>
          </w:rPr>
          <w:t>пунктом 2.9</w:t>
        </w:r>
      </w:hyperlink>
      <w:r w:rsidRPr="003332FA">
        <w:rPr>
          <w:sz w:val="24"/>
        </w:rPr>
        <w:t xml:space="preserve"> настоящего административного регламента, исполнитель в течение 5 рабочих дней с даты получения ответов на запросы о предоставлении документов, установленных </w:t>
      </w:r>
      <w:hyperlink w:anchor="Par85" w:history="1">
        <w:r w:rsidRPr="003332FA">
          <w:rPr>
            <w:sz w:val="24"/>
          </w:rPr>
          <w:t>подпунктами 2.6.4</w:t>
        </w:r>
      </w:hyperlink>
      <w:r w:rsidRPr="003332FA">
        <w:rPr>
          <w:sz w:val="24"/>
        </w:rPr>
        <w:t xml:space="preserve">, </w:t>
      </w:r>
      <w:hyperlink w:anchor="Par87" w:history="1">
        <w:r w:rsidRPr="003332FA">
          <w:rPr>
            <w:sz w:val="24"/>
          </w:rPr>
          <w:t>2.6.6</w:t>
        </w:r>
      </w:hyperlink>
      <w:r w:rsidRPr="003332FA">
        <w:rPr>
          <w:sz w:val="24"/>
        </w:rPr>
        <w:t xml:space="preserve"> настоящего административного регламента, готовит проект постановления Администрации города об отказе в отчуждении недвижимого имущества заявителю.</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3.4. Результатом административной процедуры «Рассмотрение заявления заявителя (заявителей) и прилагаемых к нему документов» является передача проекта постановления Администрации города об отчуждении (об отказе в отчуждении) недвижимого имущества на подпись Главе города.</w:t>
      </w:r>
    </w:p>
    <w:p w:rsidR="003332FA" w:rsidRPr="003332FA" w:rsidRDefault="003332FA" w:rsidP="003332FA">
      <w:pPr>
        <w:widowControl w:val="0"/>
        <w:autoSpaceDE w:val="0"/>
        <w:autoSpaceDN w:val="0"/>
        <w:adjustRightInd w:val="0"/>
        <w:ind w:firstLine="540"/>
        <w:jc w:val="both"/>
        <w:rPr>
          <w:sz w:val="24"/>
        </w:rPr>
      </w:pPr>
      <w:r w:rsidRPr="003332FA">
        <w:rPr>
          <w:sz w:val="24"/>
        </w:rPr>
        <w:t>3.5. Основанием для начала процедуры «Принятие решения об отчуждении (об отказе в отчуждении) недвижимого имущества» является поступление соответствующего проекта постановления Администрации города об отчуждении (об отказе в отчуждении) недвижимого имущества на подпись Главе города.</w:t>
      </w:r>
    </w:p>
    <w:p w:rsidR="003332FA" w:rsidRPr="003332FA" w:rsidRDefault="003332FA" w:rsidP="003332FA">
      <w:pPr>
        <w:autoSpaceDE w:val="0"/>
        <w:autoSpaceDN w:val="0"/>
        <w:adjustRightInd w:val="0"/>
        <w:ind w:firstLine="540"/>
        <w:jc w:val="both"/>
        <w:rPr>
          <w:sz w:val="24"/>
        </w:rPr>
      </w:pPr>
      <w:r w:rsidRPr="003332FA">
        <w:rPr>
          <w:sz w:val="24"/>
        </w:rPr>
        <w:t>Глава города осуществляет следующие административные действия:</w:t>
      </w:r>
    </w:p>
    <w:p w:rsidR="003332FA" w:rsidRPr="003332FA" w:rsidRDefault="003332FA" w:rsidP="003332FA">
      <w:pPr>
        <w:autoSpaceDE w:val="0"/>
        <w:autoSpaceDN w:val="0"/>
        <w:adjustRightInd w:val="0"/>
        <w:ind w:firstLine="540"/>
        <w:jc w:val="both"/>
        <w:rPr>
          <w:sz w:val="24"/>
        </w:rPr>
      </w:pPr>
      <w:r w:rsidRPr="003332FA">
        <w:rPr>
          <w:sz w:val="24"/>
        </w:rPr>
        <w:t>- рассматривает проект постановления Администрации города об отчуждении (об отказе в отчуждении) объекта недвижимого имущества;</w:t>
      </w:r>
    </w:p>
    <w:p w:rsidR="003332FA" w:rsidRPr="003332FA" w:rsidRDefault="003332FA" w:rsidP="003332FA">
      <w:pPr>
        <w:autoSpaceDE w:val="0"/>
        <w:autoSpaceDN w:val="0"/>
        <w:adjustRightInd w:val="0"/>
        <w:ind w:firstLine="540"/>
        <w:jc w:val="both"/>
        <w:rPr>
          <w:sz w:val="24"/>
        </w:rPr>
      </w:pPr>
      <w:r w:rsidRPr="003332FA">
        <w:rPr>
          <w:sz w:val="24"/>
        </w:rPr>
        <w:t>- в случае согласия с содержанием проекта постановления Администрации города об отчуждении (об отказе в отчуждении) объекта недвижимого имущества - подписывает проект постановления Администрации города и передает специалисту, ответственному за регистрацию постановлений Администрации города в срок 10 дней;</w:t>
      </w:r>
    </w:p>
    <w:p w:rsidR="003332FA" w:rsidRPr="003332FA" w:rsidRDefault="003332FA" w:rsidP="003332FA">
      <w:pPr>
        <w:autoSpaceDE w:val="0"/>
        <w:autoSpaceDN w:val="0"/>
        <w:adjustRightInd w:val="0"/>
        <w:ind w:firstLine="540"/>
        <w:jc w:val="both"/>
        <w:rPr>
          <w:sz w:val="24"/>
        </w:rPr>
      </w:pPr>
      <w:r w:rsidRPr="003332FA">
        <w:rPr>
          <w:sz w:val="24"/>
        </w:rPr>
        <w:t xml:space="preserve">- в случае </w:t>
      </w:r>
      <w:proofErr w:type="gramStart"/>
      <w:r w:rsidRPr="003332FA">
        <w:rPr>
          <w:sz w:val="24"/>
        </w:rPr>
        <w:t>не согласия</w:t>
      </w:r>
      <w:proofErr w:type="gramEnd"/>
      <w:r w:rsidRPr="003332FA">
        <w:rPr>
          <w:sz w:val="24"/>
        </w:rPr>
        <w:t xml:space="preserve"> с содержанием проекта постановления Администрации города об отчуждении (об отказе в отчуждении) объекта муниципальной собственности - возвращает проект постановления Администрации города об отчуждении (об отказе в отчуждении) объекта муниципальной собственности исполнителю на доработку в срок 5 дней.</w:t>
      </w:r>
    </w:p>
    <w:p w:rsidR="003332FA" w:rsidRPr="003332FA" w:rsidRDefault="003332FA" w:rsidP="003332FA">
      <w:pPr>
        <w:autoSpaceDE w:val="0"/>
        <w:autoSpaceDN w:val="0"/>
        <w:adjustRightInd w:val="0"/>
        <w:ind w:firstLine="540"/>
        <w:jc w:val="both"/>
        <w:rPr>
          <w:sz w:val="24"/>
        </w:rPr>
      </w:pPr>
      <w:r w:rsidRPr="003332FA">
        <w:rPr>
          <w:sz w:val="24"/>
        </w:rPr>
        <w:t>Результатом предоставления муниципальной услуги является издание постановления Администрации города об отчуждении (об отказе в отчуждении) объекта недвижимого имущества;</w:t>
      </w:r>
    </w:p>
    <w:p w:rsidR="003332FA" w:rsidRPr="003332FA" w:rsidRDefault="003332FA" w:rsidP="003332FA">
      <w:pPr>
        <w:widowControl w:val="0"/>
        <w:autoSpaceDE w:val="0"/>
        <w:autoSpaceDN w:val="0"/>
        <w:adjustRightInd w:val="0"/>
        <w:ind w:firstLine="540"/>
        <w:jc w:val="both"/>
        <w:rPr>
          <w:sz w:val="24"/>
        </w:rPr>
      </w:pPr>
      <w:r w:rsidRPr="003332FA">
        <w:rPr>
          <w:sz w:val="24"/>
        </w:rPr>
        <w:t>3.6. Постановление Администрации города об отчуждении (об отказе в отчуждении) недвижимого имущества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 направляет (вручает) заявителю (в случае подачи заявления через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 направляет в МФЦ (в случае подачи заявления через МФЦ), не позднее дня, следующего за днем получения вышеуказанного постановления из Администрации города.</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3.7. В случае подачи заявления в форме электронного документа с использованием Единого портала государственных и муниципальных услуг (функций) (http://www.gosuslugi.ru/) </w:t>
      </w:r>
      <w:r w:rsidRPr="003332FA">
        <w:rPr>
          <w:sz w:val="24"/>
        </w:rPr>
        <w:lastRenderedPageBreak/>
        <w:t>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3332FA" w:rsidRPr="003332FA" w:rsidRDefault="003332FA" w:rsidP="003332FA">
      <w:pPr>
        <w:widowControl w:val="0"/>
        <w:autoSpaceDE w:val="0"/>
        <w:autoSpaceDN w:val="0"/>
        <w:adjustRightInd w:val="0"/>
        <w:jc w:val="both"/>
        <w:outlineLvl w:val="1"/>
        <w:rPr>
          <w:sz w:val="24"/>
        </w:rPr>
      </w:pPr>
    </w:p>
    <w:p w:rsidR="003332FA" w:rsidRPr="003332FA" w:rsidRDefault="003332FA" w:rsidP="003332FA">
      <w:pPr>
        <w:widowControl w:val="0"/>
        <w:autoSpaceDE w:val="0"/>
        <w:autoSpaceDN w:val="0"/>
        <w:adjustRightInd w:val="0"/>
        <w:jc w:val="center"/>
        <w:outlineLvl w:val="1"/>
        <w:rPr>
          <w:sz w:val="24"/>
        </w:rPr>
      </w:pPr>
      <w:r w:rsidRPr="003332FA">
        <w:rPr>
          <w:sz w:val="24"/>
        </w:rPr>
        <w:t xml:space="preserve">4. ФОРМЫ </w:t>
      </w:r>
      <w:proofErr w:type="gramStart"/>
      <w:r w:rsidRPr="003332FA">
        <w:rPr>
          <w:sz w:val="24"/>
        </w:rPr>
        <w:t>КОНТРОЛЯ ЗА</w:t>
      </w:r>
      <w:proofErr w:type="gramEnd"/>
      <w:r w:rsidRPr="003332FA">
        <w:rPr>
          <w:sz w:val="24"/>
        </w:rPr>
        <w:t xml:space="preserve"> ИСПОЛНЕНИЕМ</w:t>
      </w:r>
    </w:p>
    <w:p w:rsidR="003332FA" w:rsidRPr="003332FA" w:rsidRDefault="003332FA" w:rsidP="003332FA">
      <w:pPr>
        <w:widowControl w:val="0"/>
        <w:autoSpaceDE w:val="0"/>
        <w:autoSpaceDN w:val="0"/>
        <w:adjustRightInd w:val="0"/>
        <w:jc w:val="center"/>
        <w:rPr>
          <w:sz w:val="24"/>
        </w:rPr>
      </w:pPr>
      <w:r w:rsidRPr="003332FA">
        <w:rPr>
          <w:sz w:val="24"/>
        </w:rPr>
        <w:t>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4.1. Формами </w:t>
      </w:r>
      <w:proofErr w:type="gramStart"/>
      <w:r w:rsidRPr="003332FA">
        <w:rPr>
          <w:sz w:val="24"/>
        </w:rPr>
        <w:t>контроля за</w:t>
      </w:r>
      <w:proofErr w:type="gramEnd"/>
      <w:r w:rsidRPr="003332FA">
        <w:rPr>
          <w:sz w:val="24"/>
        </w:rPr>
        <w:t xml:space="preserve"> исполнением административных процедур являются плановые и внеплановые проверки.</w:t>
      </w:r>
    </w:p>
    <w:p w:rsidR="003332FA" w:rsidRPr="003332FA" w:rsidRDefault="003332FA" w:rsidP="003332FA">
      <w:pPr>
        <w:widowControl w:val="0"/>
        <w:autoSpaceDE w:val="0"/>
        <w:autoSpaceDN w:val="0"/>
        <w:adjustRightInd w:val="0"/>
        <w:ind w:firstLine="540"/>
        <w:jc w:val="both"/>
        <w:rPr>
          <w:sz w:val="24"/>
        </w:rPr>
      </w:pPr>
      <w:r w:rsidRPr="003332FA">
        <w:rPr>
          <w:sz w:val="24"/>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3332FA" w:rsidRPr="003332FA" w:rsidRDefault="003332FA" w:rsidP="003332FA">
      <w:pPr>
        <w:widowControl w:val="0"/>
        <w:autoSpaceDE w:val="0"/>
        <w:autoSpaceDN w:val="0"/>
        <w:adjustRightInd w:val="0"/>
        <w:ind w:firstLine="540"/>
        <w:jc w:val="both"/>
        <w:rPr>
          <w:sz w:val="24"/>
        </w:rPr>
      </w:pPr>
      <w:r w:rsidRPr="003332FA">
        <w:rPr>
          <w:sz w:val="24"/>
        </w:rPr>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3332FA" w:rsidRPr="003332FA" w:rsidRDefault="003332FA" w:rsidP="003332FA">
      <w:pPr>
        <w:widowControl w:val="0"/>
        <w:autoSpaceDE w:val="0"/>
        <w:autoSpaceDN w:val="0"/>
        <w:adjustRightInd w:val="0"/>
        <w:ind w:firstLine="540"/>
        <w:jc w:val="both"/>
        <w:rPr>
          <w:sz w:val="24"/>
        </w:rPr>
      </w:pPr>
      <w:r w:rsidRPr="003332FA">
        <w:rPr>
          <w:sz w:val="24"/>
        </w:rPr>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3332FA" w:rsidRPr="003332FA" w:rsidRDefault="003332FA" w:rsidP="003332FA">
      <w:pPr>
        <w:widowControl w:val="0"/>
        <w:autoSpaceDE w:val="0"/>
        <w:autoSpaceDN w:val="0"/>
        <w:adjustRightInd w:val="0"/>
        <w:ind w:firstLine="540"/>
        <w:jc w:val="both"/>
        <w:rPr>
          <w:sz w:val="24"/>
        </w:rPr>
      </w:pPr>
      <w:r w:rsidRPr="003332FA">
        <w:rPr>
          <w:sz w:val="24"/>
        </w:rPr>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3332FA" w:rsidRPr="003332FA" w:rsidRDefault="003332FA" w:rsidP="003332FA">
      <w:pPr>
        <w:widowControl w:val="0"/>
        <w:autoSpaceDE w:val="0"/>
        <w:autoSpaceDN w:val="0"/>
        <w:adjustRightInd w:val="0"/>
        <w:ind w:firstLine="540"/>
        <w:jc w:val="both"/>
        <w:rPr>
          <w:sz w:val="24"/>
        </w:rPr>
      </w:pPr>
      <w:r w:rsidRPr="003332FA">
        <w:rPr>
          <w:sz w:val="24"/>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3332FA" w:rsidRPr="003332FA" w:rsidRDefault="003332FA" w:rsidP="003332FA">
      <w:pPr>
        <w:widowControl w:val="0"/>
        <w:autoSpaceDE w:val="0"/>
        <w:autoSpaceDN w:val="0"/>
        <w:adjustRightInd w:val="0"/>
        <w:jc w:val="both"/>
        <w:rPr>
          <w:sz w:val="24"/>
        </w:rPr>
      </w:pPr>
    </w:p>
    <w:p w:rsidR="003332FA" w:rsidRPr="003332FA" w:rsidRDefault="003332FA" w:rsidP="003332FA">
      <w:pPr>
        <w:widowControl w:val="0"/>
        <w:autoSpaceDE w:val="0"/>
        <w:autoSpaceDN w:val="0"/>
        <w:adjustRightInd w:val="0"/>
        <w:jc w:val="center"/>
        <w:outlineLvl w:val="1"/>
        <w:rPr>
          <w:sz w:val="24"/>
        </w:rPr>
      </w:pPr>
      <w:r w:rsidRPr="003332FA">
        <w:rPr>
          <w:sz w:val="24"/>
        </w:rPr>
        <w:t>5. ДОСУДЕБНЫЙ (ВНЕСУДЕБНЫЙ) ПОРЯДОК ОБЖАЛОВАНИЯ РЕШЕНИЙ И</w:t>
      </w:r>
    </w:p>
    <w:p w:rsidR="003332FA" w:rsidRPr="003332FA" w:rsidRDefault="003332FA" w:rsidP="003332FA">
      <w:pPr>
        <w:widowControl w:val="0"/>
        <w:autoSpaceDE w:val="0"/>
        <w:autoSpaceDN w:val="0"/>
        <w:adjustRightInd w:val="0"/>
        <w:jc w:val="center"/>
        <w:rPr>
          <w:sz w:val="24"/>
        </w:rPr>
      </w:pPr>
      <w:r w:rsidRPr="003332FA">
        <w:rPr>
          <w:sz w:val="24"/>
        </w:rPr>
        <w:t>ДЕЙСТВИЙ (БЕЗДЕЙСТВИЯ) ОРГАНА ПРИНИМАЕМЫХ (ОСУЩЕСТВЛЯЕМЫХ) ПРИ ПРЕДОСТАВЛЕНИИ МУНИЦИПАЛЬНОЙ УСЛУГИ</w:t>
      </w:r>
    </w:p>
    <w:p w:rsidR="003332FA" w:rsidRPr="003332FA" w:rsidRDefault="003332FA" w:rsidP="003332FA">
      <w:pPr>
        <w:widowControl w:val="0"/>
        <w:autoSpaceDE w:val="0"/>
        <w:autoSpaceDN w:val="0"/>
        <w:adjustRightInd w:val="0"/>
        <w:jc w:val="both"/>
        <w:rPr>
          <w:sz w:val="24"/>
        </w:rPr>
      </w:pP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5.1. </w:t>
      </w:r>
      <w:proofErr w:type="gramStart"/>
      <w:r w:rsidRPr="003332FA">
        <w:rPr>
          <w:sz w:val="24"/>
        </w:rPr>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3332FA">
        <w:rPr>
          <w:sz w:val="24"/>
        </w:rPr>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3332FA" w:rsidRPr="003332FA" w:rsidRDefault="003332FA" w:rsidP="003332FA">
      <w:pPr>
        <w:widowControl w:val="0"/>
        <w:autoSpaceDE w:val="0"/>
        <w:autoSpaceDN w:val="0"/>
        <w:adjustRightInd w:val="0"/>
        <w:ind w:firstLine="540"/>
        <w:jc w:val="both"/>
        <w:rPr>
          <w:sz w:val="24"/>
        </w:rPr>
      </w:pPr>
      <w:r w:rsidRPr="003332FA">
        <w:rPr>
          <w:sz w:val="24"/>
        </w:rPr>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3332FA" w:rsidRPr="003332FA" w:rsidRDefault="003332FA" w:rsidP="003332FA">
      <w:pPr>
        <w:widowControl w:val="0"/>
        <w:autoSpaceDE w:val="0"/>
        <w:autoSpaceDN w:val="0"/>
        <w:adjustRightInd w:val="0"/>
        <w:ind w:firstLine="540"/>
        <w:jc w:val="both"/>
        <w:rPr>
          <w:sz w:val="24"/>
        </w:rPr>
      </w:pPr>
      <w:r w:rsidRPr="003332FA">
        <w:rPr>
          <w:sz w:val="24"/>
        </w:rPr>
        <w:t>5.2. Должностными лицами, наделенными полномочиями по рассмотрению жалоб, являются:</w:t>
      </w:r>
    </w:p>
    <w:p w:rsidR="003332FA" w:rsidRPr="003332FA" w:rsidRDefault="003332FA" w:rsidP="003332FA">
      <w:pPr>
        <w:widowControl w:val="0"/>
        <w:autoSpaceDE w:val="0"/>
        <w:autoSpaceDN w:val="0"/>
        <w:adjustRightInd w:val="0"/>
        <w:ind w:firstLine="540"/>
        <w:jc w:val="both"/>
        <w:rPr>
          <w:sz w:val="24"/>
        </w:rPr>
      </w:pPr>
      <w:r w:rsidRPr="003332FA">
        <w:rPr>
          <w:sz w:val="24"/>
        </w:rPr>
        <w:t>- 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w:t>
      </w:r>
      <w:r w:rsidRPr="003332FA">
        <w:rPr>
          <w:sz w:val="24"/>
        </w:rPr>
        <w:lastRenderedPageBreak/>
        <w:t>муниципальными служащими Администрации города - глава города Каменска-Уральского;</w:t>
      </w:r>
    </w:p>
    <w:p w:rsidR="003332FA" w:rsidRPr="003332FA" w:rsidRDefault="003332FA" w:rsidP="003332FA">
      <w:pPr>
        <w:widowControl w:val="0"/>
        <w:autoSpaceDE w:val="0"/>
        <w:autoSpaceDN w:val="0"/>
        <w:adjustRightInd w:val="0"/>
        <w:ind w:firstLine="540"/>
        <w:jc w:val="both"/>
        <w:rPr>
          <w:sz w:val="24"/>
        </w:rPr>
      </w:pPr>
      <w:r w:rsidRPr="003332FA">
        <w:rPr>
          <w:sz w:val="24"/>
        </w:rPr>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3332FA" w:rsidRPr="003332FA" w:rsidRDefault="003332FA" w:rsidP="003332FA">
      <w:pPr>
        <w:widowControl w:val="0"/>
        <w:autoSpaceDE w:val="0"/>
        <w:autoSpaceDN w:val="0"/>
        <w:adjustRightInd w:val="0"/>
        <w:ind w:firstLine="540"/>
        <w:jc w:val="both"/>
        <w:rPr>
          <w:sz w:val="24"/>
        </w:rPr>
      </w:pPr>
      <w:r w:rsidRPr="003332FA">
        <w:rPr>
          <w:sz w:val="24"/>
        </w:rPr>
        <w:t>5.4. В письменной форме жалоба может быть подана:</w:t>
      </w:r>
    </w:p>
    <w:p w:rsidR="003332FA" w:rsidRPr="003332FA" w:rsidRDefault="003332FA" w:rsidP="003332FA">
      <w:pPr>
        <w:widowControl w:val="0"/>
        <w:autoSpaceDE w:val="0"/>
        <w:autoSpaceDN w:val="0"/>
        <w:adjustRightInd w:val="0"/>
        <w:ind w:firstLine="540"/>
        <w:jc w:val="both"/>
        <w:rPr>
          <w:sz w:val="24"/>
        </w:rPr>
      </w:pPr>
      <w:r w:rsidRPr="003332FA">
        <w:rPr>
          <w:sz w:val="24"/>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при личном приеме заявителя либо его уполномоченного представителя должностным лицом, наделенным полномочиями по рассмотрению жалоб;</w:t>
      </w:r>
    </w:p>
    <w:p w:rsidR="003332FA" w:rsidRPr="003332FA" w:rsidRDefault="003332FA" w:rsidP="003332FA">
      <w:pPr>
        <w:widowControl w:val="0"/>
        <w:autoSpaceDE w:val="0"/>
        <w:autoSpaceDN w:val="0"/>
        <w:adjustRightInd w:val="0"/>
        <w:ind w:firstLine="540"/>
        <w:jc w:val="both"/>
        <w:rPr>
          <w:sz w:val="24"/>
        </w:rPr>
      </w:pPr>
      <w:r w:rsidRPr="003332FA">
        <w:rPr>
          <w:sz w:val="24"/>
        </w:rPr>
        <w:t>- путем направления по почте.</w:t>
      </w:r>
    </w:p>
    <w:p w:rsidR="003332FA" w:rsidRPr="003332FA" w:rsidRDefault="003332FA" w:rsidP="003332FA">
      <w:pPr>
        <w:widowControl w:val="0"/>
        <w:autoSpaceDE w:val="0"/>
        <w:autoSpaceDN w:val="0"/>
        <w:adjustRightInd w:val="0"/>
        <w:ind w:firstLine="540"/>
        <w:jc w:val="both"/>
        <w:rPr>
          <w:sz w:val="24"/>
        </w:rPr>
      </w:pPr>
      <w:r w:rsidRPr="003332FA">
        <w:rPr>
          <w:sz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332FA" w:rsidRPr="003332FA" w:rsidRDefault="003332FA" w:rsidP="003332FA">
      <w:pPr>
        <w:widowControl w:val="0"/>
        <w:autoSpaceDE w:val="0"/>
        <w:autoSpaceDN w:val="0"/>
        <w:adjustRightInd w:val="0"/>
        <w:ind w:firstLine="540"/>
        <w:jc w:val="both"/>
        <w:rPr>
          <w:sz w:val="24"/>
        </w:rPr>
      </w:pPr>
      <w:bookmarkStart w:id="1" w:name="Par72"/>
      <w:bookmarkEnd w:id="1"/>
      <w:r w:rsidRPr="003332FA">
        <w:rPr>
          <w:sz w:val="24"/>
        </w:rPr>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332FA">
        <w:rPr>
          <w:sz w:val="24"/>
        </w:rPr>
        <w:t>представлена</w:t>
      </w:r>
      <w:proofErr w:type="gramEnd"/>
      <w:r w:rsidRPr="003332FA">
        <w:rPr>
          <w:sz w:val="24"/>
        </w:rPr>
        <w:t>:</w:t>
      </w:r>
    </w:p>
    <w:p w:rsidR="003332FA" w:rsidRPr="003332FA" w:rsidRDefault="003332FA" w:rsidP="003332FA">
      <w:pPr>
        <w:widowControl w:val="0"/>
        <w:autoSpaceDE w:val="0"/>
        <w:autoSpaceDN w:val="0"/>
        <w:adjustRightInd w:val="0"/>
        <w:ind w:firstLine="540"/>
        <w:jc w:val="both"/>
        <w:rPr>
          <w:sz w:val="24"/>
        </w:rPr>
      </w:pPr>
      <w:r w:rsidRPr="003332FA">
        <w:rPr>
          <w:sz w:val="24"/>
        </w:rPr>
        <w:t>- оформленная в соответствии с законодательством Российской Федерации доверенность (для физических лиц);</w:t>
      </w:r>
    </w:p>
    <w:p w:rsidR="003332FA" w:rsidRPr="003332FA" w:rsidRDefault="003332FA" w:rsidP="003332FA">
      <w:pPr>
        <w:widowControl w:val="0"/>
        <w:autoSpaceDE w:val="0"/>
        <w:autoSpaceDN w:val="0"/>
        <w:adjustRightInd w:val="0"/>
        <w:ind w:firstLine="540"/>
        <w:jc w:val="both"/>
        <w:rPr>
          <w:sz w:val="24"/>
        </w:rPr>
      </w:pPr>
      <w:r w:rsidRPr="003332FA">
        <w:rPr>
          <w:sz w:val="24"/>
        </w:rPr>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332FA" w:rsidRPr="003332FA" w:rsidRDefault="003332FA" w:rsidP="003332FA">
      <w:pPr>
        <w:widowControl w:val="0"/>
        <w:autoSpaceDE w:val="0"/>
        <w:autoSpaceDN w:val="0"/>
        <w:adjustRightInd w:val="0"/>
        <w:ind w:firstLine="540"/>
        <w:jc w:val="both"/>
        <w:rPr>
          <w:sz w:val="24"/>
        </w:rPr>
      </w:pPr>
      <w:r w:rsidRPr="003332FA">
        <w:rPr>
          <w:sz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5.7. </w:t>
      </w:r>
      <w:proofErr w:type="gramStart"/>
      <w:r w:rsidRPr="003332FA">
        <w:rPr>
          <w:sz w:val="24"/>
        </w:rPr>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При подаче жалобы в электронном виде документы, указанные в </w:t>
      </w:r>
      <w:hyperlink w:anchor="Par72" w:history="1">
        <w:r w:rsidRPr="003332FA">
          <w:rPr>
            <w:sz w:val="24"/>
          </w:rPr>
          <w:t xml:space="preserve">пункте </w:t>
        </w:r>
      </w:hyperlink>
      <w:r w:rsidRPr="003332FA">
        <w:rPr>
          <w:sz w:val="24"/>
        </w:rPr>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332FA" w:rsidRPr="003332FA" w:rsidRDefault="003332FA" w:rsidP="003332FA">
      <w:pPr>
        <w:widowControl w:val="0"/>
        <w:autoSpaceDE w:val="0"/>
        <w:autoSpaceDN w:val="0"/>
        <w:adjustRightInd w:val="0"/>
        <w:ind w:firstLine="540"/>
        <w:jc w:val="both"/>
        <w:rPr>
          <w:sz w:val="24"/>
        </w:rPr>
      </w:pPr>
      <w:r w:rsidRPr="003332FA">
        <w:rPr>
          <w:sz w:val="24"/>
        </w:rPr>
        <w:t>5.8. Жалоба может быть подана заявителем также через МФЦ.</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При поступлении жалобы МФЦ обеспечивает ее передачу в орган, указанный, соответственно, в </w:t>
      </w:r>
      <w:hyperlink w:anchor="Par83" w:history="1">
        <w:r w:rsidRPr="003332FA">
          <w:rPr>
            <w:sz w:val="24"/>
          </w:rPr>
          <w:t>пунктах 5.10, 5.11.</w:t>
        </w:r>
      </w:hyperlink>
      <w:r w:rsidRPr="003332FA">
        <w:rPr>
          <w:sz w:val="24"/>
        </w:rPr>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3332FA" w:rsidRPr="003332FA" w:rsidRDefault="003332FA" w:rsidP="003332FA">
      <w:pPr>
        <w:widowControl w:val="0"/>
        <w:autoSpaceDE w:val="0"/>
        <w:autoSpaceDN w:val="0"/>
        <w:adjustRightInd w:val="0"/>
        <w:ind w:firstLine="540"/>
        <w:jc w:val="both"/>
        <w:rPr>
          <w:sz w:val="24"/>
        </w:rPr>
      </w:pPr>
      <w:r w:rsidRPr="003332FA">
        <w:rPr>
          <w:sz w:val="24"/>
        </w:rPr>
        <w:t>5.9. Время приема жалоб в местах предоставления муниципальных услуг должно совпадать со временем предоставления муниципальных услуг.</w:t>
      </w:r>
    </w:p>
    <w:p w:rsidR="003332FA" w:rsidRPr="003332FA" w:rsidRDefault="003332FA" w:rsidP="003332FA">
      <w:pPr>
        <w:widowControl w:val="0"/>
        <w:autoSpaceDE w:val="0"/>
        <w:autoSpaceDN w:val="0"/>
        <w:adjustRightInd w:val="0"/>
        <w:ind w:firstLine="540"/>
        <w:jc w:val="both"/>
        <w:rPr>
          <w:sz w:val="24"/>
        </w:rPr>
      </w:pPr>
      <w:bookmarkStart w:id="2" w:name="Par83"/>
      <w:bookmarkEnd w:id="2"/>
      <w:r w:rsidRPr="003332FA">
        <w:rPr>
          <w:sz w:val="24"/>
        </w:rPr>
        <w:t xml:space="preserve">5.10. </w:t>
      </w:r>
      <w:proofErr w:type="gramStart"/>
      <w:r w:rsidRPr="003332FA">
        <w:rPr>
          <w:sz w:val="24"/>
        </w:rPr>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24" w:history="1">
        <w:r w:rsidRPr="003332FA">
          <w:rPr>
            <w:sz w:val="24"/>
          </w:rPr>
          <w:t>главой 2.1</w:t>
        </w:r>
      </w:hyperlink>
      <w:r w:rsidRPr="003332FA">
        <w:rPr>
          <w:sz w:val="24"/>
        </w:rPr>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w:t>
      </w:r>
      <w:r w:rsidRPr="003332FA">
        <w:rPr>
          <w:sz w:val="24"/>
        </w:rPr>
        <w:lastRenderedPageBreak/>
        <w:t xml:space="preserve">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25" w:history="1">
        <w:r w:rsidRPr="003332FA">
          <w:rPr>
            <w:sz w:val="24"/>
          </w:rPr>
          <w:t>главой 2.1</w:t>
        </w:r>
      </w:hyperlink>
      <w:r w:rsidRPr="003332FA">
        <w:rPr>
          <w:sz w:val="24"/>
        </w:rPr>
        <w:t xml:space="preserve"> ФЗ-210.</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26" w:history="1">
        <w:r w:rsidRPr="003332FA">
          <w:rPr>
            <w:sz w:val="24"/>
          </w:rPr>
          <w:t>главой 2.1</w:t>
        </w:r>
      </w:hyperlink>
      <w:r w:rsidRPr="003332FA">
        <w:rPr>
          <w:sz w:val="24"/>
        </w:rPr>
        <w:t xml:space="preserve"> ФЗ-210 ОМС «Комитет по управлению имуществом», заключившим соглашение о взаимодействии.</w:t>
      </w:r>
    </w:p>
    <w:p w:rsidR="003332FA" w:rsidRPr="003332FA" w:rsidRDefault="003332FA" w:rsidP="003332FA">
      <w:pPr>
        <w:widowControl w:val="0"/>
        <w:autoSpaceDE w:val="0"/>
        <w:autoSpaceDN w:val="0"/>
        <w:adjustRightInd w:val="0"/>
        <w:ind w:firstLine="540"/>
        <w:jc w:val="both"/>
        <w:rPr>
          <w:sz w:val="24"/>
        </w:rPr>
      </w:pPr>
      <w:r w:rsidRPr="003332FA">
        <w:rPr>
          <w:sz w:val="24"/>
        </w:rPr>
        <w:t>При этом срок рассмотрения жалобы исчисляется со дня регистрации жалобы в указанном органе.</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5.13. </w:t>
      </w:r>
      <w:proofErr w:type="gramStart"/>
      <w:r w:rsidRPr="003332FA">
        <w:rPr>
          <w:sz w:val="24"/>
        </w:rPr>
        <w:t>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3332FA">
        <w:rPr>
          <w:sz w:val="24"/>
        </w:rPr>
        <w:t xml:space="preserve"> в пункте 5.16., </w:t>
      </w:r>
      <w:hyperlink w:anchor="Par105" w:history="1">
        <w:r w:rsidRPr="003332FA">
          <w:rPr>
            <w:sz w:val="24"/>
          </w:rPr>
          <w:t xml:space="preserve">подпункте 2 пункта </w:t>
        </w:r>
      </w:hyperlink>
      <w:r w:rsidRPr="003332FA">
        <w:rPr>
          <w:sz w:val="24"/>
        </w:rPr>
        <w:t>5.18. настоящего административного регламента).</w:t>
      </w:r>
    </w:p>
    <w:p w:rsidR="003332FA" w:rsidRPr="003332FA" w:rsidRDefault="003332FA" w:rsidP="003332FA">
      <w:pPr>
        <w:widowControl w:val="0"/>
        <w:autoSpaceDE w:val="0"/>
        <w:autoSpaceDN w:val="0"/>
        <w:adjustRightInd w:val="0"/>
        <w:ind w:firstLine="540"/>
        <w:jc w:val="both"/>
        <w:rPr>
          <w:sz w:val="24"/>
        </w:rPr>
      </w:pPr>
      <w:r w:rsidRPr="003332FA">
        <w:rPr>
          <w:sz w:val="24"/>
        </w:rPr>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3332FA" w:rsidRPr="003332FA" w:rsidRDefault="003332FA" w:rsidP="003332FA">
      <w:pPr>
        <w:widowControl w:val="0"/>
        <w:autoSpaceDE w:val="0"/>
        <w:autoSpaceDN w:val="0"/>
        <w:adjustRightInd w:val="0"/>
        <w:ind w:firstLine="540"/>
        <w:jc w:val="both"/>
        <w:rPr>
          <w:sz w:val="24"/>
        </w:rPr>
      </w:pPr>
      <w:r w:rsidRPr="003332FA">
        <w:rPr>
          <w:sz w:val="24"/>
        </w:rPr>
        <w:t xml:space="preserve">5.14. </w:t>
      </w:r>
      <w:proofErr w:type="gramStart"/>
      <w:r w:rsidRPr="003332FA">
        <w:rPr>
          <w:sz w:val="24"/>
        </w:rPr>
        <w:t xml:space="preserve">Жалоба, поступившая в письменной форме в ОМС «Комитет по управлению имуществом» (в Администрацию города, в случае, указанном в </w:t>
      </w:r>
      <w:hyperlink w:anchor="Par84" w:history="1">
        <w:r w:rsidRPr="003332FA">
          <w:rPr>
            <w:sz w:val="24"/>
          </w:rPr>
          <w:t>пункте 5</w:t>
        </w:r>
      </w:hyperlink>
      <w:r w:rsidRPr="003332FA">
        <w:rPr>
          <w:sz w:val="24"/>
        </w:rPr>
        <w:t>.11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3332FA" w:rsidRPr="003332FA" w:rsidRDefault="003332FA" w:rsidP="003332FA">
      <w:pPr>
        <w:widowControl w:val="0"/>
        <w:autoSpaceDE w:val="0"/>
        <w:autoSpaceDN w:val="0"/>
        <w:adjustRightInd w:val="0"/>
        <w:ind w:firstLine="540"/>
        <w:jc w:val="both"/>
        <w:rPr>
          <w:sz w:val="24"/>
        </w:rPr>
      </w:pPr>
      <w:r w:rsidRPr="003332FA">
        <w:rPr>
          <w:sz w:val="24"/>
        </w:rPr>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3332FA" w:rsidRPr="003332FA" w:rsidRDefault="003332FA" w:rsidP="003332FA">
      <w:pPr>
        <w:widowControl w:val="0"/>
        <w:autoSpaceDE w:val="0"/>
        <w:autoSpaceDN w:val="0"/>
        <w:adjustRightInd w:val="0"/>
        <w:ind w:firstLine="540"/>
        <w:jc w:val="both"/>
        <w:rPr>
          <w:sz w:val="24"/>
        </w:rPr>
      </w:pPr>
      <w:bookmarkStart w:id="3" w:name="Par96"/>
      <w:bookmarkEnd w:id="3"/>
      <w:r w:rsidRPr="003332FA">
        <w:rPr>
          <w:sz w:val="24"/>
        </w:rPr>
        <w:t>5.16. Должностное лицо, указанное в п. 5.2. настоящего административного регламента, вправе оставить жалобу без ответа в следующих случаях:</w:t>
      </w:r>
    </w:p>
    <w:p w:rsidR="003332FA" w:rsidRPr="003332FA" w:rsidRDefault="003332FA" w:rsidP="003332FA">
      <w:pPr>
        <w:widowControl w:val="0"/>
        <w:autoSpaceDE w:val="0"/>
        <w:autoSpaceDN w:val="0"/>
        <w:adjustRightInd w:val="0"/>
        <w:ind w:firstLine="540"/>
        <w:jc w:val="both"/>
        <w:rPr>
          <w:sz w:val="24"/>
        </w:rPr>
      </w:pPr>
      <w:r w:rsidRPr="003332FA">
        <w:rPr>
          <w:sz w:val="24"/>
        </w:rPr>
        <w:t>- наличие в жалобе нецензурных либо оскорбительных выражений, угроз жизни, здоровью и имуществу должностного лица, а также членов его семьи;</w:t>
      </w:r>
    </w:p>
    <w:p w:rsidR="003332FA" w:rsidRPr="003332FA" w:rsidRDefault="003332FA" w:rsidP="003332FA">
      <w:pPr>
        <w:widowControl w:val="0"/>
        <w:autoSpaceDE w:val="0"/>
        <w:autoSpaceDN w:val="0"/>
        <w:adjustRightInd w:val="0"/>
        <w:ind w:firstLine="540"/>
        <w:jc w:val="both"/>
        <w:rPr>
          <w:sz w:val="24"/>
        </w:rPr>
      </w:pPr>
      <w:r w:rsidRPr="003332FA">
        <w:rPr>
          <w:sz w:val="24"/>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332FA" w:rsidRPr="003332FA" w:rsidRDefault="003332FA" w:rsidP="003332FA">
      <w:pPr>
        <w:widowControl w:val="0"/>
        <w:autoSpaceDE w:val="0"/>
        <w:autoSpaceDN w:val="0"/>
        <w:adjustRightInd w:val="0"/>
        <w:ind w:firstLine="540"/>
        <w:jc w:val="both"/>
        <w:rPr>
          <w:sz w:val="24"/>
        </w:rPr>
      </w:pPr>
      <w:r w:rsidRPr="003332FA">
        <w:rPr>
          <w:sz w:val="24"/>
        </w:rPr>
        <w:t>5.17. По результатам рассмотрения жалобы принимается одно из следующих решений:</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об отказе в удовлетворении жалобы.</w:t>
      </w:r>
    </w:p>
    <w:p w:rsidR="003332FA" w:rsidRPr="003332FA" w:rsidRDefault="003332FA" w:rsidP="003332FA">
      <w:pPr>
        <w:widowControl w:val="0"/>
        <w:autoSpaceDE w:val="0"/>
        <w:autoSpaceDN w:val="0"/>
        <w:adjustRightInd w:val="0"/>
        <w:ind w:firstLine="540"/>
        <w:jc w:val="both"/>
        <w:rPr>
          <w:sz w:val="24"/>
        </w:rPr>
      </w:pPr>
      <w:r w:rsidRPr="003332FA">
        <w:rPr>
          <w:sz w:val="24"/>
        </w:rPr>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3332FA" w:rsidRPr="003332FA" w:rsidRDefault="003332FA" w:rsidP="003332FA">
      <w:pPr>
        <w:widowControl w:val="0"/>
        <w:autoSpaceDE w:val="0"/>
        <w:autoSpaceDN w:val="0"/>
        <w:adjustRightInd w:val="0"/>
        <w:ind w:firstLine="540"/>
        <w:jc w:val="both"/>
        <w:rPr>
          <w:sz w:val="24"/>
        </w:rPr>
      </w:pPr>
      <w:r w:rsidRPr="003332FA">
        <w:rPr>
          <w:sz w:val="24"/>
        </w:rPr>
        <w:t>5.18. Должностное лицо, наделенное полномочиями по рассмотрению жалоб, отказывает в удовлетворении жалобы в следующих случаях:</w:t>
      </w:r>
    </w:p>
    <w:p w:rsidR="003332FA" w:rsidRPr="003332FA" w:rsidRDefault="003332FA" w:rsidP="003332FA">
      <w:pPr>
        <w:widowControl w:val="0"/>
        <w:autoSpaceDE w:val="0"/>
        <w:autoSpaceDN w:val="0"/>
        <w:adjustRightInd w:val="0"/>
        <w:ind w:firstLine="540"/>
        <w:jc w:val="both"/>
        <w:rPr>
          <w:sz w:val="24"/>
        </w:rPr>
      </w:pPr>
      <w:r w:rsidRPr="003332FA">
        <w:rPr>
          <w:sz w:val="24"/>
        </w:rPr>
        <w:t>- наличие вступившего в законную силу решения суда, арбитражного суда по жалобе о том же предмете и по тем же основаниям;</w:t>
      </w:r>
    </w:p>
    <w:p w:rsidR="003332FA" w:rsidRPr="003332FA" w:rsidRDefault="003332FA" w:rsidP="003332FA">
      <w:pPr>
        <w:widowControl w:val="0"/>
        <w:autoSpaceDE w:val="0"/>
        <w:autoSpaceDN w:val="0"/>
        <w:adjustRightInd w:val="0"/>
        <w:ind w:firstLine="540"/>
        <w:jc w:val="both"/>
        <w:rPr>
          <w:sz w:val="24"/>
        </w:rPr>
      </w:pPr>
      <w:bookmarkStart w:id="4" w:name="Par105"/>
      <w:bookmarkEnd w:id="4"/>
      <w:r w:rsidRPr="003332FA">
        <w:rPr>
          <w:sz w:val="24"/>
        </w:rPr>
        <w:lastRenderedPageBreak/>
        <w:t>- подача жалобы лицом, полномочия которого не подтверждены в порядке, установленном законодательством Российской Федерации;</w:t>
      </w:r>
    </w:p>
    <w:p w:rsidR="003332FA" w:rsidRPr="003332FA" w:rsidRDefault="003332FA" w:rsidP="003332FA">
      <w:pPr>
        <w:widowControl w:val="0"/>
        <w:autoSpaceDE w:val="0"/>
        <w:autoSpaceDN w:val="0"/>
        <w:adjustRightInd w:val="0"/>
        <w:ind w:firstLine="540"/>
        <w:jc w:val="both"/>
        <w:rPr>
          <w:sz w:val="24"/>
        </w:rPr>
      </w:pPr>
      <w:r w:rsidRPr="003332FA">
        <w:rPr>
          <w:sz w:val="24"/>
        </w:rPr>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332FA" w:rsidRPr="003332FA" w:rsidRDefault="003332FA" w:rsidP="003332FA">
      <w:pPr>
        <w:widowControl w:val="0"/>
        <w:autoSpaceDE w:val="0"/>
        <w:autoSpaceDN w:val="0"/>
        <w:adjustRightInd w:val="0"/>
        <w:ind w:firstLine="540"/>
        <w:jc w:val="both"/>
        <w:rPr>
          <w:sz w:val="24"/>
        </w:rPr>
      </w:pPr>
      <w:r w:rsidRPr="003332FA">
        <w:rPr>
          <w:sz w:val="24"/>
        </w:rPr>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332FA" w:rsidRPr="003332FA" w:rsidRDefault="003332FA" w:rsidP="003332FA">
      <w:pPr>
        <w:widowControl w:val="0"/>
        <w:autoSpaceDE w:val="0"/>
        <w:autoSpaceDN w:val="0"/>
        <w:adjustRightInd w:val="0"/>
        <w:ind w:firstLine="540"/>
        <w:jc w:val="both"/>
        <w:rPr>
          <w:sz w:val="24"/>
        </w:rPr>
      </w:pPr>
      <w:r w:rsidRPr="003332FA">
        <w:rPr>
          <w:sz w:val="24"/>
        </w:rPr>
        <w:t>5.20. Ответ по результатам рассмотрения жалобы направляется заявителю не позднее дня, следующего за днем принятия решения, в письменной форме.</w:t>
      </w:r>
    </w:p>
    <w:p w:rsidR="003332FA" w:rsidRPr="003332FA" w:rsidRDefault="003332FA" w:rsidP="003332FA">
      <w:pPr>
        <w:widowControl w:val="0"/>
        <w:autoSpaceDE w:val="0"/>
        <w:autoSpaceDN w:val="0"/>
        <w:adjustRightInd w:val="0"/>
        <w:ind w:firstLine="540"/>
        <w:jc w:val="both"/>
        <w:rPr>
          <w:sz w:val="24"/>
        </w:rPr>
      </w:pPr>
      <w:r w:rsidRPr="003332FA">
        <w:rPr>
          <w:sz w:val="24"/>
        </w:rPr>
        <w:t>5.21. В ответе по результатам рассмотрения жалобы указываются:</w:t>
      </w:r>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3332FA" w:rsidRPr="003332FA" w:rsidRDefault="003332FA" w:rsidP="003332FA">
      <w:pPr>
        <w:widowControl w:val="0"/>
        <w:autoSpaceDE w:val="0"/>
        <w:autoSpaceDN w:val="0"/>
        <w:adjustRightInd w:val="0"/>
        <w:ind w:firstLine="540"/>
        <w:jc w:val="both"/>
        <w:rPr>
          <w:sz w:val="24"/>
        </w:rPr>
      </w:pPr>
      <w:proofErr w:type="gramStart"/>
      <w:r w:rsidRPr="003332FA">
        <w:rPr>
          <w:sz w:val="24"/>
        </w:rPr>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3332FA" w:rsidRPr="003332FA" w:rsidRDefault="003332FA" w:rsidP="003332FA">
      <w:pPr>
        <w:widowControl w:val="0"/>
        <w:autoSpaceDE w:val="0"/>
        <w:autoSpaceDN w:val="0"/>
        <w:adjustRightInd w:val="0"/>
        <w:ind w:firstLine="540"/>
        <w:jc w:val="both"/>
        <w:rPr>
          <w:sz w:val="24"/>
        </w:rPr>
      </w:pPr>
      <w:r w:rsidRPr="003332FA">
        <w:rPr>
          <w:sz w:val="24"/>
        </w:rPr>
        <w:t>- фамилия, имя, отчество (при наличии) или наименование заявителя;</w:t>
      </w:r>
    </w:p>
    <w:p w:rsidR="003332FA" w:rsidRPr="003332FA" w:rsidRDefault="003332FA" w:rsidP="003332FA">
      <w:pPr>
        <w:widowControl w:val="0"/>
        <w:autoSpaceDE w:val="0"/>
        <w:autoSpaceDN w:val="0"/>
        <w:adjustRightInd w:val="0"/>
        <w:ind w:firstLine="540"/>
        <w:jc w:val="both"/>
        <w:rPr>
          <w:sz w:val="24"/>
        </w:rPr>
      </w:pPr>
      <w:r w:rsidRPr="003332FA">
        <w:rPr>
          <w:sz w:val="24"/>
        </w:rPr>
        <w:t>- обоснование принятого по жалобе решения;</w:t>
      </w:r>
    </w:p>
    <w:p w:rsidR="003332FA" w:rsidRPr="003332FA" w:rsidRDefault="003332FA" w:rsidP="003332FA">
      <w:pPr>
        <w:widowControl w:val="0"/>
        <w:autoSpaceDE w:val="0"/>
        <w:autoSpaceDN w:val="0"/>
        <w:adjustRightInd w:val="0"/>
        <w:ind w:firstLine="540"/>
        <w:jc w:val="both"/>
        <w:rPr>
          <w:sz w:val="24"/>
        </w:rPr>
      </w:pPr>
      <w:r w:rsidRPr="003332FA">
        <w:rPr>
          <w:sz w:val="24"/>
        </w:rPr>
        <w:t>- принятое по жалобе решение;</w:t>
      </w:r>
    </w:p>
    <w:p w:rsidR="003332FA" w:rsidRPr="003332FA" w:rsidRDefault="003332FA" w:rsidP="003332FA">
      <w:pPr>
        <w:widowControl w:val="0"/>
        <w:autoSpaceDE w:val="0"/>
        <w:autoSpaceDN w:val="0"/>
        <w:adjustRightInd w:val="0"/>
        <w:ind w:firstLine="540"/>
        <w:jc w:val="both"/>
        <w:rPr>
          <w:sz w:val="24"/>
        </w:rPr>
      </w:pPr>
      <w:r w:rsidRPr="003332FA">
        <w:rPr>
          <w:sz w:val="24"/>
        </w:rPr>
        <w:t>- в случае если жалоба удовлетворена, сроки устранения выявленных нарушений, в том числе срок выдачи результата муниципальной услуги;</w:t>
      </w:r>
    </w:p>
    <w:p w:rsidR="003332FA" w:rsidRPr="003332FA" w:rsidRDefault="003332FA" w:rsidP="003332FA">
      <w:pPr>
        <w:widowControl w:val="0"/>
        <w:autoSpaceDE w:val="0"/>
        <w:autoSpaceDN w:val="0"/>
        <w:adjustRightInd w:val="0"/>
        <w:ind w:firstLine="540"/>
        <w:jc w:val="both"/>
        <w:rPr>
          <w:sz w:val="24"/>
        </w:rPr>
      </w:pPr>
      <w:r w:rsidRPr="003332FA">
        <w:rPr>
          <w:sz w:val="24"/>
        </w:rPr>
        <w:t>- сведения о порядке обжалования принятого по жалобе решения.</w:t>
      </w:r>
    </w:p>
    <w:p w:rsidR="003332FA" w:rsidRPr="003332FA" w:rsidRDefault="003332FA" w:rsidP="003332FA">
      <w:pPr>
        <w:widowControl w:val="0"/>
        <w:autoSpaceDE w:val="0"/>
        <w:autoSpaceDN w:val="0"/>
        <w:adjustRightInd w:val="0"/>
        <w:ind w:firstLine="540"/>
        <w:jc w:val="both"/>
        <w:rPr>
          <w:sz w:val="24"/>
        </w:rPr>
      </w:pPr>
      <w:r w:rsidRPr="003332FA">
        <w:rPr>
          <w:sz w:val="24"/>
        </w:rPr>
        <w:t>5.22. Ответ по результатам рассмотрения жалобы подписывается должностным лицом, рассмотревшим жалобу.</w:t>
      </w:r>
    </w:p>
    <w:p w:rsidR="003332FA" w:rsidRPr="003332FA" w:rsidRDefault="003332FA" w:rsidP="003332FA">
      <w:pPr>
        <w:widowControl w:val="0"/>
        <w:autoSpaceDE w:val="0"/>
        <w:autoSpaceDN w:val="0"/>
        <w:adjustRightInd w:val="0"/>
        <w:ind w:firstLine="540"/>
        <w:jc w:val="both"/>
        <w:rPr>
          <w:sz w:val="24"/>
        </w:rPr>
      </w:pPr>
      <w:r w:rsidRPr="003332FA">
        <w:rPr>
          <w:sz w:val="24"/>
        </w:rPr>
        <w:t>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3332FA" w:rsidRDefault="003332FA" w:rsidP="003332FA">
      <w:pPr>
        <w:widowControl w:val="0"/>
        <w:autoSpaceDE w:val="0"/>
        <w:autoSpaceDN w:val="0"/>
        <w:adjustRightInd w:val="0"/>
        <w:ind w:firstLine="540"/>
        <w:jc w:val="both"/>
        <w:rPr>
          <w:sz w:val="24"/>
        </w:rPr>
      </w:pPr>
      <w:r w:rsidRPr="003332FA">
        <w:rPr>
          <w:sz w:val="24"/>
        </w:rPr>
        <w:t xml:space="preserve">5.24. В случае установления в ходе или по результатам </w:t>
      </w:r>
      <w:proofErr w:type="gramStart"/>
      <w:r w:rsidRPr="003332FA">
        <w:rPr>
          <w:sz w:val="24"/>
        </w:rPr>
        <w:t>рассмотрения жалобы признаков состава административного правонарушения</w:t>
      </w:r>
      <w:proofErr w:type="gramEnd"/>
      <w:r w:rsidRPr="003332FA">
        <w:rPr>
          <w:sz w:val="24"/>
        </w:rPr>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637594" w:rsidRPr="00237F28" w:rsidRDefault="00637594" w:rsidP="00637594">
      <w:pPr>
        <w:jc w:val="both"/>
        <w:rPr>
          <w:sz w:val="28"/>
          <w:szCs w:val="28"/>
        </w:rPr>
      </w:pPr>
    </w:p>
    <w:sectPr w:rsidR="00637594" w:rsidRPr="00237F28" w:rsidSect="008E5E1F">
      <w:headerReference w:type="even" r:id="rId27"/>
      <w:headerReference w:type="default" r:id="rId28"/>
      <w:pgSz w:w="11906" w:h="16838"/>
      <w:pgMar w:top="1134" w:right="567"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70B" w:rsidRDefault="00CC670B">
      <w:r>
        <w:separator/>
      </w:r>
    </w:p>
  </w:endnote>
  <w:endnote w:type="continuationSeparator" w:id="0">
    <w:p w:rsidR="00CC670B" w:rsidRDefault="00CC6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70B" w:rsidRDefault="00CC670B">
      <w:r>
        <w:separator/>
      </w:r>
    </w:p>
  </w:footnote>
  <w:footnote w:type="continuationSeparator" w:id="0">
    <w:p w:rsidR="00CC670B" w:rsidRDefault="00CC6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9" w:rsidRDefault="00FB0A39" w:rsidP="004A2E2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B0A39" w:rsidRDefault="00FB0A3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9" w:rsidRDefault="00FB0A39" w:rsidP="004A2E2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332FA">
      <w:rPr>
        <w:rStyle w:val="a4"/>
        <w:noProof/>
      </w:rPr>
      <w:t>5</w:t>
    </w:r>
    <w:r>
      <w:rPr>
        <w:rStyle w:val="a4"/>
      </w:rPr>
      <w:fldChar w:fldCharType="end"/>
    </w:r>
  </w:p>
  <w:p w:rsidR="00FB0A39" w:rsidRDefault="00FB0A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68EA1A59"/>
    <w:multiLevelType w:val="hybridMultilevel"/>
    <w:tmpl w:val="57E6A1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78"/>
  <w:drawingGridVerticalSpacing w:val="10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660"/>
    <w:rsid w:val="00001949"/>
    <w:rsid w:val="000144D2"/>
    <w:rsid w:val="00014DDB"/>
    <w:rsid w:val="00016A6E"/>
    <w:rsid w:val="000206F7"/>
    <w:rsid w:val="00021EF9"/>
    <w:rsid w:val="00026136"/>
    <w:rsid w:val="00027585"/>
    <w:rsid w:val="00031A15"/>
    <w:rsid w:val="000374F9"/>
    <w:rsid w:val="00040260"/>
    <w:rsid w:val="00043037"/>
    <w:rsid w:val="00056947"/>
    <w:rsid w:val="000613A4"/>
    <w:rsid w:val="00075B91"/>
    <w:rsid w:val="00077C16"/>
    <w:rsid w:val="00077C8D"/>
    <w:rsid w:val="00081165"/>
    <w:rsid w:val="00081A10"/>
    <w:rsid w:val="000B047C"/>
    <w:rsid w:val="000B326A"/>
    <w:rsid w:val="000B4804"/>
    <w:rsid w:val="000C0350"/>
    <w:rsid w:val="000C108B"/>
    <w:rsid w:val="000D0ED8"/>
    <w:rsid w:val="000E4127"/>
    <w:rsid w:val="000E74D4"/>
    <w:rsid w:val="000E7701"/>
    <w:rsid w:val="000F2D46"/>
    <w:rsid w:val="000F71C9"/>
    <w:rsid w:val="0010713B"/>
    <w:rsid w:val="00110F0A"/>
    <w:rsid w:val="001117DD"/>
    <w:rsid w:val="00123A97"/>
    <w:rsid w:val="00124869"/>
    <w:rsid w:val="0012564F"/>
    <w:rsid w:val="00125F80"/>
    <w:rsid w:val="00126346"/>
    <w:rsid w:val="001274BE"/>
    <w:rsid w:val="00134C8B"/>
    <w:rsid w:val="00147A3B"/>
    <w:rsid w:val="00177448"/>
    <w:rsid w:val="00183699"/>
    <w:rsid w:val="00193283"/>
    <w:rsid w:val="00195546"/>
    <w:rsid w:val="001A018D"/>
    <w:rsid w:val="001A2347"/>
    <w:rsid w:val="001C1606"/>
    <w:rsid w:val="001C247D"/>
    <w:rsid w:val="001C7B81"/>
    <w:rsid w:val="001D4752"/>
    <w:rsid w:val="001E2CFF"/>
    <w:rsid w:val="001E2D41"/>
    <w:rsid w:val="001E74F7"/>
    <w:rsid w:val="001F09C6"/>
    <w:rsid w:val="001F2B66"/>
    <w:rsid w:val="00204367"/>
    <w:rsid w:val="0020467B"/>
    <w:rsid w:val="00216489"/>
    <w:rsid w:val="00237F28"/>
    <w:rsid w:val="002401A4"/>
    <w:rsid w:val="00245090"/>
    <w:rsid w:val="00246305"/>
    <w:rsid w:val="002474F2"/>
    <w:rsid w:val="00255100"/>
    <w:rsid w:val="00262C87"/>
    <w:rsid w:val="00263BC1"/>
    <w:rsid w:val="00276C38"/>
    <w:rsid w:val="002861C6"/>
    <w:rsid w:val="00294521"/>
    <w:rsid w:val="002967E4"/>
    <w:rsid w:val="002A1C65"/>
    <w:rsid w:val="002A50B7"/>
    <w:rsid w:val="002C018D"/>
    <w:rsid w:val="002C2377"/>
    <w:rsid w:val="002D3488"/>
    <w:rsid w:val="002E53D7"/>
    <w:rsid w:val="002E5B1E"/>
    <w:rsid w:val="002E5D67"/>
    <w:rsid w:val="0030537E"/>
    <w:rsid w:val="00315857"/>
    <w:rsid w:val="003332FA"/>
    <w:rsid w:val="00336AB2"/>
    <w:rsid w:val="00340778"/>
    <w:rsid w:val="0034213F"/>
    <w:rsid w:val="003454E0"/>
    <w:rsid w:val="00345DC4"/>
    <w:rsid w:val="003541FD"/>
    <w:rsid w:val="0036260B"/>
    <w:rsid w:val="003628CC"/>
    <w:rsid w:val="00365B52"/>
    <w:rsid w:val="00374595"/>
    <w:rsid w:val="00375257"/>
    <w:rsid w:val="00383EF4"/>
    <w:rsid w:val="00384DA0"/>
    <w:rsid w:val="00397349"/>
    <w:rsid w:val="003A6E9B"/>
    <w:rsid w:val="003B1DC4"/>
    <w:rsid w:val="003B2538"/>
    <w:rsid w:val="003B3E61"/>
    <w:rsid w:val="003B7783"/>
    <w:rsid w:val="003E5D34"/>
    <w:rsid w:val="003F60BA"/>
    <w:rsid w:val="004001E5"/>
    <w:rsid w:val="00400420"/>
    <w:rsid w:val="00400522"/>
    <w:rsid w:val="004009E5"/>
    <w:rsid w:val="00400E1A"/>
    <w:rsid w:val="004060DE"/>
    <w:rsid w:val="00406292"/>
    <w:rsid w:val="00406EB0"/>
    <w:rsid w:val="0041003F"/>
    <w:rsid w:val="00414717"/>
    <w:rsid w:val="004321B0"/>
    <w:rsid w:val="00437E53"/>
    <w:rsid w:val="0044006C"/>
    <w:rsid w:val="0044179D"/>
    <w:rsid w:val="00443607"/>
    <w:rsid w:val="0045271A"/>
    <w:rsid w:val="00454CEF"/>
    <w:rsid w:val="00454FE5"/>
    <w:rsid w:val="00457808"/>
    <w:rsid w:val="00461550"/>
    <w:rsid w:val="0046773F"/>
    <w:rsid w:val="004772A7"/>
    <w:rsid w:val="00483A6E"/>
    <w:rsid w:val="00497F6D"/>
    <w:rsid w:val="004A2E23"/>
    <w:rsid w:val="004A6D04"/>
    <w:rsid w:val="004B0608"/>
    <w:rsid w:val="004B0E50"/>
    <w:rsid w:val="004B446B"/>
    <w:rsid w:val="004B6473"/>
    <w:rsid w:val="004B785F"/>
    <w:rsid w:val="004C18EE"/>
    <w:rsid w:val="004C1BF2"/>
    <w:rsid w:val="004C48EF"/>
    <w:rsid w:val="004C764B"/>
    <w:rsid w:val="004D7B87"/>
    <w:rsid w:val="004E6BD9"/>
    <w:rsid w:val="004F0F1B"/>
    <w:rsid w:val="004F3FCE"/>
    <w:rsid w:val="0050051C"/>
    <w:rsid w:val="00500D93"/>
    <w:rsid w:val="00510FDE"/>
    <w:rsid w:val="0052458F"/>
    <w:rsid w:val="005316FD"/>
    <w:rsid w:val="005617B7"/>
    <w:rsid w:val="00565809"/>
    <w:rsid w:val="00573A15"/>
    <w:rsid w:val="005740B6"/>
    <w:rsid w:val="00577622"/>
    <w:rsid w:val="005A289F"/>
    <w:rsid w:val="005A54D0"/>
    <w:rsid w:val="005A70F9"/>
    <w:rsid w:val="005B07A9"/>
    <w:rsid w:val="005B103D"/>
    <w:rsid w:val="005B14F5"/>
    <w:rsid w:val="005B2071"/>
    <w:rsid w:val="005B2129"/>
    <w:rsid w:val="005B38DA"/>
    <w:rsid w:val="005D18E5"/>
    <w:rsid w:val="005D4CBB"/>
    <w:rsid w:val="005E525A"/>
    <w:rsid w:val="005F3161"/>
    <w:rsid w:val="005F41BB"/>
    <w:rsid w:val="005F562B"/>
    <w:rsid w:val="005F786F"/>
    <w:rsid w:val="00605165"/>
    <w:rsid w:val="0061655C"/>
    <w:rsid w:val="0063240F"/>
    <w:rsid w:val="006366DB"/>
    <w:rsid w:val="00637594"/>
    <w:rsid w:val="006502EC"/>
    <w:rsid w:val="006652E4"/>
    <w:rsid w:val="00676381"/>
    <w:rsid w:val="00687DA7"/>
    <w:rsid w:val="0069234D"/>
    <w:rsid w:val="006A58A9"/>
    <w:rsid w:val="006B152C"/>
    <w:rsid w:val="006C17FC"/>
    <w:rsid w:val="006C5D54"/>
    <w:rsid w:val="006D2609"/>
    <w:rsid w:val="006D2825"/>
    <w:rsid w:val="006D7CE1"/>
    <w:rsid w:val="006E20E9"/>
    <w:rsid w:val="006E2CB8"/>
    <w:rsid w:val="006F15E7"/>
    <w:rsid w:val="007026DA"/>
    <w:rsid w:val="00707D6A"/>
    <w:rsid w:val="00710E2D"/>
    <w:rsid w:val="00714849"/>
    <w:rsid w:val="00723BE9"/>
    <w:rsid w:val="00725F84"/>
    <w:rsid w:val="007421A3"/>
    <w:rsid w:val="00742A92"/>
    <w:rsid w:val="00744163"/>
    <w:rsid w:val="00745E8A"/>
    <w:rsid w:val="007500B4"/>
    <w:rsid w:val="00762C79"/>
    <w:rsid w:val="0078193F"/>
    <w:rsid w:val="007B066F"/>
    <w:rsid w:val="007B14B7"/>
    <w:rsid w:val="007B5E11"/>
    <w:rsid w:val="007B79AB"/>
    <w:rsid w:val="007C24EB"/>
    <w:rsid w:val="007D4E87"/>
    <w:rsid w:val="007F2459"/>
    <w:rsid w:val="007F7616"/>
    <w:rsid w:val="00800A68"/>
    <w:rsid w:val="00803366"/>
    <w:rsid w:val="00804A04"/>
    <w:rsid w:val="0081396D"/>
    <w:rsid w:val="008235D6"/>
    <w:rsid w:val="00826F29"/>
    <w:rsid w:val="00836393"/>
    <w:rsid w:val="008457DA"/>
    <w:rsid w:val="008605CF"/>
    <w:rsid w:val="00880F89"/>
    <w:rsid w:val="008A24FE"/>
    <w:rsid w:val="008B08A8"/>
    <w:rsid w:val="008B37EF"/>
    <w:rsid w:val="008B7576"/>
    <w:rsid w:val="008C1660"/>
    <w:rsid w:val="008D6F2B"/>
    <w:rsid w:val="008E0E0B"/>
    <w:rsid w:val="008E412B"/>
    <w:rsid w:val="008E5E1F"/>
    <w:rsid w:val="008F7B38"/>
    <w:rsid w:val="009135BA"/>
    <w:rsid w:val="009166E1"/>
    <w:rsid w:val="009207E4"/>
    <w:rsid w:val="00937262"/>
    <w:rsid w:val="009414F2"/>
    <w:rsid w:val="00962830"/>
    <w:rsid w:val="00965A80"/>
    <w:rsid w:val="009746A4"/>
    <w:rsid w:val="009756BF"/>
    <w:rsid w:val="009763C8"/>
    <w:rsid w:val="009769C7"/>
    <w:rsid w:val="00981CAE"/>
    <w:rsid w:val="0098414D"/>
    <w:rsid w:val="009909E1"/>
    <w:rsid w:val="0099690D"/>
    <w:rsid w:val="009A48AD"/>
    <w:rsid w:val="009A6611"/>
    <w:rsid w:val="009B3C57"/>
    <w:rsid w:val="009C37BC"/>
    <w:rsid w:val="009C4CDE"/>
    <w:rsid w:val="009C6989"/>
    <w:rsid w:val="009D03D8"/>
    <w:rsid w:val="009D354B"/>
    <w:rsid w:val="009D443E"/>
    <w:rsid w:val="009D6254"/>
    <w:rsid w:val="009E06EB"/>
    <w:rsid w:val="009E1C03"/>
    <w:rsid w:val="009E4EA6"/>
    <w:rsid w:val="009E6BB1"/>
    <w:rsid w:val="009E7710"/>
    <w:rsid w:val="009F228E"/>
    <w:rsid w:val="009F2F13"/>
    <w:rsid w:val="009F764D"/>
    <w:rsid w:val="00A15381"/>
    <w:rsid w:val="00A23AF8"/>
    <w:rsid w:val="00A26B68"/>
    <w:rsid w:val="00A349D8"/>
    <w:rsid w:val="00A439CB"/>
    <w:rsid w:val="00A54966"/>
    <w:rsid w:val="00A607EE"/>
    <w:rsid w:val="00A73EC7"/>
    <w:rsid w:val="00A77064"/>
    <w:rsid w:val="00A804D6"/>
    <w:rsid w:val="00A81E67"/>
    <w:rsid w:val="00A84030"/>
    <w:rsid w:val="00A91A01"/>
    <w:rsid w:val="00A91DA7"/>
    <w:rsid w:val="00AA067E"/>
    <w:rsid w:val="00AA6F0D"/>
    <w:rsid w:val="00AB169C"/>
    <w:rsid w:val="00AB3B09"/>
    <w:rsid w:val="00AC3EB6"/>
    <w:rsid w:val="00AC584F"/>
    <w:rsid w:val="00AD3E71"/>
    <w:rsid w:val="00AD608C"/>
    <w:rsid w:val="00AD7BD3"/>
    <w:rsid w:val="00AF1117"/>
    <w:rsid w:val="00B00FD5"/>
    <w:rsid w:val="00B06BBD"/>
    <w:rsid w:val="00B12DAE"/>
    <w:rsid w:val="00B16EFE"/>
    <w:rsid w:val="00B17FD7"/>
    <w:rsid w:val="00B20C95"/>
    <w:rsid w:val="00B20E30"/>
    <w:rsid w:val="00B34269"/>
    <w:rsid w:val="00B3650F"/>
    <w:rsid w:val="00B40B5D"/>
    <w:rsid w:val="00B512F7"/>
    <w:rsid w:val="00B566A3"/>
    <w:rsid w:val="00B602C2"/>
    <w:rsid w:val="00B658B1"/>
    <w:rsid w:val="00B709F8"/>
    <w:rsid w:val="00B72CA6"/>
    <w:rsid w:val="00B820F8"/>
    <w:rsid w:val="00B842CF"/>
    <w:rsid w:val="00B95A8D"/>
    <w:rsid w:val="00BA09C7"/>
    <w:rsid w:val="00BA43AF"/>
    <w:rsid w:val="00BB0477"/>
    <w:rsid w:val="00BB077D"/>
    <w:rsid w:val="00BB0F88"/>
    <w:rsid w:val="00BB2AC4"/>
    <w:rsid w:val="00BC4C1D"/>
    <w:rsid w:val="00BD7DE4"/>
    <w:rsid w:val="00C02383"/>
    <w:rsid w:val="00C149D1"/>
    <w:rsid w:val="00C250E0"/>
    <w:rsid w:val="00C27EE2"/>
    <w:rsid w:val="00C320BD"/>
    <w:rsid w:val="00C45367"/>
    <w:rsid w:val="00C47608"/>
    <w:rsid w:val="00C56A1B"/>
    <w:rsid w:val="00C57C0B"/>
    <w:rsid w:val="00C636F9"/>
    <w:rsid w:val="00C73C6A"/>
    <w:rsid w:val="00C815CC"/>
    <w:rsid w:val="00C82B7A"/>
    <w:rsid w:val="00C83695"/>
    <w:rsid w:val="00C85EB0"/>
    <w:rsid w:val="00C95D1E"/>
    <w:rsid w:val="00CA0838"/>
    <w:rsid w:val="00CA66C8"/>
    <w:rsid w:val="00CB07D6"/>
    <w:rsid w:val="00CB08AF"/>
    <w:rsid w:val="00CC29A2"/>
    <w:rsid w:val="00CC670B"/>
    <w:rsid w:val="00CD0686"/>
    <w:rsid w:val="00CD1BFE"/>
    <w:rsid w:val="00CD3FC6"/>
    <w:rsid w:val="00CD5415"/>
    <w:rsid w:val="00CD5D36"/>
    <w:rsid w:val="00CE080B"/>
    <w:rsid w:val="00CE17C8"/>
    <w:rsid w:val="00CE1A87"/>
    <w:rsid w:val="00CE6021"/>
    <w:rsid w:val="00CF2E7A"/>
    <w:rsid w:val="00D011A3"/>
    <w:rsid w:val="00D046F3"/>
    <w:rsid w:val="00D1343A"/>
    <w:rsid w:val="00D2229A"/>
    <w:rsid w:val="00D47C4B"/>
    <w:rsid w:val="00D514B1"/>
    <w:rsid w:val="00D555FE"/>
    <w:rsid w:val="00D66854"/>
    <w:rsid w:val="00D74E94"/>
    <w:rsid w:val="00D81DAE"/>
    <w:rsid w:val="00D96B94"/>
    <w:rsid w:val="00DA32F3"/>
    <w:rsid w:val="00DA5029"/>
    <w:rsid w:val="00DC1891"/>
    <w:rsid w:val="00DC243F"/>
    <w:rsid w:val="00DD0E63"/>
    <w:rsid w:val="00DD0FDD"/>
    <w:rsid w:val="00DE2885"/>
    <w:rsid w:val="00DE47D1"/>
    <w:rsid w:val="00DF15C3"/>
    <w:rsid w:val="00E0084F"/>
    <w:rsid w:val="00E0164E"/>
    <w:rsid w:val="00E10CC5"/>
    <w:rsid w:val="00E122CE"/>
    <w:rsid w:val="00E27973"/>
    <w:rsid w:val="00E316B9"/>
    <w:rsid w:val="00E319BF"/>
    <w:rsid w:val="00E34C21"/>
    <w:rsid w:val="00E3589E"/>
    <w:rsid w:val="00E428DF"/>
    <w:rsid w:val="00E430CA"/>
    <w:rsid w:val="00E45926"/>
    <w:rsid w:val="00E509BB"/>
    <w:rsid w:val="00E66728"/>
    <w:rsid w:val="00E7158D"/>
    <w:rsid w:val="00E724F6"/>
    <w:rsid w:val="00E74953"/>
    <w:rsid w:val="00E76B13"/>
    <w:rsid w:val="00E9266A"/>
    <w:rsid w:val="00E96573"/>
    <w:rsid w:val="00E96AAF"/>
    <w:rsid w:val="00EA04C6"/>
    <w:rsid w:val="00ED2E3F"/>
    <w:rsid w:val="00EF1F8C"/>
    <w:rsid w:val="00EF1FFC"/>
    <w:rsid w:val="00EF6CA3"/>
    <w:rsid w:val="00F00E48"/>
    <w:rsid w:val="00F011C5"/>
    <w:rsid w:val="00F15C81"/>
    <w:rsid w:val="00F25A6E"/>
    <w:rsid w:val="00F33230"/>
    <w:rsid w:val="00F3672A"/>
    <w:rsid w:val="00F3761B"/>
    <w:rsid w:val="00F53A3B"/>
    <w:rsid w:val="00F5475F"/>
    <w:rsid w:val="00F60836"/>
    <w:rsid w:val="00F616C1"/>
    <w:rsid w:val="00F64E91"/>
    <w:rsid w:val="00F65F23"/>
    <w:rsid w:val="00F67A3C"/>
    <w:rsid w:val="00F74306"/>
    <w:rsid w:val="00F74B38"/>
    <w:rsid w:val="00F751E8"/>
    <w:rsid w:val="00F80B03"/>
    <w:rsid w:val="00F854F0"/>
    <w:rsid w:val="00F85A67"/>
    <w:rsid w:val="00F87895"/>
    <w:rsid w:val="00F9040F"/>
    <w:rsid w:val="00F908FD"/>
    <w:rsid w:val="00F940C6"/>
    <w:rsid w:val="00FA3502"/>
    <w:rsid w:val="00FB0A39"/>
    <w:rsid w:val="00FB2BBA"/>
    <w:rsid w:val="00FB6734"/>
    <w:rsid w:val="00FB68C4"/>
    <w:rsid w:val="00FC5456"/>
    <w:rsid w:val="00FC7FAF"/>
    <w:rsid w:val="00FD1E1B"/>
    <w:rsid w:val="00FD2517"/>
    <w:rsid w:val="00FD7872"/>
    <w:rsid w:val="00FE0AA6"/>
    <w:rsid w:val="00FE2EED"/>
    <w:rsid w:val="00FE4D67"/>
    <w:rsid w:val="00FF4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B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2BBA"/>
    <w:pPr>
      <w:tabs>
        <w:tab w:val="center" w:pos="4677"/>
        <w:tab w:val="right" w:pos="9355"/>
      </w:tabs>
    </w:pPr>
  </w:style>
  <w:style w:type="character" w:styleId="a4">
    <w:name w:val="page number"/>
    <w:basedOn w:val="a0"/>
    <w:rsid w:val="00FB2BBA"/>
  </w:style>
  <w:style w:type="paragraph" w:customStyle="1" w:styleId="ConsPlusNormal">
    <w:name w:val="ConsPlusNormal"/>
    <w:rsid w:val="00FB2BBA"/>
    <w:pPr>
      <w:widowControl w:val="0"/>
      <w:autoSpaceDE w:val="0"/>
      <w:autoSpaceDN w:val="0"/>
      <w:adjustRightInd w:val="0"/>
      <w:ind w:firstLine="720"/>
    </w:pPr>
    <w:rPr>
      <w:rFonts w:ascii="Arial" w:hAnsi="Arial" w:cs="Arial"/>
    </w:rPr>
  </w:style>
  <w:style w:type="paragraph" w:styleId="2">
    <w:name w:val="Body Text 2"/>
    <w:basedOn w:val="a"/>
    <w:link w:val="20"/>
    <w:rsid w:val="00FB2BBA"/>
    <w:pPr>
      <w:widowControl w:val="0"/>
      <w:shd w:val="clear" w:color="auto" w:fill="FFFFFF"/>
      <w:autoSpaceDE w:val="0"/>
      <w:autoSpaceDN w:val="0"/>
      <w:spacing w:line="336" w:lineRule="exact"/>
      <w:ind w:left="5954" w:hanging="5954"/>
    </w:pPr>
    <w:rPr>
      <w:sz w:val="26"/>
      <w:szCs w:val="26"/>
      <w:lang w:val="x-none" w:eastAsia="x-none"/>
    </w:rPr>
  </w:style>
  <w:style w:type="character" w:styleId="a5">
    <w:name w:val="Hyperlink"/>
    <w:rsid w:val="00FB2BBA"/>
    <w:rPr>
      <w:color w:val="0000FF"/>
      <w:u w:val="single"/>
    </w:rPr>
  </w:style>
  <w:style w:type="paragraph" w:customStyle="1" w:styleId="ConsNormal">
    <w:name w:val="ConsNormal"/>
    <w:rsid w:val="00FB2BBA"/>
    <w:pPr>
      <w:autoSpaceDE w:val="0"/>
      <w:autoSpaceDN w:val="0"/>
      <w:adjustRightInd w:val="0"/>
      <w:ind w:firstLine="720"/>
    </w:pPr>
    <w:rPr>
      <w:rFonts w:ascii="Arial" w:hAnsi="Arial" w:cs="Arial"/>
    </w:rPr>
  </w:style>
  <w:style w:type="paragraph" w:customStyle="1" w:styleId="ConsTitle">
    <w:name w:val="ConsTitle"/>
    <w:rsid w:val="00FB2BBA"/>
    <w:pPr>
      <w:widowControl w:val="0"/>
      <w:autoSpaceDE w:val="0"/>
      <w:autoSpaceDN w:val="0"/>
      <w:adjustRightInd w:val="0"/>
      <w:ind w:right="19772"/>
    </w:pPr>
    <w:rPr>
      <w:rFonts w:ascii="Arial" w:hAnsi="Arial" w:cs="Arial"/>
      <w:b/>
      <w:bCs/>
      <w:sz w:val="16"/>
      <w:szCs w:val="16"/>
    </w:rPr>
  </w:style>
  <w:style w:type="paragraph" w:styleId="HTML">
    <w:name w:val="HTML Preformatted"/>
    <w:basedOn w:val="a"/>
    <w:link w:val="HTML0"/>
    <w:rsid w:val="00FB2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customStyle="1" w:styleId="a6">
    <w:name w:val="Обычный + по ширине"/>
    <w:aliases w:val="Первая строка:  1,25 см"/>
    <w:basedOn w:val="a"/>
    <w:rsid w:val="00FB2BBA"/>
    <w:pPr>
      <w:autoSpaceDE w:val="0"/>
      <w:autoSpaceDN w:val="0"/>
      <w:adjustRightInd w:val="0"/>
      <w:ind w:firstLine="709"/>
      <w:jc w:val="both"/>
      <w:outlineLvl w:val="1"/>
    </w:pPr>
    <w:rPr>
      <w:sz w:val="24"/>
      <w:szCs w:val="24"/>
    </w:rPr>
  </w:style>
  <w:style w:type="paragraph" w:styleId="21">
    <w:name w:val="Body Text Indent 2"/>
    <w:basedOn w:val="a"/>
    <w:link w:val="22"/>
    <w:unhideWhenUsed/>
    <w:rsid w:val="00FB2BBA"/>
    <w:pPr>
      <w:spacing w:after="120" w:line="480" w:lineRule="auto"/>
      <w:ind w:left="283"/>
    </w:pPr>
    <w:rPr>
      <w:sz w:val="24"/>
      <w:szCs w:val="24"/>
    </w:rPr>
  </w:style>
  <w:style w:type="character" w:customStyle="1" w:styleId="22">
    <w:name w:val="Основной текст с отступом 2 Знак"/>
    <w:link w:val="21"/>
    <w:rsid w:val="00FB2BBA"/>
    <w:rPr>
      <w:sz w:val="24"/>
      <w:szCs w:val="24"/>
      <w:lang w:val="ru-RU" w:eastAsia="ru-RU" w:bidi="ar-SA"/>
    </w:rPr>
  </w:style>
  <w:style w:type="character" w:customStyle="1" w:styleId="20">
    <w:name w:val="Основной текст 2 Знак"/>
    <w:link w:val="2"/>
    <w:rsid w:val="008457DA"/>
    <w:rPr>
      <w:sz w:val="26"/>
      <w:szCs w:val="26"/>
      <w:shd w:val="clear" w:color="auto" w:fill="FFFFFF"/>
    </w:rPr>
  </w:style>
  <w:style w:type="character" w:customStyle="1" w:styleId="HTML0">
    <w:name w:val="Стандартный HTML Знак"/>
    <w:link w:val="HTML"/>
    <w:rsid w:val="008457DA"/>
    <w:rPr>
      <w:rFonts w:ascii="Courier New" w:hAnsi="Courier New" w:cs="Courier New"/>
    </w:rPr>
  </w:style>
  <w:style w:type="paragraph" w:customStyle="1" w:styleId="ConsPlusNonformat">
    <w:name w:val="ConsPlusNonformat"/>
    <w:uiPriority w:val="99"/>
    <w:rsid w:val="00A91DA7"/>
    <w:pPr>
      <w:widowControl w:val="0"/>
      <w:autoSpaceDE w:val="0"/>
      <w:autoSpaceDN w:val="0"/>
      <w:adjustRightInd w:val="0"/>
    </w:pPr>
    <w:rPr>
      <w:rFonts w:ascii="Courier New" w:hAnsi="Courier New" w:cs="Courier New"/>
    </w:rPr>
  </w:style>
  <w:style w:type="paragraph" w:styleId="a7">
    <w:name w:val="Body Text"/>
    <w:basedOn w:val="a"/>
    <w:link w:val="a8"/>
    <w:uiPriority w:val="99"/>
    <w:semiHidden/>
    <w:unhideWhenUsed/>
    <w:rsid w:val="00BB0F88"/>
    <w:pPr>
      <w:spacing w:after="120"/>
    </w:pPr>
  </w:style>
  <w:style w:type="character" w:customStyle="1" w:styleId="a8">
    <w:name w:val="Основной текст Знак"/>
    <w:basedOn w:val="a0"/>
    <w:link w:val="a7"/>
    <w:uiPriority w:val="99"/>
    <w:semiHidden/>
    <w:rsid w:val="00BB0F88"/>
  </w:style>
  <w:style w:type="paragraph" w:styleId="a9">
    <w:name w:val="Subtitle"/>
    <w:basedOn w:val="a"/>
    <w:next w:val="a7"/>
    <w:link w:val="aa"/>
    <w:qFormat/>
    <w:rsid w:val="00BB0F88"/>
    <w:pPr>
      <w:widowControl w:val="0"/>
      <w:suppressAutoHyphens/>
    </w:pPr>
    <w:rPr>
      <w:rFonts w:eastAsia="SimSun" w:cs="Mangal"/>
      <w:b/>
      <w:bCs/>
      <w:kern w:val="1"/>
      <w:sz w:val="24"/>
      <w:szCs w:val="24"/>
      <w:lang w:val="x-none" w:eastAsia="zh-CN" w:bidi="hi-IN"/>
    </w:rPr>
  </w:style>
  <w:style w:type="character" w:customStyle="1" w:styleId="aa">
    <w:name w:val="Подзаголовок Знак"/>
    <w:link w:val="a9"/>
    <w:rsid w:val="00BB0F88"/>
    <w:rPr>
      <w:rFonts w:eastAsia="SimSun" w:cs="Mangal"/>
      <w:b/>
      <w:bCs/>
      <w:kern w:val="1"/>
      <w:sz w:val="24"/>
      <w:szCs w:val="24"/>
      <w:lang w:eastAsia="zh-CN" w:bidi="hi-IN"/>
    </w:rPr>
  </w:style>
  <w:style w:type="paragraph" w:customStyle="1" w:styleId="ConsPlusTitle">
    <w:name w:val="ConsPlusTitle"/>
    <w:rsid w:val="001A018D"/>
    <w:pPr>
      <w:widowControl w:val="0"/>
      <w:suppressAutoHyphens/>
      <w:autoSpaceDE w:val="0"/>
    </w:pPr>
    <w:rPr>
      <w:rFonts w:ascii="Arial" w:hAnsi="Arial" w:cs="Arial"/>
      <w:b/>
      <w:bCs/>
      <w:kern w:val="1"/>
      <w:lang w:eastAsia="zh-CN"/>
    </w:rPr>
  </w:style>
  <w:style w:type="paragraph" w:styleId="ab">
    <w:name w:val="Balloon Text"/>
    <w:basedOn w:val="a"/>
    <w:link w:val="ac"/>
    <w:uiPriority w:val="99"/>
    <w:semiHidden/>
    <w:unhideWhenUsed/>
    <w:rsid w:val="00745E8A"/>
    <w:rPr>
      <w:rFonts w:ascii="Tahoma" w:hAnsi="Tahoma"/>
      <w:sz w:val="16"/>
      <w:szCs w:val="16"/>
      <w:lang w:val="x-none" w:eastAsia="x-none"/>
    </w:rPr>
  </w:style>
  <w:style w:type="character" w:customStyle="1" w:styleId="ac">
    <w:name w:val="Текст выноски Знак"/>
    <w:link w:val="ab"/>
    <w:uiPriority w:val="99"/>
    <w:semiHidden/>
    <w:rsid w:val="00745E8A"/>
    <w:rPr>
      <w:rFonts w:ascii="Tahoma" w:hAnsi="Tahoma" w:cs="Tahoma"/>
      <w:sz w:val="16"/>
      <w:szCs w:val="16"/>
    </w:rPr>
  </w:style>
  <w:style w:type="paragraph" w:styleId="ad">
    <w:name w:val="Title"/>
    <w:basedOn w:val="a"/>
    <w:link w:val="ae"/>
    <w:qFormat/>
    <w:rsid w:val="001D4752"/>
    <w:pPr>
      <w:autoSpaceDE w:val="0"/>
      <w:autoSpaceDN w:val="0"/>
      <w:jc w:val="center"/>
    </w:pPr>
    <w:rPr>
      <w:b/>
      <w:spacing w:val="60"/>
      <w:sz w:val="32"/>
      <w:u w:val="single"/>
    </w:rPr>
  </w:style>
  <w:style w:type="character" w:customStyle="1" w:styleId="ae">
    <w:name w:val="Название Знак"/>
    <w:basedOn w:val="a0"/>
    <w:link w:val="ad"/>
    <w:rsid w:val="001D4752"/>
    <w:rPr>
      <w:b/>
      <w:spacing w:val="60"/>
      <w:sz w:val="32"/>
      <w:u w:val="single"/>
    </w:rPr>
  </w:style>
  <w:style w:type="table" w:styleId="af">
    <w:name w:val="Table Grid"/>
    <w:basedOn w:val="a1"/>
    <w:uiPriority w:val="59"/>
    <w:rsid w:val="004B44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B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2BBA"/>
    <w:pPr>
      <w:tabs>
        <w:tab w:val="center" w:pos="4677"/>
        <w:tab w:val="right" w:pos="9355"/>
      </w:tabs>
    </w:pPr>
  </w:style>
  <w:style w:type="character" w:styleId="a4">
    <w:name w:val="page number"/>
    <w:basedOn w:val="a0"/>
    <w:rsid w:val="00FB2BBA"/>
  </w:style>
  <w:style w:type="paragraph" w:customStyle="1" w:styleId="ConsPlusNormal">
    <w:name w:val="ConsPlusNormal"/>
    <w:rsid w:val="00FB2BBA"/>
    <w:pPr>
      <w:widowControl w:val="0"/>
      <w:autoSpaceDE w:val="0"/>
      <w:autoSpaceDN w:val="0"/>
      <w:adjustRightInd w:val="0"/>
      <w:ind w:firstLine="720"/>
    </w:pPr>
    <w:rPr>
      <w:rFonts w:ascii="Arial" w:hAnsi="Arial" w:cs="Arial"/>
    </w:rPr>
  </w:style>
  <w:style w:type="paragraph" w:styleId="2">
    <w:name w:val="Body Text 2"/>
    <w:basedOn w:val="a"/>
    <w:link w:val="20"/>
    <w:rsid w:val="00FB2BBA"/>
    <w:pPr>
      <w:widowControl w:val="0"/>
      <w:shd w:val="clear" w:color="auto" w:fill="FFFFFF"/>
      <w:autoSpaceDE w:val="0"/>
      <w:autoSpaceDN w:val="0"/>
      <w:spacing w:line="336" w:lineRule="exact"/>
      <w:ind w:left="5954" w:hanging="5954"/>
    </w:pPr>
    <w:rPr>
      <w:sz w:val="26"/>
      <w:szCs w:val="26"/>
      <w:lang w:val="x-none" w:eastAsia="x-none"/>
    </w:rPr>
  </w:style>
  <w:style w:type="character" w:styleId="a5">
    <w:name w:val="Hyperlink"/>
    <w:rsid w:val="00FB2BBA"/>
    <w:rPr>
      <w:color w:val="0000FF"/>
      <w:u w:val="single"/>
    </w:rPr>
  </w:style>
  <w:style w:type="paragraph" w:customStyle="1" w:styleId="ConsNormal">
    <w:name w:val="ConsNormal"/>
    <w:rsid w:val="00FB2BBA"/>
    <w:pPr>
      <w:autoSpaceDE w:val="0"/>
      <w:autoSpaceDN w:val="0"/>
      <w:adjustRightInd w:val="0"/>
      <w:ind w:firstLine="720"/>
    </w:pPr>
    <w:rPr>
      <w:rFonts w:ascii="Arial" w:hAnsi="Arial" w:cs="Arial"/>
    </w:rPr>
  </w:style>
  <w:style w:type="paragraph" w:customStyle="1" w:styleId="ConsTitle">
    <w:name w:val="ConsTitle"/>
    <w:rsid w:val="00FB2BBA"/>
    <w:pPr>
      <w:widowControl w:val="0"/>
      <w:autoSpaceDE w:val="0"/>
      <w:autoSpaceDN w:val="0"/>
      <w:adjustRightInd w:val="0"/>
      <w:ind w:right="19772"/>
    </w:pPr>
    <w:rPr>
      <w:rFonts w:ascii="Arial" w:hAnsi="Arial" w:cs="Arial"/>
      <w:b/>
      <w:bCs/>
      <w:sz w:val="16"/>
      <w:szCs w:val="16"/>
    </w:rPr>
  </w:style>
  <w:style w:type="paragraph" w:styleId="HTML">
    <w:name w:val="HTML Preformatted"/>
    <w:basedOn w:val="a"/>
    <w:link w:val="HTML0"/>
    <w:rsid w:val="00FB2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customStyle="1" w:styleId="a6">
    <w:name w:val="Обычный + по ширине"/>
    <w:aliases w:val="Первая строка:  1,25 см"/>
    <w:basedOn w:val="a"/>
    <w:rsid w:val="00FB2BBA"/>
    <w:pPr>
      <w:autoSpaceDE w:val="0"/>
      <w:autoSpaceDN w:val="0"/>
      <w:adjustRightInd w:val="0"/>
      <w:ind w:firstLine="709"/>
      <w:jc w:val="both"/>
      <w:outlineLvl w:val="1"/>
    </w:pPr>
    <w:rPr>
      <w:sz w:val="24"/>
      <w:szCs w:val="24"/>
    </w:rPr>
  </w:style>
  <w:style w:type="paragraph" w:styleId="21">
    <w:name w:val="Body Text Indent 2"/>
    <w:basedOn w:val="a"/>
    <w:link w:val="22"/>
    <w:unhideWhenUsed/>
    <w:rsid w:val="00FB2BBA"/>
    <w:pPr>
      <w:spacing w:after="120" w:line="480" w:lineRule="auto"/>
      <w:ind w:left="283"/>
    </w:pPr>
    <w:rPr>
      <w:sz w:val="24"/>
      <w:szCs w:val="24"/>
    </w:rPr>
  </w:style>
  <w:style w:type="character" w:customStyle="1" w:styleId="22">
    <w:name w:val="Основной текст с отступом 2 Знак"/>
    <w:link w:val="21"/>
    <w:rsid w:val="00FB2BBA"/>
    <w:rPr>
      <w:sz w:val="24"/>
      <w:szCs w:val="24"/>
      <w:lang w:val="ru-RU" w:eastAsia="ru-RU" w:bidi="ar-SA"/>
    </w:rPr>
  </w:style>
  <w:style w:type="character" w:customStyle="1" w:styleId="20">
    <w:name w:val="Основной текст 2 Знак"/>
    <w:link w:val="2"/>
    <w:rsid w:val="008457DA"/>
    <w:rPr>
      <w:sz w:val="26"/>
      <w:szCs w:val="26"/>
      <w:shd w:val="clear" w:color="auto" w:fill="FFFFFF"/>
    </w:rPr>
  </w:style>
  <w:style w:type="character" w:customStyle="1" w:styleId="HTML0">
    <w:name w:val="Стандартный HTML Знак"/>
    <w:link w:val="HTML"/>
    <w:rsid w:val="008457DA"/>
    <w:rPr>
      <w:rFonts w:ascii="Courier New" w:hAnsi="Courier New" w:cs="Courier New"/>
    </w:rPr>
  </w:style>
  <w:style w:type="paragraph" w:customStyle="1" w:styleId="ConsPlusNonformat">
    <w:name w:val="ConsPlusNonformat"/>
    <w:uiPriority w:val="99"/>
    <w:rsid w:val="00A91DA7"/>
    <w:pPr>
      <w:widowControl w:val="0"/>
      <w:autoSpaceDE w:val="0"/>
      <w:autoSpaceDN w:val="0"/>
      <w:adjustRightInd w:val="0"/>
    </w:pPr>
    <w:rPr>
      <w:rFonts w:ascii="Courier New" w:hAnsi="Courier New" w:cs="Courier New"/>
    </w:rPr>
  </w:style>
  <w:style w:type="paragraph" w:styleId="a7">
    <w:name w:val="Body Text"/>
    <w:basedOn w:val="a"/>
    <w:link w:val="a8"/>
    <w:uiPriority w:val="99"/>
    <w:semiHidden/>
    <w:unhideWhenUsed/>
    <w:rsid w:val="00BB0F88"/>
    <w:pPr>
      <w:spacing w:after="120"/>
    </w:pPr>
  </w:style>
  <w:style w:type="character" w:customStyle="1" w:styleId="a8">
    <w:name w:val="Основной текст Знак"/>
    <w:basedOn w:val="a0"/>
    <w:link w:val="a7"/>
    <w:uiPriority w:val="99"/>
    <w:semiHidden/>
    <w:rsid w:val="00BB0F88"/>
  </w:style>
  <w:style w:type="paragraph" w:styleId="a9">
    <w:name w:val="Subtitle"/>
    <w:basedOn w:val="a"/>
    <w:next w:val="a7"/>
    <w:link w:val="aa"/>
    <w:qFormat/>
    <w:rsid w:val="00BB0F88"/>
    <w:pPr>
      <w:widowControl w:val="0"/>
      <w:suppressAutoHyphens/>
    </w:pPr>
    <w:rPr>
      <w:rFonts w:eastAsia="SimSun" w:cs="Mangal"/>
      <w:b/>
      <w:bCs/>
      <w:kern w:val="1"/>
      <w:sz w:val="24"/>
      <w:szCs w:val="24"/>
      <w:lang w:val="x-none" w:eastAsia="zh-CN" w:bidi="hi-IN"/>
    </w:rPr>
  </w:style>
  <w:style w:type="character" w:customStyle="1" w:styleId="aa">
    <w:name w:val="Подзаголовок Знак"/>
    <w:link w:val="a9"/>
    <w:rsid w:val="00BB0F88"/>
    <w:rPr>
      <w:rFonts w:eastAsia="SimSun" w:cs="Mangal"/>
      <w:b/>
      <w:bCs/>
      <w:kern w:val="1"/>
      <w:sz w:val="24"/>
      <w:szCs w:val="24"/>
      <w:lang w:eastAsia="zh-CN" w:bidi="hi-IN"/>
    </w:rPr>
  </w:style>
  <w:style w:type="paragraph" w:customStyle="1" w:styleId="ConsPlusTitle">
    <w:name w:val="ConsPlusTitle"/>
    <w:rsid w:val="001A018D"/>
    <w:pPr>
      <w:widowControl w:val="0"/>
      <w:suppressAutoHyphens/>
      <w:autoSpaceDE w:val="0"/>
    </w:pPr>
    <w:rPr>
      <w:rFonts w:ascii="Arial" w:hAnsi="Arial" w:cs="Arial"/>
      <w:b/>
      <w:bCs/>
      <w:kern w:val="1"/>
      <w:lang w:eastAsia="zh-CN"/>
    </w:rPr>
  </w:style>
  <w:style w:type="paragraph" w:styleId="ab">
    <w:name w:val="Balloon Text"/>
    <w:basedOn w:val="a"/>
    <w:link w:val="ac"/>
    <w:uiPriority w:val="99"/>
    <w:semiHidden/>
    <w:unhideWhenUsed/>
    <w:rsid w:val="00745E8A"/>
    <w:rPr>
      <w:rFonts w:ascii="Tahoma" w:hAnsi="Tahoma"/>
      <w:sz w:val="16"/>
      <w:szCs w:val="16"/>
      <w:lang w:val="x-none" w:eastAsia="x-none"/>
    </w:rPr>
  </w:style>
  <w:style w:type="character" w:customStyle="1" w:styleId="ac">
    <w:name w:val="Текст выноски Знак"/>
    <w:link w:val="ab"/>
    <w:uiPriority w:val="99"/>
    <w:semiHidden/>
    <w:rsid w:val="00745E8A"/>
    <w:rPr>
      <w:rFonts w:ascii="Tahoma" w:hAnsi="Tahoma" w:cs="Tahoma"/>
      <w:sz w:val="16"/>
      <w:szCs w:val="16"/>
    </w:rPr>
  </w:style>
  <w:style w:type="paragraph" w:styleId="ad">
    <w:name w:val="Title"/>
    <w:basedOn w:val="a"/>
    <w:link w:val="ae"/>
    <w:qFormat/>
    <w:rsid w:val="001D4752"/>
    <w:pPr>
      <w:autoSpaceDE w:val="0"/>
      <w:autoSpaceDN w:val="0"/>
      <w:jc w:val="center"/>
    </w:pPr>
    <w:rPr>
      <w:b/>
      <w:spacing w:val="60"/>
      <w:sz w:val="32"/>
      <w:u w:val="single"/>
    </w:rPr>
  </w:style>
  <w:style w:type="character" w:customStyle="1" w:styleId="ae">
    <w:name w:val="Название Знак"/>
    <w:basedOn w:val="a0"/>
    <w:link w:val="ad"/>
    <w:rsid w:val="001D4752"/>
    <w:rPr>
      <w:b/>
      <w:spacing w:val="60"/>
      <w:sz w:val="32"/>
      <w:u w:val="single"/>
    </w:rPr>
  </w:style>
  <w:style w:type="table" w:styleId="af">
    <w:name w:val="Table Grid"/>
    <w:basedOn w:val="a1"/>
    <w:uiPriority w:val="59"/>
    <w:rsid w:val="004B44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0C6A3F1B98AD88DCB106C4D2D2241B89FB23E502CAC99DB97D29B2A2C1AF04C065D67CF585295C6X8J1E" TargetMode="External"/><Relationship Id="rId18" Type="http://schemas.openxmlformats.org/officeDocument/2006/relationships/hyperlink" Target="consultantplus://offline/ref=D041D657CA76A073636FB78F5332E2FBF3028F16430D1DC45F3E6D7B54u9v5K" TargetMode="External"/><Relationship Id="rId26" Type="http://schemas.openxmlformats.org/officeDocument/2006/relationships/hyperlink" Target="consultantplus://offline/ref=3C650E442386771AA9DE092C4F773092EBB1AAD6CBC46F81F7E826B8AEB4A021F0F5B4AD3AGAL" TargetMode="External"/><Relationship Id="rId3" Type="http://schemas.microsoft.com/office/2007/relationships/stylesWithEffects" Target="stylesWithEffects.xml"/><Relationship Id="rId21" Type="http://schemas.openxmlformats.org/officeDocument/2006/relationships/hyperlink" Target="http://www.gosuslugi.ru/" TargetMode="External"/><Relationship Id="rId7" Type="http://schemas.openxmlformats.org/officeDocument/2006/relationships/endnotes" Target="endnotes.xml"/><Relationship Id="rId12" Type="http://schemas.openxmlformats.org/officeDocument/2006/relationships/hyperlink" Target="consultantplus://offline/ref=D041D657CA76A073636FA982455EBCF1F30DD11E450E17930A626B2C0BC52EDF726AB166A8D01ACF90723460uBvDK" TargetMode="External"/><Relationship Id="rId17" Type="http://schemas.openxmlformats.org/officeDocument/2006/relationships/hyperlink" Target="http://www.gosuslugi.ru/" TargetMode="External"/><Relationship Id="rId25" Type="http://schemas.openxmlformats.org/officeDocument/2006/relationships/hyperlink" Target="consultantplus://offline/ref=3C650E442386771AA9DE092C4F773092EBB1AAD6CBC46F81F7E826B8AEB4A021F0F5B4AD3AGAL" TargetMode="External"/><Relationship Id="rId2" Type="http://schemas.openxmlformats.org/officeDocument/2006/relationships/styles" Target="styles.xml"/><Relationship Id="rId16" Type="http://schemas.openxmlformats.org/officeDocument/2006/relationships/hyperlink" Target="http://www.kamensk-uralskiy.ru" TargetMode="External"/><Relationship Id="rId20" Type="http://schemas.openxmlformats.org/officeDocument/2006/relationships/hyperlink" Target="mailto:imush@admnet.kamensktel.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041D657CA76A073636FB78F5332E2FBF303891A46091DC45F3E6D7B54u9v5K" TargetMode="External"/><Relationship Id="rId24" Type="http://schemas.openxmlformats.org/officeDocument/2006/relationships/hyperlink" Target="consultantplus://offline/ref=3C650E442386771AA9DE092C4F773092EBB1AAD6CBC46F81F7E826B8AEB4A021F0F5B4AD3AGAL" TargetMode="External"/><Relationship Id="rId5" Type="http://schemas.openxmlformats.org/officeDocument/2006/relationships/webSettings" Target="webSettings.xml"/><Relationship Id="rId15" Type="http://schemas.openxmlformats.org/officeDocument/2006/relationships/hyperlink" Target="consultantplus://offline/ref=D041D657CA76A073636FB78F5332E2FBF3038C1A410B1DC45F3E6D7B54u9v5K" TargetMode="External"/><Relationship Id="rId23" Type="http://schemas.openxmlformats.org/officeDocument/2006/relationships/hyperlink" Target="consultantplus://offline/ref=D041D657CA76A073636FB78F5332E2FBF3028F16430D1DC45F3E6D7B5495288A322AB733EB9417CCu9v0K" TargetMode="External"/><Relationship Id="rId28" Type="http://schemas.openxmlformats.org/officeDocument/2006/relationships/header" Target="header2.xml"/><Relationship Id="rId10" Type="http://schemas.openxmlformats.org/officeDocument/2006/relationships/hyperlink" Target="consultantplus://offline/ref=D041D657CA76A073636FB78F5332E2FBF3028F16430D1DC45F3E6D7B5495288A322AB733EB9417C6u9v5K" TargetMode="External"/><Relationship Id="rId19" Type="http://schemas.openxmlformats.org/officeDocument/2006/relationships/hyperlink" Target="consultantplus://offline/ref=D041D657CA76A073636FB78F5332E2FBF3028F16430D1DC45F3E6D7B5495288A322AB733EB9417CCu9v0K"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consultantplus://offline/ref=D0C6A3F1B98AD88DCB106C4D2D2241B89FB3385C29A899DB97D29B2A2C1AF04C065D67CF585295C5X8J8E" TargetMode="External"/><Relationship Id="rId22" Type="http://schemas.openxmlformats.org/officeDocument/2006/relationships/hyperlink" Target="consultantplus://offline/ref=D041D657CA76A073636FB78F5332E2FBF303891A46091DC45F3E6D7B5495288A322AB733EB9417CFu9v9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5274</Words>
  <Characters>42313</Characters>
  <Application>Microsoft Office Word</Application>
  <DocSecurity>0</DocSecurity>
  <Lines>352</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User</cp:lastModifiedBy>
  <cp:revision>3</cp:revision>
  <cp:lastPrinted>2015-02-11T08:16:00Z</cp:lastPrinted>
  <dcterms:created xsi:type="dcterms:W3CDTF">2016-08-22T04:18:00Z</dcterms:created>
  <dcterms:modified xsi:type="dcterms:W3CDTF">2016-08-22T05:03:00Z</dcterms:modified>
</cp:coreProperties>
</file>