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51E" w:rsidRPr="009A2AA5" w:rsidRDefault="000306BB">
      <w:pPr>
        <w:spacing w:before="120" w:line="232" w:lineRule="auto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485775" cy="590550"/>
            <wp:effectExtent l="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51E" w:rsidRPr="009A2AA5" w:rsidRDefault="007E451E">
      <w:pPr>
        <w:spacing w:before="120" w:line="232" w:lineRule="auto"/>
        <w:jc w:val="center"/>
      </w:pPr>
      <w:r w:rsidRPr="009A2AA5">
        <w:rPr>
          <w:sz w:val="28"/>
        </w:rPr>
        <w:t>Свердловская область</w:t>
      </w:r>
    </w:p>
    <w:p w:rsidR="007E451E" w:rsidRPr="009A2AA5" w:rsidRDefault="007018E6">
      <w:pPr>
        <w:spacing w:line="232" w:lineRule="auto"/>
        <w:jc w:val="center"/>
        <w:rPr>
          <w:sz w:val="28"/>
        </w:rPr>
      </w:pPr>
      <w:r>
        <w:rPr>
          <w:sz w:val="28"/>
        </w:rPr>
        <w:t>г.</w:t>
      </w:r>
      <w:r w:rsidR="007E451E" w:rsidRPr="009A2AA5">
        <w:rPr>
          <w:sz w:val="28"/>
        </w:rPr>
        <w:t xml:space="preserve"> Каменск-Уральский</w:t>
      </w:r>
    </w:p>
    <w:p w:rsidR="007D7B39" w:rsidRDefault="007E451E">
      <w:pPr>
        <w:spacing w:line="232" w:lineRule="auto"/>
        <w:jc w:val="center"/>
        <w:rPr>
          <w:b/>
          <w:sz w:val="28"/>
        </w:rPr>
      </w:pPr>
      <w:r w:rsidRPr="007018E6">
        <w:rPr>
          <w:b/>
          <w:sz w:val="28"/>
        </w:rPr>
        <w:t>Ор</w:t>
      </w:r>
      <w:r w:rsidR="007D7B39">
        <w:rPr>
          <w:b/>
          <w:sz w:val="28"/>
        </w:rPr>
        <w:t>ган местного самоуправления</w:t>
      </w:r>
    </w:p>
    <w:p w:rsidR="007E451E" w:rsidRPr="007018E6" w:rsidRDefault="007E451E">
      <w:pPr>
        <w:spacing w:line="232" w:lineRule="auto"/>
        <w:jc w:val="center"/>
        <w:rPr>
          <w:b/>
          <w:sz w:val="28"/>
        </w:rPr>
      </w:pPr>
      <w:r w:rsidRPr="007018E6">
        <w:rPr>
          <w:b/>
          <w:sz w:val="28"/>
        </w:rPr>
        <w:t>«Комитет по управлению имуществом  города Каменска-Уральского»</w:t>
      </w:r>
    </w:p>
    <w:p w:rsidR="007E451E" w:rsidRDefault="007E451E">
      <w:pPr>
        <w:pStyle w:val="1"/>
      </w:pPr>
      <w:r w:rsidRPr="009A2AA5">
        <w:t>ПРИКАЗ</w:t>
      </w:r>
    </w:p>
    <w:p w:rsidR="007018E6" w:rsidRPr="007018E6" w:rsidRDefault="007018E6" w:rsidP="007018E6"/>
    <w:p w:rsidR="007E451E" w:rsidRPr="009A2AA5" w:rsidRDefault="000306BB">
      <w:pPr>
        <w:spacing w:line="233" w:lineRule="auto"/>
        <w:jc w:val="center"/>
        <w:rPr>
          <w:b/>
          <w:spacing w:val="50"/>
          <w:sz w:val="32"/>
        </w:rPr>
      </w:pPr>
      <w:r>
        <w:rPr>
          <w:b/>
          <w:noProof/>
          <w:spacing w:val="50"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-12700</wp:posOffset>
                </wp:positionV>
                <wp:extent cx="624586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KwUHgIAADo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7E451E" w:rsidRPr="009A2AA5" w:rsidRDefault="009D64FD">
      <w:pPr>
        <w:rPr>
          <w:sz w:val="24"/>
        </w:rPr>
      </w:pPr>
      <w:r>
        <w:rPr>
          <w:sz w:val="24"/>
        </w:rPr>
        <w:t>От</w:t>
      </w:r>
      <w:r w:rsidR="007E451E" w:rsidRPr="009A2AA5">
        <w:rPr>
          <w:sz w:val="24"/>
        </w:rPr>
        <w:t xml:space="preserve"> </w:t>
      </w:r>
      <w:r w:rsidR="007F1680">
        <w:rPr>
          <w:sz w:val="24"/>
        </w:rPr>
        <w:t>_________________</w:t>
      </w:r>
      <w:r w:rsidR="007E451E" w:rsidRPr="009A2AA5">
        <w:rPr>
          <w:sz w:val="24"/>
        </w:rPr>
        <w:t xml:space="preserve">  № </w:t>
      </w:r>
      <w:r w:rsidR="002B7127" w:rsidRPr="009A2AA5">
        <w:rPr>
          <w:sz w:val="24"/>
        </w:rPr>
        <w:t xml:space="preserve"> </w:t>
      </w:r>
      <w:r w:rsidR="007F1680">
        <w:rPr>
          <w:sz w:val="24"/>
        </w:rPr>
        <w:t>________</w:t>
      </w:r>
    </w:p>
    <w:p w:rsidR="007E451E" w:rsidRPr="00DC2958" w:rsidRDefault="007E451E">
      <w:pPr>
        <w:pStyle w:val="a6"/>
        <w:rPr>
          <w:b/>
          <w:i/>
          <w:szCs w:val="28"/>
        </w:rPr>
      </w:pPr>
    </w:p>
    <w:p w:rsidR="007F1680" w:rsidRDefault="007F1680" w:rsidP="004505DB">
      <w:pPr>
        <w:pStyle w:val="a6"/>
        <w:rPr>
          <w:b/>
          <w:i/>
        </w:rPr>
      </w:pPr>
      <w:r w:rsidRPr="007F1680">
        <w:rPr>
          <w:b/>
          <w:i/>
        </w:rPr>
        <w:t>О внесении изменений в приказ органа местного самоуправления от 23</w:t>
      </w:r>
      <w:r>
        <w:rPr>
          <w:b/>
          <w:i/>
        </w:rPr>
        <w:t>.10.2015</w:t>
      </w:r>
    </w:p>
    <w:p w:rsidR="007F1680" w:rsidRDefault="007F1680" w:rsidP="004505DB">
      <w:pPr>
        <w:pStyle w:val="a6"/>
        <w:rPr>
          <w:b/>
          <w:i/>
        </w:rPr>
      </w:pPr>
      <w:r w:rsidRPr="007F1680">
        <w:rPr>
          <w:b/>
          <w:i/>
        </w:rPr>
        <w:t>№ 21</w:t>
      </w:r>
      <w:r w:rsidR="009D64FD">
        <w:rPr>
          <w:b/>
          <w:i/>
        </w:rPr>
        <w:t>5</w:t>
      </w:r>
      <w:r w:rsidRPr="007F1680">
        <w:rPr>
          <w:b/>
          <w:i/>
        </w:rPr>
        <w:t xml:space="preserve"> </w:t>
      </w:r>
      <w:r w:rsidR="009D64FD">
        <w:rPr>
          <w:b/>
          <w:i/>
        </w:rPr>
        <w:t>«</w:t>
      </w:r>
      <w:r w:rsidR="007E451E" w:rsidRPr="009A2AA5">
        <w:rPr>
          <w:b/>
          <w:i/>
        </w:rPr>
        <w:t>О</w:t>
      </w:r>
      <w:r w:rsidR="004505DB">
        <w:rPr>
          <w:b/>
          <w:i/>
        </w:rPr>
        <w:t xml:space="preserve"> реализации статьи 25 Закона Све</w:t>
      </w:r>
      <w:r>
        <w:rPr>
          <w:b/>
          <w:i/>
        </w:rPr>
        <w:t>рдловской области от 07.07.2004</w:t>
      </w:r>
    </w:p>
    <w:p w:rsidR="007F1680" w:rsidRDefault="004505DB" w:rsidP="004505DB">
      <w:pPr>
        <w:pStyle w:val="a6"/>
        <w:rPr>
          <w:b/>
          <w:i/>
        </w:rPr>
      </w:pPr>
      <w:r>
        <w:rPr>
          <w:b/>
          <w:i/>
        </w:rPr>
        <w:t>года № 18-ОЗ «Об особенностях регул</w:t>
      </w:r>
      <w:r w:rsidR="007F1680">
        <w:rPr>
          <w:b/>
          <w:i/>
        </w:rPr>
        <w:t>ирования земельных отношений на</w:t>
      </w:r>
    </w:p>
    <w:p w:rsidR="007E451E" w:rsidRPr="009A2AA5" w:rsidRDefault="004505DB" w:rsidP="004505DB">
      <w:pPr>
        <w:pStyle w:val="a6"/>
        <w:rPr>
          <w:b/>
          <w:i/>
        </w:rPr>
      </w:pPr>
      <w:r>
        <w:rPr>
          <w:b/>
          <w:i/>
        </w:rPr>
        <w:t xml:space="preserve">территории Свердловской области» </w:t>
      </w:r>
      <w:r w:rsidR="006F1517" w:rsidRPr="009A2AA5">
        <w:rPr>
          <w:b/>
          <w:i/>
        </w:rPr>
        <w:t xml:space="preserve"> </w:t>
      </w:r>
    </w:p>
    <w:p w:rsidR="007E451E" w:rsidRPr="00DC2958" w:rsidRDefault="007E451E">
      <w:pPr>
        <w:pStyle w:val="a6"/>
        <w:rPr>
          <w:b/>
          <w:i/>
          <w:szCs w:val="28"/>
        </w:rPr>
      </w:pPr>
      <w:bookmarkStart w:id="0" w:name="_GoBack"/>
      <w:bookmarkEnd w:id="0"/>
    </w:p>
    <w:p w:rsidR="007E451E" w:rsidRPr="009A2AA5" w:rsidRDefault="007E451E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9A2AA5">
        <w:rPr>
          <w:sz w:val="28"/>
        </w:rPr>
        <w:tab/>
      </w:r>
      <w:r w:rsidR="004D58A1" w:rsidRPr="004D58A1">
        <w:rPr>
          <w:sz w:val="28"/>
        </w:rPr>
        <w:t xml:space="preserve">В соответствии со </w:t>
      </w:r>
      <w:hyperlink r:id="rId10" w:history="1">
        <w:r w:rsidR="004D58A1" w:rsidRPr="004D58A1">
          <w:rPr>
            <w:sz w:val="28"/>
          </w:rPr>
          <w:t>статьей 39.19</w:t>
        </w:r>
      </w:hyperlink>
      <w:r w:rsidR="004D58A1" w:rsidRPr="004D58A1">
        <w:rPr>
          <w:sz w:val="28"/>
        </w:rPr>
        <w:t xml:space="preserve"> Земельного кодекса Российской Федерации, </w:t>
      </w:r>
      <w:hyperlink r:id="rId11" w:history="1">
        <w:r w:rsidR="004D58A1" w:rsidRPr="004D58A1">
          <w:rPr>
            <w:sz w:val="28"/>
          </w:rPr>
          <w:t>стать</w:t>
        </w:r>
        <w:r w:rsidR="004D58A1">
          <w:rPr>
            <w:sz w:val="28"/>
          </w:rPr>
          <w:t>ей</w:t>
        </w:r>
        <w:r w:rsidR="004D58A1" w:rsidRPr="004D58A1">
          <w:rPr>
            <w:sz w:val="28"/>
          </w:rPr>
          <w:t xml:space="preserve"> </w:t>
        </w:r>
      </w:hyperlink>
      <w:hyperlink r:id="rId12" w:history="1">
        <w:r w:rsidR="004D58A1" w:rsidRPr="004D58A1">
          <w:rPr>
            <w:sz w:val="28"/>
          </w:rPr>
          <w:t>25</w:t>
        </w:r>
      </w:hyperlink>
      <w:r w:rsidR="004D58A1" w:rsidRPr="004D58A1">
        <w:rPr>
          <w:sz w:val="28"/>
        </w:rPr>
        <w:t xml:space="preserve"> Закона Свердловской области от 07 июля 2004 года </w:t>
      </w:r>
      <w:r w:rsidR="004D58A1">
        <w:rPr>
          <w:sz w:val="28"/>
        </w:rPr>
        <w:t>№</w:t>
      </w:r>
      <w:r w:rsidR="004D58A1" w:rsidRPr="004D58A1">
        <w:rPr>
          <w:sz w:val="28"/>
        </w:rPr>
        <w:t xml:space="preserve"> 18-ОЗ </w:t>
      </w:r>
      <w:r w:rsidR="004D58A1">
        <w:rPr>
          <w:sz w:val="28"/>
        </w:rPr>
        <w:t>«</w:t>
      </w:r>
      <w:r w:rsidR="004D58A1" w:rsidRPr="004D58A1">
        <w:rPr>
          <w:sz w:val="28"/>
        </w:rPr>
        <w:t>Об особенностях регулирования земельных отношений на территории Свердловской области</w:t>
      </w:r>
      <w:r w:rsidR="004D58A1">
        <w:rPr>
          <w:sz w:val="28"/>
        </w:rPr>
        <w:t>»</w:t>
      </w:r>
      <w:r w:rsidR="004D58A1" w:rsidRPr="004D58A1">
        <w:rPr>
          <w:sz w:val="28"/>
        </w:rPr>
        <w:t xml:space="preserve">, </w:t>
      </w:r>
      <w:r w:rsidR="001A2D8E">
        <w:rPr>
          <w:sz w:val="28"/>
        </w:rPr>
        <w:t>Положени</w:t>
      </w:r>
      <w:r w:rsidR="00655FD6">
        <w:rPr>
          <w:sz w:val="28"/>
        </w:rPr>
        <w:t>ем</w:t>
      </w:r>
      <w:r w:rsidR="001A2D8E">
        <w:rPr>
          <w:sz w:val="28"/>
        </w:rPr>
        <w:t xml:space="preserve"> об органе местного самоуправления «Комитет по управлению имуществом города Каменска-Уральского»</w:t>
      </w:r>
      <w:r w:rsidR="003C751B">
        <w:rPr>
          <w:sz w:val="28"/>
        </w:rPr>
        <w:t xml:space="preserve">, утвержденного решением Городской Думы города Каменска-Уральского от </w:t>
      </w:r>
      <w:r w:rsidR="00157BDD">
        <w:rPr>
          <w:sz w:val="28"/>
        </w:rPr>
        <w:t>11.08.2010 № 238</w:t>
      </w:r>
      <w:r w:rsidR="001A2D8E">
        <w:rPr>
          <w:sz w:val="28"/>
        </w:rPr>
        <w:t xml:space="preserve">, </w:t>
      </w:r>
      <w:r w:rsidRPr="009A2AA5">
        <w:rPr>
          <w:sz w:val="28"/>
        </w:rPr>
        <w:t>ОМС «Комитет по управлению имуществом города Каменска – Уральского»</w:t>
      </w:r>
    </w:p>
    <w:p w:rsidR="00DC2958" w:rsidRPr="00DC2958" w:rsidRDefault="007E451E">
      <w:pPr>
        <w:pStyle w:val="a6"/>
        <w:jc w:val="both"/>
        <w:rPr>
          <w:b/>
          <w:szCs w:val="28"/>
        </w:rPr>
      </w:pPr>
      <w:r w:rsidRPr="009A2AA5">
        <w:rPr>
          <w:b/>
        </w:rPr>
        <w:t>ПРИКАЗЫВАЕТ:</w:t>
      </w:r>
    </w:p>
    <w:p w:rsidR="009D64FD" w:rsidRDefault="009D64FD" w:rsidP="009D64FD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изменения в </w:t>
      </w:r>
      <w:r w:rsidR="00C01BCB">
        <w:rPr>
          <w:rFonts w:ascii="Times New Roman" w:hAnsi="Times New Roman"/>
          <w:sz w:val="28"/>
          <w:szCs w:val="28"/>
        </w:rPr>
        <w:t xml:space="preserve">Перечень </w:t>
      </w:r>
      <w:r w:rsidR="00C01BCB" w:rsidRPr="00C01BCB">
        <w:rPr>
          <w:rFonts w:ascii="Times New Roman" w:hAnsi="Times New Roman"/>
          <w:sz w:val="28"/>
          <w:szCs w:val="28"/>
        </w:rPr>
        <w:t>документов, прилагаемых к заявлению о принятии на учет граждан в качестве лиц, имеющих право на предоставление в собственность бесплатно земельных участков, находящихся в муниципальной собственности муниципального образования город Каменск-Уральский, а также государственная собственность на которые не разграничена</w:t>
      </w:r>
      <w:r w:rsidR="00803783">
        <w:rPr>
          <w:rFonts w:ascii="Times New Roman" w:hAnsi="Times New Roman"/>
          <w:sz w:val="28"/>
          <w:szCs w:val="28"/>
        </w:rPr>
        <w:t xml:space="preserve"> (далее – Перечень)</w:t>
      </w:r>
      <w:r w:rsidR="00C01BCB">
        <w:rPr>
          <w:rFonts w:ascii="Times New Roman" w:hAnsi="Times New Roman"/>
          <w:sz w:val="28"/>
          <w:szCs w:val="28"/>
        </w:rPr>
        <w:t xml:space="preserve">, утвержденный </w:t>
      </w:r>
      <w:r>
        <w:rPr>
          <w:rFonts w:ascii="Times New Roman" w:hAnsi="Times New Roman"/>
          <w:sz w:val="28"/>
          <w:szCs w:val="28"/>
        </w:rPr>
        <w:t>приказ</w:t>
      </w:r>
      <w:r w:rsidR="00C01BCB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64FD">
        <w:rPr>
          <w:rFonts w:ascii="Times New Roman" w:hAnsi="Times New Roman"/>
          <w:sz w:val="28"/>
          <w:szCs w:val="28"/>
        </w:rPr>
        <w:t>органа местного самоуправления от 23.10.2015</w:t>
      </w:r>
      <w:r>
        <w:rPr>
          <w:rFonts w:ascii="Times New Roman" w:hAnsi="Times New Roman"/>
          <w:sz w:val="28"/>
          <w:szCs w:val="28"/>
        </w:rPr>
        <w:t xml:space="preserve"> № 215</w:t>
      </w:r>
      <w:r w:rsidRPr="009D64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9D64FD">
        <w:rPr>
          <w:rFonts w:ascii="Times New Roman" w:hAnsi="Times New Roman"/>
          <w:sz w:val="28"/>
          <w:szCs w:val="28"/>
        </w:rPr>
        <w:t>О реализации статьи 25 Закона Све</w:t>
      </w:r>
      <w:r>
        <w:rPr>
          <w:rFonts w:ascii="Times New Roman" w:hAnsi="Times New Roman"/>
          <w:sz w:val="28"/>
          <w:szCs w:val="28"/>
        </w:rPr>
        <w:t xml:space="preserve">рдловской области от 07.07.2004 </w:t>
      </w:r>
      <w:r w:rsidRPr="009D64FD">
        <w:rPr>
          <w:rFonts w:ascii="Times New Roman" w:hAnsi="Times New Roman"/>
          <w:sz w:val="28"/>
          <w:szCs w:val="28"/>
        </w:rPr>
        <w:t>года № 18-ОЗ «Об особенностях регулирования земельных отношений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64FD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ерритории Свердловской области» следующие изменения:</w:t>
      </w:r>
    </w:p>
    <w:p w:rsidR="009D64FD" w:rsidRPr="009D64FD" w:rsidRDefault="00C01BCB" w:rsidP="009D64FD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9D64FD" w:rsidRPr="009D64FD">
        <w:rPr>
          <w:rFonts w:ascii="Times New Roman" w:hAnsi="Times New Roman"/>
          <w:sz w:val="28"/>
          <w:szCs w:val="28"/>
        </w:rPr>
        <w:t xml:space="preserve">) подпункт 1 пункта 3 </w:t>
      </w:r>
      <w:r w:rsidR="00F8116A">
        <w:rPr>
          <w:rFonts w:ascii="Times New Roman" w:hAnsi="Times New Roman"/>
          <w:sz w:val="28"/>
          <w:szCs w:val="28"/>
        </w:rPr>
        <w:t>Перечня</w:t>
      </w:r>
      <w:r w:rsidR="009D64FD" w:rsidRPr="009D64FD">
        <w:rPr>
          <w:rFonts w:ascii="Times New Roman" w:hAnsi="Times New Roman"/>
          <w:sz w:val="28"/>
          <w:szCs w:val="28"/>
        </w:rPr>
        <w:t xml:space="preserve"> изложить в новой редакции:</w:t>
      </w:r>
    </w:p>
    <w:p w:rsidR="009D64FD" w:rsidRPr="009D64FD" w:rsidRDefault="009D64FD" w:rsidP="009D64FD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9D64FD">
        <w:rPr>
          <w:rFonts w:ascii="Times New Roman" w:hAnsi="Times New Roman"/>
          <w:sz w:val="28"/>
          <w:szCs w:val="28"/>
        </w:rPr>
        <w:t>«1) граждане, являющиеся на день подачи заявления, родителями или лицами, их заменяющими воспитывающих трех или более несовершеннолетних детей, в случае их совместного обращения с указанным заявлением либо в случае обращения с этим заявлением одного из родителей или лиц, их заменяющих, с которыми совместно проживают трое и более несовершеннолетних детей;»;</w:t>
      </w:r>
    </w:p>
    <w:p w:rsidR="009D64FD" w:rsidRPr="009D64FD" w:rsidRDefault="00F8116A" w:rsidP="009D64FD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D64FD" w:rsidRPr="009D64FD">
        <w:rPr>
          <w:rFonts w:ascii="Times New Roman" w:hAnsi="Times New Roman"/>
          <w:sz w:val="28"/>
          <w:szCs w:val="28"/>
        </w:rPr>
        <w:t xml:space="preserve">) в подпункте 3 пункта 3 </w:t>
      </w:r>
      <w:r>
        <w:rPr>
          <w:rFonts w:ascii="Times New Roman" w:hAnsi="Times New Roman"/>
          <w:sz w:val="28"/>
          <w:szCs w:val="28"/>
        </w:rPr>
        <w:t>Перечня</w:t>
      </w:r>
      <w:r w:rsidR="009D64FD" w:rsidRPr="009D64FD">
        <w:rPr>
          <w:rFonts w:ascii="Times New Roman" w:hAnsi="Times New Roman"/>
          <w:sz w:val="28"/>
          <w:szCs w:val="28"/>
        </w:rPr>
        <w:t xml:space="preserve"> слова «с частью 14 статьи 17» заменить словами «с частью 16 статьи 17»;</w:t>
      </w:r>
    </w:p>
    <w:p w:rsidR="009D64FD" w:rsidRPr="009D64FD" w:rsidRDefault="00F8116A" w:rsidP="009D64FD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D64FD" w:rsidRPr="009D64FD">
        <w:rPr>
          <w:rFonts w:ascii="Times New Roman" w:hAnsi="Times New Roman"/>
          <w:sz w:val="28"/>
          <w:szCs w:val="28"/>
        </w:rPr>
        <w:t xml:space="preserve">) подпункт 12 пункта 3 </w:t>
      </w:r>
      <w:r w:rsidR="007D7B39">
        <w:rPr>
          <w:rFonts w:ascii="Times New Roman" w:hAnsi="Times New Roman"/>
          <w:sz w:val="28"/>
          <w:szCs w:val="28"/>
        </w:rPr>
        <w:t xml:space="preserve">Перечня </w:t>
      </w:r>
      <w:r w:rsidR="009D64FD" w:rsidRPr="009D64FD">
        <w:rPr>
          <w:rFonts w:ascii="Times New Roman" w:hAnsi="Times New Roman"/>
          <w:sz w:val="28"/>
          <w:szCs w:val="28"/>
        </w:rPr>
        <w:t>изложить в новой редакции:</w:t>
      </w:r>
    </w:p>
    <w:p w:rsidR="007D7B39" w:rsidRDefault="009D64FD" w:rsidP="009D64FD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9D64FD">
        <w:rPr>
          <w:rFonts w:ascii="Times New Roman" w:hAnsi="Times New Roman"/>
          <w:sz w:val="28"/>
          <w:szCs w:val="28"/>
        </w:rPr>
        <w:t xml:space="preserve">«12) граждане, не достигшие на день подачи заявления, возраста 35 лет, </w:t>
      </w:r>
      <w:r w:rsidRPr="009D64FD">
        <w:rPr>
          <w:rFonts w:ascii="Times New Roman" w:hAnsi="Times New Roman"/>
          <w:sz w:val="28"/>
          <w:szCs w:val="28"/>
        </w:rPr>
        <w:lastRenderedPageBreak/>
        <w:t>состоящим между собой в браке и совместно обратившимся с этим заявлением;»</w:t>
      </w:r>
    </w:p>
    <w:p w:rsidR="00DC2958" w:rsidRDefault="00DC2958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2. Контроль за исполнением настоящего приказа возложить на начальника отдела по земле О.С. Пермякову.</w:t>
      </w:r>
    </w:p>
    <w:p w:rsidR="007E451E" w:rsidRPr="009A2AA5" w:rsidRDefault="00DC2958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3</w:t>
      </w:r>
      <w:r w:rsidR="007E451E" w:rsidRPr="009A2AA5">
        <w:rPr>
          <w:sz w:val="28"/>
        </w:rPr>
        <w:t>. Опубликовать настоящий приказ в газете «Каменский рабочий» и разместить на официальном сайте муниципального образования.</w:t>
      </w:r>
    </w:p>
    <w:p w:rsidR="007E451E" w:rsidRPr="00DC2958" w:rsidRDefault="007E451E">
      <w:pPr>
        <w:rPr>
          <w:sz w:val="28"/>
          <w:szCs w:val="28"/>
        </w:rPr>
      </w:pPr>
    </w:p>
    <w:p w:rsidR="00DC2958" w:rsidRDefault="00DC2958">
      <w:pPr>
        <w:rPr>
          <w:sz w:val="28"/>
        </w:rPr>
      </w:pPr>
    </w:p>
    <w:p w:rsidR="007E451E" w:rsidRPr="009A2AA5" w:rsidRDefault="007E451E">
      <w:pPr>
        <w:rPr>
          <w:sz w:val="28"/>
        </w:rPr>
      </w:pPr>
      <w:r w:rsidRPr="009A2AA5">
        <w:rPr>
          <w:sz w:val="28"/>
        </w:rPr>
        <w:t xml:space="preserve">Председатель </w:t>
      </w:r>
      <w:r w:rsidR="003D0D5A">
        <w:rPr>
          <w:sz w:val="28"/>
        </w:rPr>
        <w:t>Комитета</w:t>
      </w:r>
      <w:r w:rsidR="003D0D5A" w:rsidRPr="003D0D5A">
        <w:rPr>
          <w:sz w:val="28"/>
        </w:rPr>
        <w:t xml:space="preserve"> </w:t>
      </w:r>
      <w:r w:rsidR="003D0D5A">
        <w:rPr>
          <w:sz w:val="28"/>
        </w:rPr>
        <w:tab/>
      </w:r>
      <w:r w:rsidR="003D0D5A">
        <w:rPr>
          <w:sz w:val="28"/>
        </w:rPr>
        <w:tab/>
      </w:r>
      <w:r w:rsidR="003D0D5A">
        <w:rPr>
          <w:sz w:val="28"/>
        </w:rPr>
        <w:tab/>
      </w:r>
      <w:r w:rsidR="003D0D5A">
        <w:rPr>
          <w:sz w:val="28"/>
        </w:rPr>
        <w:tab/>
      </w:r>
      <w:r w:rsidR="003D0D5A">
        <w:rPr>
          <w:sz w:val="28"/>
        </w:rPr>
        <w:tab/>
      </w:r>
      <w:r w:rsidR="003D0D5A">
        <w:rPr>
          <w:sz w:val="28"/>
        </w:rPr>
        <w:tab/>
      </w:r>
      <w:r w:rsidR="003D0D5A">
        <w:rPr>
          <w:sz w:val="28"/>
        </w:rPr>
        <w:tab/>
      </w:r>
      <w:r w:rsidR="007D7B39">
        <w:rPr>
          <w:sz w:val="28"/>
        </w:rPr>
        <w:t>Ю.В.Язовских</w:t>
      </w:r>
    </w:p>
    <w:p w:rsidR="007E451E" w:rsidRPr="00FE20B6" w:rsidRDefault="007E451E" w:rsidP="005D40D4">
      <w:pPr>
        <w:jc w:val="both"/>
        <w:rPr>
          <w:sz w:val="28"/>
          <w:szCs w:val="28"/>
        </w:rPr>
      </w:pPr>
    </w:p>
    <w:sectPr w:rsidR="007E451E" w:rsidRPr="00FE20B6" w:rsidSect="003C751B">
      <w:headerReference w:type="default" r:id="rId13"/>
      <w:pgSz w:w="11906" w:h="16838"/>
      <w:pgMar w:top="993" w:right="567" w:bottom="993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8E2" w:rsidRDefault="006668E2" w:rsidP="007F47AC">
      <w:r>
        <w:separator/>
      </w:r>
    </w:p>
  </w:endnote>
  <w:endnote w:type="continuationSeparator" w:id="0">
    <w:p w:rsidR="006668E2" w:rsidRDefault="006668E2" w:rsidP="007F4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8E2" w:rsidRDefault="006668E2" w:rsidP="007F47AC">
      <w:r>
        <w:separator/>
      </w:r>
    </w:p>
  </w:footnote>
  <w:footnote w:type="continuationSeparator" w:id="0">
    <w:p w:rsidR="006668E2" w:rsidRDefault="006668E2" w:rsidP="007F4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16A" w:rsidRDefault="00F8116A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0306BB">
      <w:rPr>
        <w:noProof/>
      </w:rPr>
      <w:t>2</w:t>
    </w:r>
    <w:r>
      <w:fldChar w:fldCharType="end"/>
    </w:r>
  </w:p>
  <w:p w:rsidR="00F8116A" w:rsidRDefault="00F8116A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765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3B5DD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AB86A5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CB0753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EB97DF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F6419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11E5477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11A04F5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29B7FB1"/>
    <w:multiLevelType w:val="singleLevel"/>
    <w:tmpl w:val="0142C0EC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0">
    <w:nsid w:val="1983753F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217D79D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21A313C8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2EE46E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2DAF3F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2E430B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30DF14B4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68A7C05"/>
    <w:multiLevelType w:val="singleLevel"/>
    <w:tmpl w:val="23E8DE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8">
    <w:nsid w:val="3E85238A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40F64DC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17F5605"/>
    <w:multiLevelType w:val="multilevel"/>
    <w:tmpl w:val="DD06D918"/>
    <w:lvl w:ilvl="0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A84A5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48121E97"/>
    <w:multiLevelType w:val="multilevel"/>
    <w:tmpl w:val="EA2E736A"/>
    <w:lvl w:ilvl="0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9016A1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FE36D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BC76F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51ED2CF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28B6A70"/>
    <w:multiLevelType w:val="multilevel"/>
    <w:tmpl w:val="B8B813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532C7B9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0">
    <w:nsid w:val="535F35FE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1">
    <w:nsid w:val="571D42B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08403C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4F95EF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4">
    <w:nsid w:val="6A63280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B915B9C"/>
    <w:multiLevelType w:val="multilevel"/>
    <w:tmpl w:val="5714FCCE"/>
    <w:lvl w:ilvl="0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71CB40E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7">
    <w:nsid w:val="727550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8">
    <w:nsid w:val="7398591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77D747E3"/>
    <w:multiLevelType w:val="multilevel"/>
    <w:tmpl w:val="1E9A412E"/>
    <w:lvl w:ilvl="0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8"/>
  </w:num>
  <w:num w:numId="3">
    <w:abstractNumId w:val="34"/>
  </w:num>
  <w:num w:numId="4">
    <w:abstractNumId w:val="3"/>
  </w:num>
  <w:num w:numId="5">
    <w:abstractNumId w:val="31"/>
  </w:num>
  <w:num w:numId="6">
    <w:abstractNumId w:val="27"/>
  </w:num>
  <w:num w:numId="7">
    <w:abstractNumId w:val="1"/>
  </w:num>
  <w:num w:numId="8">
    <w:abstractNumId w:val="26"/>
  </w:num>
  <w:num w:numId="9">
    <w:abstractNumId w:val="7"/>
  </w:num>
  <w:num w:numId="10">
    <w:abstractNumId w:val="4"/>
  </w:num>
  <w:num w:numId="11">
    <w:abstractNumId w:val="15"/>
  </w:num>
  <w:num w:numId="12">
    <w:abstractNumId w:val="24"/>
  </w:num>
  <w:num w:numId="13">
    <w:abstractNumId w:val="30"/>
  </w:num>
  <w:num w:numId="14">
    <w:abstractNumId w:val="13"/>
  </w:num>
  <w:num w:numId="15">
    <w:abstractNumId w:val="36"/>
  </w:num>
  <w:num w:numId="16">
    <w:abstractNumId w:val="33"/>
  </w:num>
  <w:num w:numId="17">
    <w:abstractNumId w:val="0"/>
  </w:num>
  <w:num w:numId="18">
    <w:abstractNumId w:val="38"/>
  </w:num>
  <w:num w:numId="19">
    <w:abstractNumId w:val="32"/>
  </w:num>
  <w:num w:numId="20">
    <w:abstractNumId w:val="19"/>
  </w:num>
  <w:num w:numId="21">
    <w:abstractNumId w:val="9"/>
  </w:num>
  <w:num w:numId="22">
    <w:abstractNumId w:val="22"/>
  </w:num>
  <w:num w:numId="23">
    <w:abstractNumId w:val="35"/>
  </w:num>
  <w:num w:numId="24">
    <w:abstractNumId w:val="39"/>
  </w:num>
  <w:num w:numId="25">
    <w:abstractNumId w:val="29"/>
  </w:num>
  <w:num w:numId="26">
    <w:abstractNumId w:val="21"/>
  </w:num>
  <w:num w:numId="27">
    <w:abstractNumId w:val="11"/>
  </w:num>
  <w:num w:numId="28">
    <w:abstractNumId w:val="17"/>
  </w:num>
  <w:num w:numId="29">
    <w:abstractNumId w:val="23"/>
  </w:num>
  <w:num w:numId="30">
    <w:abstractNumId w:val="25"/>
  </w:num>
  <w:num w:numId="31">
    <w:abstractNumId w:val="18"/>
  </w:num>
  <w:num w:numId="32">
    <w:abstractNumId w:val="5"/>
  </w:num>
  <w:num w:numId="33">
    <w:abstractNumId w:val="2"/>
  </w:num>
  <w:num w:numId="34">
    <w:abstractNumId w:val="6"/>
  </w:num>
  <w:num w:numId="35">
    <w:abstractNumId w:val="12"/>
  </w:num>
  <w:num w:numId="36">
    <w:abstractNumId w:val="10"/>
  </w:num>
  <w:num w:numId="37">
    <w:abstractNumId w:val="16"/>
  </w:num>
  <w:num w:numId="38">
    <w:abstractNumId w:val="37"/>
  </w:num>
  <w:num w:numId="39">
    <w:abstractNumId w:val="14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8F4"/>
    <w:rsid w:val="0001180F"/>
    <w:rsid w:val="000306BB"/>
    <w:rsid w:val="00034161"/>
    <w:rsid w:val="00034C30"/>
    <w:rsid w:val="00070D0C"/>
    <w:rsid w:val="00086171"/>
    <w:rsid w:val="000B591B"/>
    <w:rsid w:val="000B64CD"/>
    <w:rsid w:val="000E0B7B"/>
    <w:rsid w:val="00125109"/>
    <w:rsid w:val="00133161"/>
    <w:rsid w:val="00151397"/>
    <w:rsid w:val="00157BDD"/>
    <w:rsid w:val="001617A0"/>
    <w:rsid w:val="0017426B"/>
    <w:rsid w:val="00183E0D"/>
    <w:rsid w:val="0018549C"/>
    <w:rsid w:val="001A2D8E"/>
    <w:rsid w:val="001B626A"/>
    <w:rsid w:val="001D51B4"/>
    <w:rsid w:val="00202DF0"/>
    <w:rsid w:val="00262A1E"/>
    <w:rsid w:val="00270381"/>
    <w:rsid w:val="00287739"/>
    <w:rsid w:val="002B358F"/>
    <w:rsid w:val="002B4509"/>
    <w:rsid w:val="002B7127"/>
    <w:rsid w:val="002C5143"/>
    <w:rsid w:val="002D19CC"/>
    <w:rsid w:val="003044D7"/>
    <w:rsid w:val="00314B86"/>
    <w:rsid w:val="00324F7B"/>
    <w:rsid w:val="00332AC9"/>
    <w:rsid w:val="00334415"/>
    <w:rsid w:val="003C751B"/>
    <w:rsid w:val="003D0D5A"/>
    <w:rsid w:val="003F13D1"/>
    <w:rsid w:val="0041395D"/>
    <w:rsid w:val="004505DB"/>
    <w:rsid w:val="00453B19"/>
    <w:rsid w:val="00457A06"/>
    <w:rsid w:val="00490F31"/>
    <w:rsid w:val="004D2DA0"/>
    <w:rsid w:val="004D58A1"/>
    <w:rsid w:val="004D6A4C"/>
    <w:rsid w:val="004E20ED"/>
    <w:rsid w:val="004F7623"/>
    <w:rsid w:val="00500529"/>
    <w:rsid w:val="00503DAA"/>
    <w:rsid w:val="005135F9"/>
    <w:rsid w:val="00535EF9"/>
    <w:rsid w:val="00552E96"/>
    <w:rsid w:val="00564AA3"/>
    <w:rsid w:val="005653DF"/>
    <w:rsid w:val="00581EFF"/>
    <w:rsid w:val="00586964"/>
    <w:rsid w:val="0059008C"/>
    <w:rsid w:val="005D40D4"/>
    <w:rsid w:val="005D4BFB"/>
    <w:rsid w:val="005E2E39"/>
    <w:rsid w:val="005E78A3"/>
    <w:rsid w:val="005F7002"/>
    <w:rsid w:val="00616653"/>
    <w:rsid w:val="0064656D"/>
    <w:rsid w:val="00655CE1"/>
    <w:rsid w:val="00655FD6"/>
    <w:rsid w:val="006668E2"/>
    <w:rsid w:val="00670AD6"/>
    <w:rsid w:val="006A03A6"/>
    <w:rsid w:val="006B1510"/>
    <w:rsid w:val="006E0C86"/>
    <w:rsid w:val="006E7964"/>
    <w:rsid w:val="006F1517"/>
    <w:rsid w:val="007018E6"/>
    <w:rsid w:val="007116A1"/>
    <w:rsid w:val="00715857"/>
    <w:rsid w:val="00734D75"/>
    <w:rsid w:val="007825EC"/>
    <w:rsid w:val="007A794C"/>
    <w:rsid w:val="007B550B"/>
    <w:rsid w:val="007D7B39"/>
    <w:rsid w:val="007E2150"/>
    <w:rsid w:val="007E451E"/>
    <w:rsid w:val="007E55E5"/>
    <w:rsid w:val="007F1680"/>
    <w:rsid w:val="007F47AC"/>
    <w:rsid w:val="00803783"/>
    <w:rsid w:val="008354CC"/>
    <w:rsid w:val="00836FAF"/>
    <w:rsid w:val="008421D2"/>
    <w:rsid w:val="00852A5D"/>
    <w:rsid w:val="00854AF2"/>
    <w:rsid w:val="008822E2"/>
    <w:rsid w:val="008A6C04"/>
    <w:rsid w:val="008C0343"/>
    <w:rsid w:val="008D197A"/>
    <w:rsid w:val="008D76EF"/>
    <w:rsid w:val="008E367B"/>
    <w:rsid w:val="008F2ED9"/>
    <w:rsid w:val="008F5967"/>
    <w:rsid w:val="008F72F1"/>
    <w:rsid w:val="0091088F"/>
    <w:rsid w:val="00911F19"/>
    <w:rsid w:val="00931C73"/>
    <w:rsid w:val="00963066"/>
    <w:rsid w:val="009668F4"/>
    <w:rsid w:val="009A2AA5"/>
    <w:rsid w:val="009C53B7"/>
    <w:rsid w:val="009C7666"/>
    <w:rsid w:val="009D64FD"/>
    <w:rsid w:val="009F7E01"/>
    <w:rsid w:val="00A04266"/>
    <w:rsid w:val="00A17D79"/>
    <w:rsid w:val="00A233B6"/>
    <w:rsid w:val="00A567A6"/>
    <w:rsid w:val="00A810BC"/>
    <w:rsid w:val="00A84FEB"/>
    <w:rsid w:val="00AA4276"/>
    <w:rsid w:val="00AB087E"/>
    <w:rsid w:val="00AB0ADA"/>
    <w:rsid w:val="00B33A4E"/>
    <w:rsid w:val="00B462BB"/>
    <w:rsid w:val="00B52CC3"/>
    <w:rsid w:val="00B7417E"/>
    <w:rsid w:val="00B84854"/>
    <w:rsid w:val="00BC4303"/>
    <w:rsid w:val="00BD4CE0"/>
    <w:rsid w:val="00C01BCB"/>
    <w:rsid w:val="00C020BB"/>
    <w:rsid w:val="00C05437"/>
    <w:rsid w:val="00C05F97"/>
    <w:rsid w:val="00CA0641"/>
    <w:rsid w:val="00CC728D"/>
    <w:rsid w:val="00CD0588"/>
    <w:rsid w:val="00CE7102"/>
    <w:rsid w:val="00D11317"/>
    <w:rsid w:val="00D83E7B"/>
    <w:rsid w:val="00DC24CD"/>
    <w:rsid w:val="00DC2958"/>
    <w:rsid w:val="00DD4FEF"/>
    <w:rsid w:val="00DE7CF8"/>
    <w:rsid w:val="00E027FD"/>
    <w:rsid w:val="00E07C2E"/>
    <w:rsid w:val="00E2150C"/>
    <w:rsid w:val="00E30F83"/>
    <w:rsid w:val="00E67A72"/>
    <w:rsid w:val="00E706CF"/>
    <w:rsid w:val="00E74151"/>
    <w:rsid w:val="00E803F2"/>
    <w:rsid w:val="00ED784D"/>
    <w:rsid w:val="00F053D6"/>
    <w:rsid w:val="00F33CCD"/>
    <w:rsid w:val="00F34874"/>
    <w:rsid w:val="00F566C7"/>
    <w:rsid w:val="00F637B1"/>
    <w:rsid w:val="00F65B51"/>
    <w:rsid w:val="00F8116A"/>
    <w:rsid w:val="00F8368E"/>
    <w:rsid w:val="00F924A6"/>
    <w:rsid w:val="00FA2557"/>
    <w:rsid w:val="00FA5557"/>
    <w:rsid w:val="00FE20B6"/>
    <w:rsid w:val="00FF1582"/>
    <w:rsid w:val="00FF483E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link w:val="a5"/>
    <w:semiHidden/>
    <w:pPr>
      <w:spacing w:before="640"/>
      <w:jc w:val="center"/>
    </w:pPr>
    <w:rPr>
      <w:b/>
      <w:i/>
      <w:sz w:val="28"/>
    </w:rPr>
  </w:style>
  <w:style w:type="paragraph" w:styleId="a6">
    <w:name w:val="caption"/>
    <w:basedOn w:val="a"/>
    <w:qFormat/>
    <w:pPr>
      <w:jc w:val="center"/>
    </w:pPr>
    <w:rPr>
      <w:sz w:val="28"/>
    </w:rPr>
  </w:style>
  <w:style w:type="paragraph" w:styleId="a7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8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9">
    <w:name w:val="Balloon Text"/>
    <w:basedOn w:val="a"/>
    <w:link w:val="aa"/>
    <w:uiPriority w:val="99"/>
    <w:semiHidden/>
    <w:unhideWhenUsed/>
    <w:rsid w:val="002B7127"/>
    <w:rPr>
      <w:rFonts w:ascii="Arial" w:hAnsi="Arial" w:cs="Arial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552E9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unhideWhenUsed/>
    <w:rsid w:val="007F47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F47AC"/>
  </w:style>
  <w:style w:type="paragraph" w:styleId="ad">
    <w:name w:val="footer"/>
    <w:basedOn w:val="a"/>
    <w:link w:val="ae"/>
    <w:uiPriority w:val="99"/>
    <w:unhideWhenUsed/>
    <w:rsid w:val="007F47A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F47AC"/>
  </w:style>
  <w:style w:type="character" w:customStyle="1" w:styleId="a5">
    <w:name w:val="Основной текст Знак"/>
    <w:link w:val="a4"/>
    <w:semiHidden/>
    <w:rsid w:val="00586964"/>
    <w:rPr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link w:val="a5"/>
    <w:semiHidden/>
    <w:pPr>
      <w:spacing w:before="640"/>
      <w:jc w:val="center"/>
    </w:pPr>
    <w:rPr>
      <w:b/>
      <w:i/>
      <w:sz w:val="28"/>
    </w:rPr>
  </w:style>
  <w:style w:type="paragraph" w:styleId="a6">
    <w:name w:val="caption"/>
    <w:basedOn w:val="a"/>
    <w:qFormat/>
    <w:pPr>
      <w:jc w:val="center"/>
    </w:pPr>
    <w:rPr>
      <w:sz w:val="28"/>
    </w:rPr>
  </w:style>
  <w:style w:type="paragraph" w:styleId="a7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8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9">
    <w:name w:val="Balloon Text"/>
    <w:basedOn w:val="a"/>
    <w:link w:val="aa"/>
    <w:uiPriority w:val="99"/>
    <w:semiHidden/>
    <w:unhideWhenUsed/>
    <w:rsid w:val="002B7127"/>
    <w:rPr>
      <w:rFonts w:ascii="Arial" w:hAnsi="Arial" w:cs="Arial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552E9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unhideWhenUsed/>
    <w:rsid w:val="007F47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F47AC"/>
  </w:style>
  <w:style w:type="paragraph" w:styleId="ad">
    <w:name w:val="footer"/>
    <w:basedOn w:val="a"/>
    <w:link w:val="ae"/>
    <w:uiPriority w:val="99"/>
    <w:unhideWhenUsed/>
    <w:rsid w:val="007F47A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F47AC"/>
  </w:style>
  <w:style w:type="character" w:customStyle="1" w:styleId="a5">
    <w:name w:val="Основной текст Знак"/>
    <w:link w:val="a4"/>
    <w:semiHidden/>
    <w:rsid w:val="00586964"/>
    <w:rPr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E1BE820DC37BAD4FCD0D36274C096C92D37329D5FB2AECB266850CAEB58E1372647707B6C46969524438E14N5UC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E1BE820DC37BAD4FCD0D36274C096C92D37329D5FB2AECB266850CAEB58E1372647707B6C46969524438E1EN5UA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E1BE820DC37BAD4FCD0CD6F62ACC8C32D346E995CB2A6947B3C569DB408E7626607762727N0U3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70;&#1083;&#1103;\&#1052;&#1086;&#1080;%20&#1076;&#1086;&#1082;&#1091;&#1084;&#1077;&#1085;&#1090;&#1099;\&#1073;&#1083;&#1072;&#1085;&#1082;&#1080;\&#1041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20C0D-9486-4872-A6E1-B47FA77BA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</TotalTime>
  <Pages>2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2</Company>
  <LinksUpToDate>false</LinksUpToDate>
  <CharactersWithSpaces>2961</CharactersWithSpaces>
  <SharedDoc>false</SharedDoc>
  <HLinks>
    <vt:vector size="18" baseType="variant">
      <vt:variant>
        <vt:i4>6422630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consultantplus://offline/ref=3E1BE820DC37BAD4FCD0D36274C096C92D37329D5FB2AECB266850CAEB58E1372647707B6C46969524438E14N5UCF</vt:lpwstr>
      </vt:variant>
      <vt:variant>
        <vt:lpwstr/>
      </vt:variant>
      <vt:variant>
        <vt:i4>6422581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consultantplus://offline/ref=3E1BE820DC37BAD4FCD0D36274C096C92D37329D5FB2AECB266850CAEB58E1372647707B6C46969524438E1EN5UAF</vt:lpwstr>
      </vt:variant>
      <vt:variant>
        <vt:lpwstr/>
      </vt:variant>
      <vt:variant>
        <vt:i4>262229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consultantplus://offline/ref=3E1BE820DC37BAD4FCD0CD6F62ACC8C32D346E995CB2A6947B3C569DB408E7626607762727N0U3F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User</cp:lastModifiedBy>
  <cp:revision>2</cp:revision>
  <cp:lastPrinted>2015-10-19T08:38:00Z</cp:lastPrinted>
  <dcterms:created xsi:type="dcterms:W3CDTF">2016-08-30T04:04:00Z</dcterms:created>
  <dcterms:modified xsi:type="dcterms:W3CDTF">2016-08-30T04:04:00Z</dcterms:modified>
</cp:coreProperties>
</file>