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F9" w:rsidRPr="00CB63DD" w:rsidRDefault="008851F9" w:rsidP="008851F9">
      <w:pPr>
        <w:spacing w:before="120" w:line="230" w:lineRule="auto"/>
        <w:jc w:val="center"/>
        <w:rPr>
          <w:sz w:val="28"/>
          <w:szCs w:val="20"/>
        </w:rPr>
      </w:pPr>
      <w:r w:rsidRPr="00CB63DD">
        <w:rPr>
          <w:noProof/>
          <w:sz w:val="20"/>
          <w:szCs w:val="20"/>
        </w:rPr>
        <w:drawing>
          <wp:inline distT="0" distB="0" distL="0" distR="0">
            <wp:extent cx="485140" cy="588645"/>
            <wp:effectExtent l="0" t="0" r="0" b="1905"/>
            <wp:docPr id="2" name="Рисунок 5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F9" w:rsidRPr="00CB63DD" w:rsidRDefault="008851F9" w:rsidP="008851F9">
      <w:pPr>
        <w:spacing w:before="120" w:line="230" w:lineRule="auto"/>
        <w:jc w:val="center"/>
        <w:rPr>
          <w:sz w:val="20"/>
          <w:szCs w:val="20"/>
        </w:rPr>
      </w:pPr>
      <w:r w:rsidRPr="00CB63DD">
        <w:rPr>
          <w:sz w:val="28"/>
          <w:szCs w:val="20"/>
        </w:rPr>
        <w:t>Свердловская область</w:t>
      </w:r>
    </w:p>
    <w:p w:rsidR="008851F9" w:rsidRPr="00CB63DD" w:rsidRDefault="008851F9" w:rsidP="008851F9">
      <w:pPr>
        <w:spacing w:line="230" w:lineRule="auto"/>
        <w:jc w:val="center"/>
        <w:rPr>
          <w:sz w:val="28"/>
          <w:szCs w:val="20"/>
        </w:rPr>
      </w:pPr>
      <w:r w:rsidRPr="00CB63DD">
        <w:rPr>
          <w:sz w:val="28"/>
          <w:szCs w:val="20"/>
        </w:rPr>
        <w:t>г. Каменск-Уральский</w:t>
      </w:r>
    </w:p>
    <w:p w:rsidR="008851F9" w:rsidRPr="00CB63DD" w:rsidRDefault="008851F9" w:rsidP="008851F9">
      <w:pPr>
        <w:spacing w:line="230" w:lineRule="auto"/>
        <w:jc w:val="center"/>
        <w:rPr>
          <w:b/>
          <w:sz w:val="28"/>
          <w:szCs w:val="20"/>
        </w:rPr>
      </w:pPr>
      <w:r w:rsidRPr="00CB63DD">
        <w:rPr>
          <w:b/>
          <w:sz w:val="28"/>
          <w:szCs w:val="20"/>
        </w:rPr>
        <w:t>Орган местного самоуправления</w:t>
      </w:r>
    </w:p>
    <w:p w:rsidR="008851F9" w:rsidRPr="00CB63DD" w:rsidRDefault="008851F9" w:rsidP="008851F9">
      <w:pPr>
        <w:spacing w:line="230" w:lineRule="auto"/>
        <w:jc w:val="center"/>
        <w:rPr>
          <w:b/>
          <w:sz w:val="28"/>
          <w:szCs w:val="20"/>
        </w:rPr>
      </w:pPr>
      <w:r w:rsidRPr="00CB63DD">
        <w:rPr>
          <w:b/>
          <w:sz w:val="28"/>
          <w:szCs w:val="20"/>
        </w:rPr>
        <w:t>«Комитет по управлению имуществом  города Каменска-Уральского»</w:t>
      </w:r>
    </w:p>
    <w:p w:rsidR="008851F9" w:rsidRPr="005046BB" w:rsidRDefault="008851F9" w:rsidP="008851F9">
      <w:pPr>
        <w:spacing w:before="40" w:line="233" w:lineRule="auto"/>
        <w:jc w:val="center"/>
        <w:rPr>
          <w:b/>
          <w:bCs/>
          <w:spacing w:val="50"/>
          <w:sz w:val="32"/>
          <w:szCs w:val="32"/>
        </w:rPr>
      </w:pPr>
      <w:r w:rsidRPr="00CB63DD">
        <w:rPr>
          <w:b/>
          <w:spacing w:val="50"/>
          <w:sz w:val="32"/>
          <w:szCs w:val="20"/>
        </w:rPr>
        <w:t>ПРИКАЗ</w:t>
      </w:r>
    </w:p>
    <w:p w:rsidR="00F22695" w:rsidRDefault="002861CB" w:rsidP="00F22695">
      <w:pPr>
        <w:spacing w:before="40" w:line="228" w:lineRule="auto"/>
        <w:jc w:val="center"/>
        <w:rPr>
          <w:b/>
          <w:bCs/>
          <w:spacing w:val="50"/>
          <w:sz w:val="32"/>
          <w:szCs w:val="32"/>
        </w:rPr>
      </w:pPr>
      <w:r w:rsidRPr="002861CB">
        <w:rPr>
          <w:noProof/>
        </w:rPr>
        <w:pict>
          <v:line id="Прямая соединительная линия 4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65pt" to="505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" o:allowincell="f" strokeweight="4.5pt">
            <v:stroke linestyle="thinThick"/>
          </v:line>
        </w:pict>
      </w:r>
    </w:p>
    <w:p w:rsidR="00F22695" w:rsidRDefault="00F22695" w:rsidP="00F22695">
      <w:pPr>
        <w:rPr>
          <w:sz w:val="20"/>
          <w:szCs w:val="20"/>
        </w:rPr>
      </w:pPr>
    </w:p>
    <w:p w:rsidR="00F22695" w:rsidRDefault="008851F9" w:rsidP="00F22695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от 16.09.2016</w:t>
      </w:r>
      <w:r w:rsidR="00F22695">
        <w:rPr>
          <w:sz w:val="28"/>
          <w:szCs w:val="28"/>
        </w:rPr>
        <w:t xml:space="preserve"> № </w:t>
      </w:r>
      <w:r>
        <w:rPr>
          <w:sz w:val="28"/>
          <w:szCs w:val="28"/>
        </w:rPr>
        <w:t>283</w:t>
      </w:r>
    </w:p>
    <w:p w:rsidR="00F22695" w:rsidRDefault="00F22695" w:rsidP="00F22695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F22695" w:rsidRDefault="00F22695" w:rsidP="00F22695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F22695" w:rsidRDefault="00F22695" w:rsidP="00F22695">
      <w:pPr>
        <w:widowControl w:val="0"/>
        <w:adjustRightInd w:val="0"/>
        <w:jc w:val="center"/>
        <w:rPr>
          <w:b/>
          <w:bCs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О внесении изменений в Административный регламент по </w:t>
      </w:r>
      <w:r>
        <w:rPr>
          <w:b/>
          <w:bCs/>
          <w:i/>
          <w:sz w:val="28"/>
          <w:szCs w:val="28"/>
        </w:rPr>
        <w:t>предоставлению муниципальной услуги по предоставлению информации об объектах</w:t>
      </w:r>
      <w:proofErr w:type="gramEnd"/>
      <w:r>
        <w:rPr>
          <w:b/>
          <w:bCs/>
          <w:i/>
          <w:sz w:val="28"/>
          <w:szCs w:val="28"/>
        </w:rPr>
        <w:t xml:space="preserve"> недвижимого имущества, находящихся в муниципальной собственности и </w:t>
      </w:r>
      <w:proofErr w:type="gramStart"/>
      <w:r>
        <w:rPr>
          <w:b/>
          <w:bCs/>
          <w:i/>
          <w:sz w:val="28"/>
          <w:szCs w:val="28"/>
        </w:rPr>
        <w:t>предназначенных</w:t>
      </w:r>
      <w:proofErr w:type="gramEnd"/>
      <w:r>
        <w:rPr>
          <w:b/>
          <w:bCs/>
          <w:i/>
          <w:sz w:val="28"/>
          <w:szCs w:val="28"/>
        </w:rPr>
        <w:t xml:space="preserve"> для сдачи в аренду</w:t>
      </w:r>
    </w:p>
    <w:p w:rsidR="00F22695" w:rsidRDefault="00F22695" w:rsidP="00F22695">
      <w:pPr>
        <w:adjustRightInd w:val="0"/>
        <w:ind w:firstLine="540"/>
        <w:jc w:val="both"/>
        <w:rPr>
          <w:sz w:val="28"/>
          <w:szCs w:val="28"/>
        </w:rPr>
      </w:pPr>
    </w:p>
    <w:p w:rsidR="00F22695" w:rsidRDefault="00F22695" w:rsidP="008851F9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пункта 12 статьи 14 Федерального закона от 27 июля 2010 года № 210-ФЗ «Об организации предоставления государственных и муниципальных услуг», руководствуясь Положением об органе местного самоуправления «Комитет по управлению имуществом города Каменска-Уральского», утвержденным решением Городской Думы города Каменска-Уральского от 25.02.2009 №55, орган местного самоуправления «Комитет по управлению имуществом  города Каменска-Уральского»</w:t>
      </w:r>
      <w:proofErr w:type="gramEnd"/>
    </w:p>
    <w:p w:rsidR="00F22695" w:rsidRDefault="00F22695" w:rsidP="00F226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ПРИКАЗЫВАЕТ:</w:t>
      </w:r>
    </w:p>
    <w:p w:rsidR="008851F9" w:rsidRDefault="008851F9" w:rsidP="00F22695">
      <w:pPr>
        <w:jc w:val="both"/>
        <w:rPr>
          <w:b/>
          <w:sz w:val="28"/>
          <w:szCs w:val="28"/>
        </w:rPr>
      </w:pPr>
    </w:p>
    <w:p w:rsidR="00F22695" w:rsidRDefault="00F22695" w:rsidP="008851F9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A86254" w:rsidRPr="00A86254">
        <w:rPr>
          <w:sz w:val="28"/>
        </w:rPr>
        <w:t>Административный регламент по предоставлению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bCs/>
          <w:sz w:val="28"/>
          <w:szCs w:val="28"/>
        </w:rPr>
        <w:t>, утвержденный приказом органа местного самоуправления «Комитет по управлению имуществом города Каменска-Уральского» от 12.05.2014 №9</w:t>
      </w:r>
      <w:r w:rsidR="00A86254" w:rsidRPr="00A86254">
        <w:rPr>
          <w:bCs/>
          <w:sz w:val="28"/>
          <w:szCs w:val="28"/>
        </w:rPr>
        <w:t>4</w:t>
      </w:r>
      <w:r w:rsidR="00514705">
        <w:rPr>
          <w:bCs/>
          <w:sz w:val="28"/>
          <w:szCs w:val="28"/>
        </w:rPr>
        <w:t xml:space="preserve"> (в редакции приказов</w:t>
      </w:r>
      <w:r>
        <w:rPr>
          <w:bCs/>
          <w:sz w:val="28"/>
          <w:szCs w:val="28"/>
        </w:rPr>
        <w:t xml:space="preserve"> </w:t>
      </w:r>
      <w:r w:rsidR="00516931">
        <w:rPr>
          <w:bCs/>
          <w:sz w:val="28"/>
          <w:szCs w:val="28"/>
        </w:rPr>
        <w:t>органа местного самоуправления</w:t>
      </w:r>
      <w:r>
        <w:rPr>
          <w:bCs/>
          <w:sz w:val="28"/>
          <w:szCs w:val="28"/>
        </w:rPr>
        <w:t xml:space="preserve"> «Комитет по управлению имуществом города Каменска-Уральского» от </w:t>
      </w:r>
      <w:r w:rsidR="00A86254" w:rsidRPr="00A86254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.0</w:t>
      </w:r>
      <w:r w:rsidR="00A86254" w:rsidRPr="00A8625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.2014 №</w:t>
      </w:r>
      <w:r w:rsidR="00A86254" w:rsidRPr="00A86254">
        <w:rPr>
          <w:bCs/>
          <w:sz w:val="28"/>
          <w:szCs w:val="28"/>
        </w:rPr>
        <w:t xml:space="preserve"> 163</w:t>
      </w:r>
      <w:r>
        <w:rPr>
          <w:bCs/>
          <w:sz w:val="28"/>
          <w:szCs w:val="28"/>
        </w:rPr>
        <w:t>, от 11.02.2015 №1</w:t>
      </w:r>
      <w:r w:rsidR="00A86254" w:rsidRPr="00A862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 (далее – Административный регламент</w:t>
      </w:r>
      <w:proofErr w:type="gramEnd"/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F22695" w:rsidRDefault="00F22695" w:rsidP="008851F9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1.4.3.1  пункта 1.4.3. Административного регламента изложить в следующей редакции: </w:t>
      </w:r>
    </w:p>
    <w:p w:rsidR="00F22695" w:rsidRPr="00926304" w:rsidRDefault="00F22695" w:rsidP="008851F9">
      <w:pPr>
        <w:ind w:firstLine="708"/>
        <w:jc w:val="both"/>
        <w:rPr>
          <w:sz w:val="28"/>
          <w:szCs w:val="28"/>
        </w:rPr>
      </w:pPr>
      <w:r w:rsidRPr="00926304">
        <w:rPr>
          <w:sz w:val="28"/>
          <w:szCs w:val="28"/>
        </w:rPr>
        <w:t xml:space="preserve">«1.4.3.1 отделы МФЦ в Красногорском районе города Каменска-Уральского: </w:t>
      </w:r>
    </w:p>
    <w:p w:rsidR="00F22695" w:rsidRPr="00926304" w:rsidRDefault="00F22695" w:rsidP="008851F9">
      <w:pPr>
        <w:ind w:firstLine="708"/>
        <w:jc w:val="both"/>
        <w:rPr>
          <w:sz w:val="28"/>
          <w:szCs w:val="28"/>
        </w:rPr>
      </w:pPr>
      <w:r w:rsidRPr="00926304">
        <w:rPr>
          <w:sz w:val="28"/>
          <w:szCs w:val="28"/>
        </w:rPr>
        <w:t>- 623400, Россия, Свердловская область, город Каменск-Уральский, ул. Алюминиевая, д. 43.</w:t>
      </w:r>
    </w:p>
    <w:p w:rsidR="00F22695" w:rsidRPr="00926304" w:rsidRDefault="00F22695" w:rsidP="008851F9">
      <w:pPr>
        <w:ind w:firstLine="708"/>
        <w:jc w:val="both"/>
        <w:rPr>
          <w:sz w:val="28"/>
          <w:szCs w:val="28"/>
        </w:rPr>
      </w:pPr>
      <w:r w:rsidRPr="00926304">
        <w:rPr>
          <w:sz w:val="28"/>
          <w:szCs w:val="28"/>
        </w:rPr>
        <w:t xml:space="preserve">График работы с заявителями: понедельник с 11.00 до 20.00, вторник-пятница с 9.00 до 20.00, суббота с 9.00 </w:t>
      </w:r>
      <w:proofErr w:type="gramStart"/>
      <w:r w:rsidRPr="00926304">
        <w:rPr>
          <w:sz w:val="28"/>
          <w:szCs w:val="28"/>
        </w:rPr>
        <w:t>до</w:t>
      </w:r>
      <w:proofErr w:type="gramEnd"/>
      <w:r w:rsidRPr="00926304">
        <w:rPr>
          <w:sz w:val="28"/>
          <w:szCs w:val="28"/>
        </w:rPr>
        <w:t xml:space="preserve"> 18.00 (без перерыва на обед).</w:t>
      </w:r>
    </w:p>
    <w:p w:rsidR="00F22695" w:rsidRPr="00926304" w:rsidRDefault="00F22695" w:rsidP="008851F9">
      <w:pPr>
        <w:ind w:firstLine="708"/>
        <w:jc w:val="both"/>
        <w:rPr>
          <w:sz w:val="28"/>
          <w:szCs w:val="28"/>
        </w:rPr>
      </w:pPr>
      <w:r w:rsidRPr="00926304">
        <w:rPr>
          <w:sz w:val="28"/>
          <w:szCs w:val="28"/>
        </w:rPr>
        <w:lastRenderedPageBreak/>
        <w:t>Информация о месте нахождения и графике работы МФЦ может быть получена по телефону 8(3439)-30-51-00.</w:t>
      </w:r>
    </w:p>
    <w:p w:rsidR="00F22695" w:rsidRPr="00926304" w:rsidRDefault="00F22695" w:rsidP="008851F9">
      <w:pPr>
        <w:ind w:firstLine="708"/>
        <w:jc w:val="both"/>
        <w:rPr>
          <w:sz w:val="28"/>
          <w:szCs w:val="28"/>
        </w:rPr>
      </w:pPr>
      <w:r w:rsidRPr="00926304">
        <w:rPr>
          <w:sz w:val="28"/>
          <w:szCs w:val="28"/>
        </w:rPr>
        <w:t>- 623400, Россия, Свердловская область, город Каменск-Уральский, ул. Каменская, д.82А.</w:t>
      </w:r>
    </w:p>
    <w:p w:rsidR="00F22695" w:rsidRDefault="00F22695" w:rsidP="008851F9">
      <w:pPr>
        <w:ind w:firstLine="708"/>
        <w:jc w:val="both"/>
        <w:rPr>
          <w:sz w:val="28"/>
          <w:szCs w:val="28"/>
        </w:rPr>
      </w:pPr>
      <w:r w:rsidRPr="00926304">
        <w:rPr>
          <w:sz w:val="28"/>
          <w:szCs w:val="28"/>
        </w:rPr>
        <w:t xml:space="preserve">График работы с заявителями: понедельник, среда, пятница с 9.00 до 18.00, вторник, четверг с 9.00 до 20.00, суббота с 9.00 </w:t>
      </w:r>
      <w:proofErr w:type="gramStart"/>
      <w:r w:rsidRPr="00926304">
        <w:rPr>
          <w:sz w:val="28"/>
          <w:szCs w:val="28"/>
        </w:rPr>
        <w:t>до</w:t>
      </w:r>
      <w:proofErr w:type="gramEnd"/>
      <w:r w:rsidRPr="00926304">
        <w:rPr>
          <w:sz w:val="28"/>
          <w:szCs w:val="28"/>
        </w:rPr>
        <w:t xml:space="preserve"> 18.00 (без перерыва на обед).»;</w:t>
      </w:r>
    </w:p>
    <w:p w:rsidR="00F22695" w:rsidRDefault="00F22695" w:rsidP="008851F9">
      <w:pPr>
        <w:widowControl w:val="0"/>
        <w:adjustRightInd w:val="0"/>
        <w:ind w:firstLine="708"/>
        <w:jc w:val="both"/>
      </w:pPr>
      <w:r>
        <w:rPr>
          <w:sz w:val="28"/>
          <w:szCs w:val="28"/>
        </w:rPr>
        <w:t>2) пункт 2.13. Административного регламента изложить в следующей редакции: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«2.13. Помещение,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На территории, прилегающей к месту расположения помещения, в котором предоставляется муниципальная услуга, оборудуются места для парковки автотранспортных средств.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Помещения для ожидания оборудуются стульями или скамьями (</w:t>
      </w:r>
      <w:proofErr w:type="spellStart"/>
      <w:r w:rsidRPr="00F22695">
        <w:rPr>
          <w:sz w:val="28"/>
          <w:szCs w:val="28"/>
        </w:rPr>
        <w:t>банкетками</w:t>
      </w:r>
      <w:proofErr w:type="spellEnd"/>
      <w:r w:rsidRPr="00F22695">
        <w:rPr>
          <w:sz w:val="28"/>
          <w:szCs w:val="28"/>
        </w:rPr>
        <w:t>). 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услуги.</w:t>
      </w:r>
    </w:p>
    <w:p w:rsidR="00F22695" w:rsidRPr="00926304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304">
        <w:rPr>
          <w:sz w:val="28"/>
          <w:szCs w:val="28"/>
        </w:rPr>
        <w:t>В помещениях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нормативно-правовыми актами:</w:t>
      </w:r>
    </w:p>
    <w:p w:rsidR="00F22695" w:rsidRPr="00926304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304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здания;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304">
        <w:rPr>
          <w:sz w:val="28"/>
          <w:szCs w:val="28"/>
        </w:rPr>
        <w:t>- обеспечение допуска собаки-поводыря при наличии документа,  подтверждающего ее специальное обучение.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</w:t>
      </w:r>
      <w:proofErr w:type="gramStart"/>
      <w:r w:rsidRPr="00F2269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22695" w:rsidRDefault="00F22695" w:rsidP="008851F9">
      <w:pPr>
        <w:widowControl w:val="0"/>
        <w:adjustRightInd w:val="0"/>
        <w:ind w:firstLine="708"/>
        <w:jc w:val="both"/>
      </w:pPr>
      <w:r>
        <w:rPr>
          <w:sz w:val="28"/>
          <w:szCs w:val="28"/>
        </w:rPr>
        <w:t>3) пункт 2.14. Административного регламента изложить в следующей редакции: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«2.14. Показателями доступности муниципальной услуги являются: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2695">
        <w:rPr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</w:t>
      </w:r>
      <w:r w:rsidR="00516931">
        <w:rPr>
          <w:sz w:val="28"/>
          <w:szCs w:val="28"/>
        </w:rPr>
        <w:t>ность, просторность, отопление)</w:t>
      </w:r>
      <w:r w:rsidRPr="00F22695">
        <w:rPr>
          <w:sz w:val="28"/>
          <w:szCs w:val="28"/>
        </w:rPr>
        <w:t>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  <w:proofErr w:type="gramEnd"/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304">
        <w:rPr>
          <w:sz w:val="28"/>
          <w:szCs w:val="28"/>
        </w:rPr>
        <w:t xml:space="preserve">- оказание специалистами Комитета необходимой помощи инвалидам в </w:t>
      </w:r>
      <w:r w:rsidRPr="00926304">
        <w:rPr>
          <w:sz w:val="28"/>
          <w:szCs w:val="28"/>
        </w:rPr>
        <w:lastRenderedPageBreak/>
        <w:t>преодолении барьеров, мешающих получению им муниципальной услуги наравне с другими лицами;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- бесплатность получения муниципальной услуги;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 xml:space="preserve">- транспортная и пешеходная доступность ОМС «Комитет по управлению имуществом», </w:t>
      </w:r>
      <w:proofErr w:type="gramStart"/>
      <w:r w:rsidRPr="00F22695">
        <w:rPr>
          <w:sz w:val="28"/>
          <w:szCs w:val="28"/>
        </w:rPr>
        <w:t>осуществляющего</w:t>
      </w:r>
      <w:proofErr w:type="gramEnd"/>
      <w:r w:rsidRPr="00F22695">
        <w:rPr>
          <w:sz w:val="28"/>
          <w:szCs w:val="28"/>
        </w:rPr>
        <w:t xml:space="preserve"> предоставление муниципальной услуги, МФЦ;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- режим работы ОМС «Комитет по управлению имуществом», (специалиста ОМС «Комитет по управлению имуществом», осуществляющего предоставление муниципальной услуги, МФЦ (специалиста МФЦ);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- возможность получения услуги через МФЦ;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- возможность направления запроса в электронной форме.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Показателями качества муниципальной услуги являются: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- точность обработки данных, правильность оформления документов;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F22695" w:rsidRPr="00F22695" w:rsidRDefault="00F22695" w:rsidP="008851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695">
        <w:rPr>
          <w:sz w:val="28"/>
          <w:szCs w:val="28"/>
        </w:rPr>
        <w:t>- количество обоснованных жалоб</w:t>
      </w:r>
      <w:proofErr w:type="gramStart"/>
      <w:r w:rsidRPr="00F22695">
        <w:rPr>
          <w:sz w:val="28"/>
          <w:szCs w:val="28"/>
        </w:rPr>
        <w:t>.».</w:t>
      </w:r>
      <w:proofErr w:type="gramEnd"/>
    </w:p>
    <w:p w:rsidR="00F22695" w:rsidRDefault="00F22695" w:rsidP="00885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настоящий приказ в газете «Каменский рабочий» и разместить на официальном сайте </w:t>
      </w:r>
      <w:r w:rsidR="00514705">
        <w:rPr>
          <w:sz w:val="28"/>
          <w:szCs w:val="28"/>
        </w:rPr>
        <w:t>органа местного самоуправления «Комитет по управлению имуществом города Каменска-Уральского».</w:t>
      </w:r>
    </w:p>
    <w:p w:rsidR="00F22695" w:rsidRDefault="00F22695" w:rsidP="00885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возложить на начальника отдела недвижимости  органа местного самоуправления «Комитет по управлению имуществом города Каменска-Уральского» О.А. Сергеева. </w:t>
      </w:r>
    </w:p>
    <w:p w:rsidR="00F22695" w:rsidRDefault="00F22695" w:rsidP="00F22695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F22695" w:rsidRDefault="00F22695" w:rsidP="00F22695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F22695" w:rsidRDefault="00F22695" w:rsidP="00F22695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1C2DCA" w:rsidRDefault="00F22695" w:rsidP="00DF3278">
      <w:pPr>
        <w:jc w:val="both"/>
        <w:rPr>
          <w:sz w:val="28"/>
        </w:rPr>
      </w:pPr>
      <w:r>
        <w:rPr>
          <w:sz w:val="28"/>
        </w:rPr>
        <w:t>Председатель Комитета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Ю.В. </w:t>
      </w:r>
      <w:proofErr w:type="spellStart"/>
      <w:r>
        <w:rPr>
          <w:sz w:val="28"/>
        </w:rPr>
        <w:t>Язовских</w:t>
      </w:r>
      <w:proofErr w:type="spellEnd"/>
    </w:p>
    <w:sectPr w:rsidR="001C2DCA" w:rsidSect="00701314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31" w:rsidRDefault="00516931">
      <w:r>
        <w:separator/>
      </w:r>
    </w:p>
  </w:endnote>
  <w:endnote w:type="continuationSeparator" w:id="0">
    <w:p w:rsidR="00516931" w:rsidRDefault="0051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31" w:rsidRDefault="00516931">
      <w:r>
        <w:separator/>
      </w:r>
    </w:p>
  </w:footnote>
  <w:footnote w:type="continuationSeparator" w:id="0">
    <w:p w:rsidR="00516931" w:rsidRDefault="00516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12A6"/>
    <w:multiLevelType w:val="multilevel"/>
    <w:tmpl w:val="011C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C577D"/>
    <w:multiLevelType w:val="hybridMultilevel"/>
    <w:tmpl w:val="1DEC4132"/>
    <w:lvl w:ilvl="0" w:tplc="85801A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501C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EE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CE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CB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B47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10E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AE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D8B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E35"/>
    <w:rsid w:val="000172AA"/>
    <w:rsid w:val="00085A88"/>
    <w:rsid w:val="000A56E8"/>
    <w:rsid w:val="000C5AAC"/>
    <w:rsid w:val="000F2AE2"/>
    <w:rsid w:val="000F79C2"/>
    <w:rsid w:val="0010333A"/>
    <w:rsid w:val="0011549B"/>
    <w:rsid w:val="001443B5"/>
    <w:rsid w:val="001B0740"/>
    <w:rsid w:val="001B1E52"/>
    <w:rsid w:val="001C16B4"/>
    <w:rsid w:val="001C2DCA"/>
    <w:rsid w:val="001C39BB"/>
    <w:rsid w:val="00202170"/>
    <w:rsid w:val="00245AD4"/>
    <w:rsid w:val="002651CA"/>
    <w:rsid w:val="002861CB"/>
    <w:rsid w:val="002F1406"/>
    <w:rsid w:val="00306F6F"/>
    <w:rsid w:val="00320596"/>
    <w:rsid w:val="00342C8E"/>
    <w:rsid w:val="00377DB5"/>
    <w:rsid w:val="003B556C"/>
    <w:rsid w:val="003B6A55"/>
    <w:rsid w:val="00402F77"/>
    <w:rsid w:val="00447B5D"/>
    <w:rsid w:val="00460D5A"/>
    <w:rsid w:val="004F2A82"/>
    <w:rsid w:val="00514705"/>
    <w:rsid w:val="00516931"/>
    <w:rsid w:val="005C57E0"/>
    <w:rsid w:val="005F1B0D"/>
    <w:rsid w:val="00636E72"/>
    <w:rsid w:val="006501A7"/>
    <w:rsid w:val="006A5221"/>
    <w:rsid w:val="006B4E35"/>
    <w:rsid w:val="006D4C6E"/>
    <w:rsid w:val="00701314"/>
    <w:rsid w:val="00792854"/>
    <w:rsid w:val="007B24CE"/>
    <w:rsid w:val="007B63D1"/>
    <w:rsid w:val="007D2287"/>
    <w:rsid w:val="00800538"/>
    <w:rsid w:val="008303F2"/>
    <w:rsid w:val="008747EC"/>
    <w:rsid w:val="0088452E"/>
    <w:rsid w:val="008851F9"/>
    <w:rsid w:val="0088648A"/>
    <w:rsid w:val="008E1573"/>
    <w:rsid w:val="00906907"/>
    <w:rsid w:val="00926304"/>
    <w:rsid w:val="00951672"/>
    <w:rsid w:val="009A196D"/>
    <w:rsid w:val="00A06A55"/>
    <w:rsid w:val="00A46A7F"/>
    <w:rsid w:val="00A55A34"/>
    <w:rsid w:val="00A8036E"/>
    <w:rsid w:val="00A86254"/>
    <w:rsid w:val="00A901DF"/>
    <w:rsid w:val="00AC3C78"/>
    <w:rsid w:val="00AC6C90"/>
    <w:rsid w:val="00AC7D0F"/>
    <w:rsid w:val="00AE6FBB"/>
    <w:rsid w:val="00B21160"/>
    <w:rsid w:val="00B21A5D"/>
    <w:rsid w:val="00B42910"/>
    <w:rsid w:val="00B71892"/>
    <w:rsid w:val="00B804DB"/>
    <w:rsid w:val="00B86132"/>
    <w:rsid w:val="00BB66D2"/>
    <w:rsid w:val="00C571D9"/>
    <w:rsid w:val="00D40CDF"/>
    <w:rsid w:val="00D7235E"/>
    <w:rsid w:val="00D935F9"/>
    <w:rsid w:val="00DF3278"/>
    <w:rsid w:val="00E06F19"/>
    <w:rsid w:val="00E7215B"/>
    <w:rsid w:val="00EF77AF"/>
    <w:rsid w:val="00F10FE7"/>
    <w:rsid w:val="00F21CEE"/>
    <w:rsid w:val="00F22695"/>
    <w:rsid w:val="00F404DB"/>
    <w:rsid w:val="00F97466"/>
    <w:rsid w:val="00FB2100"/>
    <w:rsid w:val="00FC369D"/>
    <w:rsid w:val="00FC4F24"/>
    <w:rsid w:val="00FD0304"/>
    <w:rsid w:val="00FD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2"/>
    <w:rPr>
      <w:sz w:val="24"/>
      <w:szCs w:val="24"/>
    </w:rPr>
  </w:style>
  <w:style w:type="paragraph" w:styleId="1">
    <w:name w:val="heading 1"/>
    <w:basedOn w:val="a"/>
    <w:qFormat/>
    <w:rsid w:val="009516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951672"/>
    <w:pPr>
      <w:jc w:val="both"/>
    </w:pPr>
    <w:rPr>
      <w:sz w:val="28"/>
      <w:szCs w:val="20"/>
    </w:rPr>
  </w:style>
  <w:style w:type="paragraph" w:styleId="a3">
    <w:name w:val="Title"/>
    <w:basedOn w:val="a"/>
    <w:qFormat/>
    <w:rsid w:val="00951672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rsid w:val="00951672"/>
    <w:rPr>
      <w:b/>
      <w:noProof w:val="0"/>
      <w:spacing w:val="60"/>
      <w:sz w:val="32"/>
      <w:szCs w:val="28"/>
      <w:u w:val="single"/>
      <w:lang w:val="ru-RU" w:eastAsia="ru-RU" w:bidi="ar-SA"/>
    </w:rPr>
  </w:style>
  <w:style w:type="paragraph" w:styleId="a5">
    <w:name w:val="header"/>
    <w:basedOn w:val="a"/>
    <w:semiHidden/>
    <w:rsid w:val="00951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sid w:val="00951672"/>
    <w:rPr>
      <w:sz w:val="24"/>
      <w:szCs w:val="24"/>
    </w:rPr>
  </w:style>
  <w:style w:type="paragraph" w:styleId="a7">
    <w:name w:val="footer"/>
    <w:basedOn w:val="a"/>
    <w:semiHidden/>
    <w:rsid w:val="00951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sid w:val="00951672"/>
    <w:rPr>
      <w:sz w:val="24"/>
      <w:szCs w:val="24"/>
    </w:rPr>
  </w:style>
  <w:style w:type="character" w:styleId="a9">
    <w:name w:val="Hyperlink"/>
    <w:basedOn w:val="a0"/>
    <w:unhideWhenUsed/>
    <w:rsid w:val="00951672"/>
    <w:rPr>
      <w:color w:val="0000FF"/>
      <w:u w:val="single"/>
    </w:rPr>
  </w:style>
  <w:style w:type="paragraph" w:customStyle="1" w:styleId="ConsPlusNormal">
    <w:name w:val="ConsPlusNormal"/>
    <w:rsid w:val="0095167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5C57E0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styleId="aa">
    <w:name w:val="caption"/>
    <w:basedOn w:val="a"/>
    <w:qFormat/>
    <w:rsid w:val="005F1B0D"/>
    <w:pPr>
      <w:jc w:val="center"/>
    </w:pPr>
    <w:rPr>
      <w:sz w:val="28"/>
      <w:szCs w:val="20"/>
    </w:rPr>
  </w:style>
  <w:style w:type="paragraph" w:styleId="ab">
    <w:name w:val="Plain Text"/>
    <w:basedOn w:val="a"/>
    <w:link w:val="ac"/>
    <w:semiHidden/>
    <w:unhideWhenUsed/>
    <w:rsid w:val="00F2269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F22695"/>
    <w:rPr>
      <w:rFonts w:ascii="Courier New" w:hAnsi="Courier New"/>
    </w:rPr>
  </w:style>
  <w:style w:type="paragraph" w:styleId="ad">
    <w:name w:val="Balloon Text"/>
    <w:basedOn w:val="a"/>
    <w:link w:val="ae"/>
    <w:uiPriority w:val="99"/>
    <w:semiHidden/>
    <w:unhideWhenUsed/>
    <w:rsid w:val="008851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51F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51470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47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jc w:val="both"/>
    </w:pPr>
    <w:rPr>
      <w:sz w:val="28"/>
      <w:szCs w:val="20"/>
    </w:rPr>
  </w:style>
  <w:style w:type="paragraph" w:styleId="a3">
    <w:name w:val="Title"/>
    <w:basedOn w:val="a"/>
    <w:qFormat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rPr>
      <w:b/>
      <w:noProof w:val="0"/>
      <w:spacing w:val="60"/>
      <w:sz w:val="32"/>
      <w:szCs w:val="28"/>
      <w:u w:val="single"/>
      <w:lang w:val="ru-RU" w:eastAsia="ru-RU" w:bidi="ar-SA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sz w:val="24"/>
      <w:szCs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sz w:val="24"/>
      <w:szCs w:val="24"/>
    </w:rPr>
  </w:style>
  <w:style w:type="character" w:styleId="a9">
    <w:name w:val="Hyperlink"/>
    <w:basedOn w:val="a0"/>
    <w:unhideWhenUsed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5C57E0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styleId="aa">
    <w:name w:val="caption"/>
    <w:basedOn w:val="a"/>
    <w:qFormat/>
    <w:rsid w:val="005F1B0D"/>
    <w:pPr>
      <w:jc w:val="center"/>
    </w:pPr>
    <w:rPr>
      <w:sz w:val="28"/>
      <w:szCs w:val="20"/>
    </w:rPr>
  </w:style>
  <w:style w:type="paragraph" w:styleId="ab">
    <w:name w:val="Plain Text"/>
    <w:basedOn w:val="a"/>
    <w:link w:val="ac"/>
    <w:semiHidden/>
    <w:unhideWhenUsed/>
    <w:rsid w:val="00F2269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F22695"/>
    <w:rPr>
      <w:rFonts w:ascii="Courier New" w:hAnsi="Courier New"/>
    </w:rPr>
  </w:style>
  <w:style w:type="paragraph" w:styleId="ad">
    <w:name w:val="Balloon Text"/>
    <w:basedOn w:val="a"/>
    <w:link w:val="ae"/>
    <w:uiPriority w:val="99"/>
    <w:semiHidden/>
    <w:unhideWhenUsed/>
    <w:rsid w:val="008851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5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243D-AC3C-4CF6-9DEE-FACDD512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686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123</dc:creator>
  <cp:lastModifiedBy>User</cp:lastModifiedBy>
  <cp:revision>7</cp:revision>
  <cp:lastPrinted>2015-02-11T10:15:00Z</cp:lastPrinted>
  <dcterms:created xsi:type="dcterms:W3CDTF">2016-08-22T04:22:00Z</dcterms:created>
  <dcterms:modified xsi:type="dcterms:W3CDTF">2016-10-05T04:46:00Z</dcterms:modified>
</cp:coreProperties>
</file>