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FAE" w:rsidRDefault="007D71E9" w:rsidP="004C0FAE">
      <w:pPr>
        <w:spacing w:before="120" w:after="0" w:line="23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7D71E9">
        <w:rPr>
          <w:rFonts w:ascii="Times New Roman" w:hAnsi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gerb" style="width:38.15pt;height:46.75pt;visibility:visible">
            <v:imagedata r:id="rId6" o:title=""/>
          </v:shape>
        </w:pict>
      </w:r>
    </w:p>
    <w:p w:rsidR="004C0FAE" w:rsidRDefault="004C0FAE" w:rsidP="004C0FAE">
      <w:pPr>
        <w:spacing w:before="120" w:after="0" w:line="230" w:lineRule="auto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Свердловская область</w:t>
      </w:r>
    </w:p>
    <w:p w:rsidR="004C0FAE" w:rsidRDefault="004C0FAE" w:rsidP="004C0FAE">
      <w:pPr>
        <w:spacing w:after="0" w:line="23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г. Каменск-Уральский</w:t>
      </w:r>
    </w:p>
    <w:p w:rsidR="004C0FAE" w:rsidRDefault="004C0FAE" w:rsidP="004C0FAE">
      <w:pPr>
        <w:spacing w:after="0" w:line="23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>Орган местного самоуправления</w:t>
      </w:r>
    </w:p>
    <w:p w:rsidR="004C0FAE" w:rsidRDefault="004C0FAE" w:rsidP="004C0FAE">
      <w:pPr>
        <w:spacing w:after="0" w:line="23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>«Комитет по управлению имуществом  города Каменска-Уральского»</w:t>
      </w:r>
    </w:p>
    <w:p w:rsidR="004C0FAE" w:rsidRDefault="004C0FAE" w:rsidP="004C0FAE">
      <w:pPr>
        <w:keepNext/>
        <w:spacing w:after="0" w:line="232" w:lineRule="auto"/>
        <w:jc w:val="center"/>
        <w:outlineLvl w:val="0"/>
        <w:rPr>
          <w:rFonts w:ascii="Times New Roman" w:hAnsi="Times New Roman"/>
          <w:b/>
          <w:spacing w:val="50"/>
          <w:sz w:val="32"/>
          <w:szCs w:val="20"/>
          <w:lang w:eastAsia="ru-RU"/>
        </w:rPr>
      </w:pPr>
      <w:r>
        <w:rPr>
          <w:rFonts w:ascii="Times New Roman" w:hAnsi="Times New Roman"/>
          <w:b/>
          <w:spacing w:val="50"/>
          <w:sz w:val="32"/>
          <w:szCs w:val="20"/>
          <w:lang w:eastAsia="ru-RU"/>
        </w:rPr>
        <w:t>ПРИКАЗ</w:t>
      </w:r>
    </w:p>
    <w:p w:rsidR="004C0FAE" w:rsidRDefault="004C0FAE" w:rsidP="004C0FAE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4C0FAE" w:rsidRDefault="007D71E9" w:rsidP="004C0FAE">
      <w:pPr>
        <w:spacing w:after="0" w:line="232" w:lineRule="auto"/>
        <w:jc w:val="center"/>
        <w:rPr>
          <w:rFonts w:ascii="Times New Roman" w:hAnsi="Times New Roman"/>
          <w:b/>
          <w:spacing w:val="50"/>
          <w:sz w:val="32"/>
          <w:szCs w:val="20"/>
          <w:lang w:eastAsia="ru-RU"/>
        </w:rPr>
      </w:pPr>
      <w:r w:rsidRPr="007D71E9">
        <w:pict>
          <v:line id="Прямая соединительная линия 55" o:spid="_x0000_s1026" style="position:absolute;left:0;text-align:left;z-index:251657728;visibility:visible;mso-wrap-distance-top:-3e-5mm;mso-wrap-distance-bottom:-3e-5mm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<v:stroke linestyle="thinThick"/>
          </v:line>
        </w:pict>
      </w:r>
    </w:p>
    <w:p w:rsidR="004C0FAE" w:rsidRDefault="00D52609" w:rsidP="004C0FA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 20.09.2016  № 291</w:t>
      </w:r>
    </w:p>
    <w:p w:rsidR="004C0FAE" w:rsidRDefault="004C0FAE" w:rsidP="004C0FA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4C0FAE" w:rsidRDefault="004C0FAE" w:rsidP="004C0FA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Об утверждении Административного регламента оказания муниципальной услуги по приватизации жилых помещений муниципального жилищного фонда муниципального образования </w:t>
      </w:r>
    </w:p>
    <w:p w:rsidR="004C0FAE" w:rsidRDefault="004C0FAE" w:rsidP="004C0FA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город Каменск-Уральский</w:t>
      </w:r>
    </w:p>
    <w:p w:rsidR="004C0FAE" w:rsidRDefault="004C0FAE" w:rsidP="004C0FAE">
      <w:pPr>
        <w:pStyle w:val="ConsPlusNormal"/>
        <w:jc w:val="both"/>
      </w:pPr>
    </w:p>
    <w:p w:rsidR="004C0FAE" w:rsidRDefault="004C0FAE" w:rsidP="004C0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 связи с перераспределением отдельных полномочий между органами местного самоуправления муниципального образования город Каменск-Уральский, в целях реализации Федерального </w:t>
      </w:r>
      <w:hyperlink r:id="rId7" w:history="1">
        <w:proofErr w:type="gramStart"/>
        <w:r w:rsidRPr="004C0FAE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закон</w:t>
        </w:r>
        <w:proofErr w:type="gramEnd"/>
      </w:hyperlink>
      <w:r w:rsidRPr="004C0FAE">
        <w:rPr>
          <w:rFonts w:ascii="Times New Roman" w:hAnsi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от 27 июля 2010 года       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Каменска-Уральского», утвержденным решением Городской Думы города Каменска-Уральского </w:t>
      </w:r>
      <w:r>
        <w:rPr>
          <w:rFonts w:ascii="Times New Roman" w:hAnsi="Times New Roman"/>
          <w:bCs/>
          <w:iCs/>
          <w:sz w:val="28"/>
          <w:szCs w:val="28"/>
        </w:rPr>
        <w:t>от 25.02.2009 №</w:t>
      </w:r>
      <w:r>
        <w:rPr>
          <w:rFonts w:ascii="Times New Roman" w:hAnsi="Times New Roman"/>
          <w:sz w:val="28"/>
          <w:szCs w:val="28"/>
        </w:rPr>
        <w:t xml:space="preserve"> 55, орган местного самоуправления «Комитет по управлению имуществом города Каменска-Уральского» </w:t>
      </w:r>
    </w:p>
    <w:p w:rsidR="004C0FAE" w:rsidRDefault="004C0FAE" w:rsidP="004C0FA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ПРИКАЗЫВАЕТ:</w:t>
      </w:r>
    </w:p>
    <w:p w:rsidR="004C0FAE" w:rsidRDefault="004C0FAE" w:rsidP="004C0FA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0FAE" w:rsidRDefault="004C0FAE" w:rsidP="004C0FAE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hyperlink r:id="rId8" w:anchor="P33" w:history="1">
        <w:r w:rsidRPr="004C0FAE">
          <w:rPr>
            <w:rStyle w:val="a3"/>
            <w:color w:val="000000" w:themeColor="text1"/>
            <w:sz w:val="28"/>
            <w:szCs w:val="28"/>
            <w:u w:val="none"/>
          </w:rPr>
          <w:t>Административный регламент</w:t>
        </w:r>
      </w:hyperlink>
      <w:r w:rsidRPr="004C0FAE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 муниципальной услуги по приватизации жилых помещений муниципального жилищного фонда муниципального образования город Каменск-Уральский (прилагается).</w:t>
      </w:r>
    </w:p>
    <w:p w:rsidR="004C0FAE" w:rsidRDefault="004C0FAE" w:rsidP="004C0FAE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приказ вступает в силу с 03 октября 2016 г.</w:t>
      </w:r>
    </w:p>
    <w:p w:rsidR="004C0FAE" w:rsidRDefault="007F430C" w:rsidP="004C0FAE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настоящий п</w:t>
      </w:r>
      <w:r w:rsidR="004C0FAE">
        <w:rPr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города Каменска-Уральского».</w:t>
      </w:r>
    </w:p>
    <w:p w:rsidR="004C0FAE" w:rsidRDefault="004C0FAE" w:rsidP="004C0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приказа возложить на начальника отдела недвижимости орган</w:t>
      </w:r>
      <w:r w:rsidR="004216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местного самоуправления «Комитет по управлению имуществом города Каменска-Уральского» О.А. Сергееву. </w:t>
      </w:r>
    </w:p>
    <w:p w:rsidR="004C0FAE" w:rsidRDefault="004C0FAE" w:rsidP="004C0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C0FAE" w:rsidRDefault="004C0FAE" w:rsidP="004C0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C0FAE" w:rsidRDefault="004C0FAE" w:rsidP="004C0FAE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Комитета                                                                   Ю.В. Язовских</w:t>
      </w:r>
    </w:p>
    <w:p w:rsidR="004C0FAE" w:rsidRDefault="004C0FAE" w:rsidP="007D78E7">
      <w:pPr>
        <w:jc w:val="right"/>
        <w:rPr>
          <w:rFonts w:ascii="Times New Roman" w:hAnsi="Times New Roman"/>
          <w:sz w:val="24"/>
          <w:szCs w:val="24"/>
        </w:rPr>
      </w:pPr>
    </w:p>
    <w:p w:rsidR="004C0FAE" w:rsidRDefault="004C0FAE" w:rsidP="007D78E7">
      <w:pPr>
        <w:jc w:val="right"/>
        <w:rPr>
          <w:rFonts w:ascii="Times New Roman" w:hAnsi="Times New Roman"/>
          <w:sz w:val="24"/>
          <w:szCs w:val="24"/>
        </w:rPr>
      </w:pPr>
    </w:p>
    <w:p w:rsidR="00D64A2C" w:rsidRPr="004A1D2B" w:rsidRDefault="00D64A2C" w:rsidP="007D78E7">
      <w:pPr>
        <w:jc w:val="right"/>
        <w:rPr>
          <w:rFonts w:ascii="Times New Roman" w:hAnsi="Times New Roman"/>
          <w:sz w:val="24"/>
          <w:szCs w:val="24"/>
        </w:rPr>
      </w:pPr>
      <w:r w:rsidRPr="004A1D2B">
        <w:rPr>
          <w:rFonts w:ascii="Times New Roman" w:hAnsi="Times New Roman"/>
          <w:sz w:val="24"/>
          <w:szCs w:val="24"/>
        </w:rPr>
        <w:lastRenderedPageBreak/>
        <w:t>У</w:t>
      </w:r>
      <w:bookmarkStart w:id="0" w:name="_GoBack"/>
      <w:bookmarkEnd w:id="0"/>
      <w:r w:rsidR="00833D17">
        <w:rPr>
          <w:rFonts w:ascii="Times New Roman" w:hAnsi="Times New Roman"/>
          <w:sz w:val="24"/>
          <w:szCs w:val="24"/>
        </w:rPr>
        <w:t>ТВЕРЖДЁН</w:t>
      </w:r>
    </w:p>
    <w:p w:rsidR="00D64A2C" w:rsidRPr="00E96592" w:rsidRDefault="004A1D2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64A2C" w:rsidRPr="00E96592">
        <w:rPr>
          <w:rFonts w:ascii="Times New Roman" w:hAnsi="Times New Roman" w:cs="Times New Roman"/>
          <w:sz w:val="24"/>
          <w:szCs w:val="24"/>
        </w:rPr>
        <w:t xml:space="preserve">риказом органа местного самоуправления </w:t>
      </w:r>
    </w:p>
    <w:p w:rsidR="00D64A2C" w:rsidRPr="00E96592" w:rsidRDefault="00D64A2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«Комитет по управлению имуществом</w:t>
      </w:r>
    </w:p>
    <w:p w:rsidR="00D64A2C" w:rsidRPr="00E96592" w:rsidRDefault="00D64A2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 города Каменска-Уральского»</w:t>
      </w:r>
    </w:p>
    <w:p w:rsidR="00D64A2C" w:rsidRPr="00E96592" w:rsidRDefault="00D52609" w:rsidP="00E0021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20</w:t>
      </w:r>
      <w:r w:rsidR="00D64A2C" w:rsidRPr="00E96592">
        <w:rPr>
          <w:rFonts w:ascii="Times New Roman" w:hAnsi="Times New Roman" w:cs="Times New Roman"/>
          <w:sz w:val="24"/>
          <w:szCs w:val="24"/>
        </w:rPr>
        <w:t xml:space="preserve"> сентября  2016 г. </w:t>
      </w:r>
      <w:r w:rsidR="00D64A2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291</w:t>
      </w:r>
    </w:p>
    <w:p w:rsidR="00D64A2C" w:rsidRPr="00E96592" w:rsidRDefault="00D64A2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3"/>
      <w:bookmarkEnd w:id="1"/>
    </w:p>
    <w:p w:rsidR="00D64A2C" w:rsidRPr="00E96592" w:rsidRDefault="00D64A2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D64A2C" w:rsidRPr="004A1D2B" w:rsidRDefault="004A1D2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A1D2B">
        <w:rPr>
          <w:rFonts w:ascii="Times New Roman" w:hAnsi="Times New Roman" w:cs="Times New Roman"/>
          <w:sz w:val="24"/>
          <w:szCs w:val="24"/>
        </w:rPr>
        <w:t xml:space="preserve">АДМИНИСТРАТИВНЫЙ РЕГЛАМЕНТ </w:t>
      </w:r>
    </w:p>
    <w:p w:rsidR="00D64A2C" w:rsidRPr="004A1D2B" w:rsidRDefault="00D64A2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A1D2B">
        <w:rPr>
          <w:rFonts w:ascii="Times New Roman" w:hAnsi="Times New Roman" w:cs="Times New Roman"/>
          <w:sz w:val="24"/>
          <w:szCs w:val="24"/>
        </w:rPr>
        <w:t>предоставления муниципальной услуги по приватизации жилых помещений муниципального жилищного фонда муниципального образования город Каменск-Уральский</w:t>
      </w:r>
    </w:p>
    <w:p w:rsidR="00D64A2C" w:rsidRPr="00E96592" w:rsidRDefault="00D64A2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D64A2C" w:rsidRPr="004A1D2B" w:rsidRDefault="00D64A2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A1D2B">
        <w:rPr>
          <w:rFonts w:ascii="Times New Roman" w:hAnsi="Times New Roman" w:cs="Times New Roman"/>
          <w:b/>
          <w:sz w:val="24"/>
          <w:szCs w:val="24"/>
        </w:rPr>
        <w:t>РАЗДЕЛ 1</w:t>
      </w:r>
      <w:r w:rsidR="004A1D2B" w:rsidRPr="004A1D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A1D2B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D64A2C" w:rsidRPr="00E96592" w:rsidRDefault="00D64A2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64A2C" w:rsidRPr="00E96592" w:rsidRDefault="00D64A2C" w:rsidP="00A61B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1.1. Административный регламент предоставления муниципальной услуги по приватизации жилых помещений муниципального жилищного фонда муниципального образования город Каменск-Уральский (далее - административный регламент) разработан в целях повышения качества предоставления указанной муниципальной услуги в муниципальном образовании город Каменск-Уральский.</w:t>
      </w:r>
    </w:p>
    <w:p w:rsidR="00D64A2C" w:rsidRPr="00E96592" w:rsidRDefault="00D64A2C" w:rsidP="00A61B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1.2. Предоставление муниципальной услуги по приватизации жилых помещений муниципального жилищного фонда (далее - муниципальная услуга) осуществляется в соответствии со следующими нормативными правовыми актами:</w:t>
      </w:r>
    </w:p>
    <w:p w:rsidR="00D64A2C" w:rsidRPr="00E96592" w:rsidRDefault="00D64A2C" w:rsidP="00A61B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Закон Российской Федерации от 04.07.1991 № 1541-1 «О приватизации жилищного фонда в Российской Федерации» (Ведомости СНД и ВС РСФСР, 11.07.1991, № 28, ст. 959, «Бюллетень нормативных актов», № 1, 1992 год);</w:t>
      </w:r>
    </w:p>
    <w:p w:rsidR="00D64A2C" w:rsidRPr="00E96592" w:rsidRDefault="00D64A2C" w:rsidP="00A61B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Федеральный закон «О введении в действие Жилищного кодекса Российской Федерации» от 29.12.2004 № 189-ФЗ (Собрание законодательства Российской Федерации от 03.01.2005 № 1 (часть 1) ст. 15, «Российская газета» № 1 от 12.01.2005, «Парламентская газета» № 7-8 от 15.01.2005);</w:t>
      </w:r>
    </w:p>
    <w:p w:rsidR="00D64A2C" w:rsidRPr="00E96592" w:rsidRDefault="00D64A2C" w:rsidP="00A61B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Решение Комитета Российской Федерации по муниципальному хозяйству от 18.11.1993 «Об утверждении Примерного положения о бесплатной приватизации жилищного фонда в Российской Федерации» («Экономика и жизнь» № 6, 1994 год).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1.3. Заявителями предоставления муниципальной услуги являются физические лица, заинтересованные в предоставлении данной услуги, или их представители, действующие на основании доверенности, оформленной в соответствии с Гражданским </w:t>
      </w:r>
      <w:hyperlink r:id="rId9" w:history="1">
        <w:r w:rsidRPr="00E96592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Российской Федерации (далее - заявители).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1.4. Порядок информирования заинтересованных лиц о правилах предоставления муниципальной услуги: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1.4.1. Информация о месте нахождения и графике работы органа местного самоуправления «Комитет по управлению имуществом города Каменска-Уральского» (далее - Комитет):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Местонахождение: 623428, Россия, Свердловская обл</w:t>
      </w:r>
      <w:r>
        <w:rPr>
          <w:rFonts w:ascii="Times New Roman" w:hAnsi="Times New Roman" w:cs="Times New Roman"/>
          <w:sz w:val="24"/>
          <w:szCs w:val="24"/>
        </w:rPr>
        <w:t xml:space="preserve">асть, город Каменск-Уральский, улица </w:t>
      </w:r>
      <w:proofErr w:type="spellStart"/>
      <w:r w:rsidRPr="00E96592">
        <w:rPr>
          <w:rFonts w:ascii="Times New Roman" w:hAnsi="Times New Roman" w:cs="Times New Roman"/>
          <w:sz w:val="24"/>
          <w:szCs w:val="24"/>
        </w:rPr>
        <w:t>Тевосяна</w:t>
      </w:r>
      <w:proofErr w:type="spellEnd"/>
      <w:r w:rsidRPr="00E96592">
        <w:rPr>
          <w:rFonts w:ascii="Times New Roman" w:hAnsi="Times New Roman" w:cs="Times New Roman"/>
          <w:sz w:val="24"/>
          <w:szCs w:val="24"/>
        </w:rPr>
        <w:t>, д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E96592">
        <w:rPr>
          <w:rFonts w:ascii="Times New Roman" w:hAnsi="Times New Roman" w:cs="Times New Roman"/>
          <w:sz w:val="24"/>
          <w:szCs w:val="24"/>
        </w:rPr>
        <w:t xml:space="preserve"> 13.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Режим работы</w:t>
      </w:r>
      <w:r>
        <w:rPr>
          <w:rFonts w:ascii="Times New Roman" w:hAnsi="Times New Roman" w:cs="Times New Roman"/>
          <w:sz w:val="24"/>
          <w:szCs w:val="24"/>
        </w:rPr>
        <w:t xml:space="preserve"> с заявителями</w:t>
      </w:r>
      <w:r w:rsidRPr="00E9659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 понедельника по четверг – с 09</w:t>
      </w:r>
      <w:r w:rsidRPr="00E9659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00 до 17:00, пятница – не </w:t>
      </w:r>
      <w:r w:rsidRPr="00E96592">
        <w:rPr>
          <w:rFonts w:ascii="Times New Roman" w:hAnsi="Times New Roman" w:cs="Times New Roman"/>
          <w:sz w:val="24"/>
          <w:szCs w:val="24"/>
        </w:rPr>
        <w:t>приемный ден</w:t>
      </w:r>
      <w:r>
        <w:rPr>
          <w:rFonts w:ascii="Times New Roman" w:hAnsi="Times New Roman" w:cs="Times New Roman"/>
          <w:sz w:val="24"/>
          <w:szCs w:val="24"/>
        </w:rPr>
        <w:t>ь, в предпраздничный день – с 09:00 до 16:0</w:t>
      </w:r>
      <w:r w:rsidRPr="00E96592">
        <w:rPr>
          <w:rFonts w:ascii="Times New Roman" w:hAnsi="Times New Roman" w:cs="Times New Roman"/>
          <w:sz w:val="24"/>
          <w:szCs w:val="24"/>
        </w:rPr>
        <w:t xml:space="preserve">0, обеденный перерыв – с 12:00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12:48.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Информация о месте нахождения и графике работы Комитета может быть получена по телефону 8 (3439) 32-33-25</w:t>
      </w:r>
      <w:r w:rsidRPr="00A804AB">
        <w:rPr>
          <w:rFonts w:ascii="Times New Roman" w:hAnsi="Times New Roman" w:cs="Times New Roman"/>
          <w:sz w:val="24"/>
          <w:szCs w:val="24"/>
        </w:rPr>
        <w:t xml:space="preserve">, а также на официальном сайте Комитета в сети Интернет по адресу: </w:t>
      </w:r>
      <w:r w:rsidRPr="00E96592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Pr="00E96592">
        <w:rPr>
          <w:rFonts w:ascii="Times New Roman" w:hAnsi="Times New Roman" w:cs="Times New Roman"/>
          <w:sz w:val="24"/>
          <w:szCs w:val="24"/>
          <w:lang w:val="en-US"/>
        </w:rPr>
        <w:t>imush</w:t>
      </w:r>
      <w:proofErr w:type="spellEnd"/>
      <w:r w:rsidRPr="00E9659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96592">
        <w:rPr>
          <w:rFonts w:ascii="Times New Roman" w:hAnsi="Times New Roman" w:cs="Times New Roman"/>
          <w:sz w:val="24"/>
          <w:szCs w:val="24"/>
        </w:rPr>
        <w:t>kamensk-uralskiy.ru</w:t>
      </w:r>
      <w:proofErr w:type="spellEnd"/>
      <w:r w:rsidRPr="00E96592">
        <w:rPr>
          <w:rFonts w:ascii="Times New Roman" w:hAnsi="Times New Roman" w:cs="Times New Roman"/>
          <w:sz w:val="24"/>
          <w:szCs w:val="24"/>
        </w:rPr>
        <w:t>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1.4.2. Справочный номер телефона Комитета 8 (3439) 32-33-25.</w:t>
      </w:r>
    </w:p>
    <w:p w:rsidR="00CA5588" w:rsidRPr="0053771B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1.4.3. Официальный сайт Комитета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04AB">
        <w:rPr>
          <w:rFonts w:ascii="Times New Roman" w:hAnsi="Times New Roman" w:cs="Times New Roman"/>
          <w:sz w:val="24"/>
          <w:szCs w:val="24"/>
        </w:rPr>
        <w:t>и адрес электронной почты:</w:t>
      </w:r>
      <w:r w:rsidRPr="00E96592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C60CED">
          <w:rPr>
            <w:rStyle w:val="a3"/>
            <w:rFonts w:ascii="Times New Roman" w:hAnsi="Times New Roman"/>
            <w:sz w:val="24"/>
            <w:szCs w:val="24"/>
          </w:rPr>
          <w:t>http://www.</w:t>
        </w:r>
        <w:r w:rsidRPr="00C60CED">
          <w:rPr>
            <w:rStyle w:val="a3"/>
            <w:rFonts w:ascii="Times New Roman" w:hAnsi="Times New Roman"/>
            <w:sz w:val="24"/>
            <w:szCs w:val="24"/>
            <w:lang w:val="en-US"/>
          </w:rPr>
          <w:t>imush</w:t>
        </w:r>
        <w:r w:rsidRPr="00C60CED">
          <w:rPr>
            <w:rStyle w:val="a3"/>
            <w:rFonts w:ascii="Times New Roman" w:hAnsi="Times New Roman"/>
            <w:sz w:val="24"/>
            <w:szCs w:val="24"/>
          </w:rPr>
          <w:t>.kamensk-uralskiy.ru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3771B">
        <w:rPr>
          <w:rFonts w:ascii="Times New Roman" w:hAnsi="Times New Roman" w:cs="Times New Roman"/>
          <w:sz w:val="24"/>
          <w:szCs w:val="24"/>
        </w:rPr>
        <w:t>-</w:t>
      </w:r>
      <w:r w:rsidRPr="00E9659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53771B"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 w:rsidRPr="00C60CED">
          <w:rPr>
            <w:rStyle w:val="a3"/>
            <w:rFonts w:ascii="Times New Roman" w:hAnsi="Times New Roman"/>
            <w:sz w:val="24"/>
            <w:szCs w:val="24"/>
            <w:lang w:val="en-US"/>
          </w:rPr>
          <w:t>imush</w:t>
        </w:r>
        <w:r w:rsidRPr="00C60CED">
          <w:rPr>
            <w:rStyle w:val="a3"/>
            <w:rFonts w:ascii="Times New Roman" w:hAnsi="Times New Roman"/>
            <w:sz w:val="24"/>
            <w:szCs w:val="24"/>
          </w:rPr>
          <w:t>@</w:t>
        </w:r>
        <w:r w:rsidRPr="00C60CED">
          <w:rPr>
            <w:rStyle w:val="a3"/>
            <w:rFonts w:ascii="Times New Roman" w:hAnsi="Times New Roman"/>
            <w:sz w:val="24"/>
            <w:szCs w:val="24"/>
            <w:lang w:val="en-US"/>
          </w:rPr>
          <w:t>admnet</w:t>
        </w:r>
        <w:r w:rsidRPr="00C60CED">
          <w:rPr>
            <w:rStyle w:val="a3"/>
            <w:rFonts w:ascii="Times New Roman" w:hAnsi="Times New Roman"/>
            <w:sz w:val="24"/>
            <w:szCs w:val="24"/>
          </w:rPr>
          <w:t>.</w:t>
        </w:r>
        <w:r w:rsidRPr="00C60CED">
          <w:rPr>
            <w:rStyle w:val="a3"/>
            <w:rFonts w:ascii="Times New Roman" w:hAnsi="Times New Roman"/>
            <w:sz w:val="24"/>
            <w:szCs w:val="24"/>
            <w:lang w:val="en-US"/>
          </w:rPr>
          <w:t>kamensktel</w:t>
        </w:r>
        <w:r w:rsidRPr="00C60CED">
          <w:rPr>
            <w:rStyle w:val="a3"/>
            <w:rFonts w:ascii="Times New Roman" w:hAnsi="Times New Roman"/>
            <w:sz w:val="24"/>
            <w:szCs w:val="24"/>
          </w:rPr>
          <w:t>.</w:t>
        </w:r>
        <w:r w:rsidRPr="00C60CE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53771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1.4.4. Порядок получения информации заявителями по вопросам 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04AB">
        <w:rPr>
          <w:rFonts w:ascii="Times New Roman" w:hAnsi="Times New Roman" w:cs="Times New Roman"/>
          <w:sz w:val="24"/>
          <w:szCs w:val="24"/>
        </w:rPr>
        <w:t>муниципальной услуги,</w:t>
      </w:r>
      <w:r w:rsidRPr="00E96592">
        <w:rPr>
          <w:rFonts w:ascii="Times New Roman" w:hAnsi="Times New Roman" w:cs="Times New Roman"/>
          <w:sz w:val="24"/>
          <w:szCs w:val="24"/>
        </w:rPr>
        <w:t xml:space="preserve"> в том числе о 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6592">
        <w:rPr>
          <w:rFonts w:ascii="Times New Roman" w:hAnsi="Times New Roman" w:cs="Times New Roman"/>
          <w:sz w:val="24"/>
          <w:szCs w:val="24"/>
        </w:rPr>
        <w:t>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муниципальной услуги</w:t>
      </w:r>
      <w:r w:rsidRPr="00E96592">
        <w:rPr>
          <w:rFonts w:ascii="Times New Roman" w:hAnsi="Times New Roman" w:cs="Times New Roman"/>
          <w:sz w:val="24"/>
          <w:szCs w:val="24"/>
        </w:rPr>
        <w:t>: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Информация по вопросам предоставления муниципальной услуги, в том числе о ходе предоставления муниципальной услуги, сообщается специалистами Комитета, осуществляющими предоставление муниципальной услуги, </w:t>
      </w:r>
      <w:r>
        <w:rPr>
          <w:rFonts w:ascii="Times New Roman" w:hAnsi="Times New Roman" w:cs="Times New Roman"/>
          <w:sz w:val="24"/>
          <w:szCs w:val="24"/>
        </w:rPr>
        <w:t>на приеме</w:t>
      </w:r>
      <w:r w:rsidRPr="00E96592">
        <w:rPr>
          <w:rFonts w:ascii="Times New Roman" w:hAnsi="Times New Roman" w:cs="Times New Roman"/>
          <w:sz w:val="24"/>
          <w:szCs w:val="24"/>
        </w:rPr>
        <w:t xml:space="preserve"> заявител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E96592">
        <w:rPr>
          <w:rFonts w:ascii="Times New Roman" w:hAnsi="Times New Roman" w:cs="Times New Roman"/>
          <w:sz w:val="24"/>
          <w:szCs w:val="24"/>
        </w:rPr>
        <w:t xml:space="preserve">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</w:t>
      </w:r>
      <w:r w:rsidRPr="0089164B">
        <w:rPr>
          <w:rFonts w:ascii="Times New Roman" w:hAnsi="Times New Roman" w:cs="Times New Roman"/>
          <w:sz w:val="24"/>
          <w:szCs w:val="24"/>
        </w:rPr>
        <w:t xml:space="preserve">на официальном сайте Комитета </w:t>
      </w:r>
      <w:r w:rsidRPr="00E96592">
        <w:rPr>
          <w:rFonts w:ascii="Times New Roman" w:hAnsi="Times New Roman" w:cs="Times New Roman"/>
          <w:sz w:val="24"/>
          <w:szCs w:val="24"/>
        </w:rPr>
        <w:t>в сети Интернет, на информационных стендах в здании Комитета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164B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6592">
        <w:rPr>
          <w:rFonts w:ascii="Times New Roman" w:hAnsi="Times New Roman" w:cs="Times New Roman"/>
          <w:sz w:val="24"/>
          <w:szCs w:val="24"/>
        </w:rPr>
        <w:t>публикуется в средствах массовой информации.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Исчерпывающие и корректные ответы на устные обращения заявителей </w:t>
      </w:r>
      <w:r w:rsidRPr="0089164B">
        <w:rPr>
          <w:rFonts w:ascii="Times New Roman" w:hAnsi="Times New Roman" w:cs="Times New Roman"/>
          <w:sz w:val="24"/>
          <w:szCs w:val="24"/>
        </w:rPr>
        <w:t>предоставляются</w:t>
      </w:r>
      <w:r w:rsidRPr="00E96592">
        <w:rPr>
          <w:rFonts w:ascii="Times New Roman" w:hAnsi="Times New Roman" w:cs="Times New Roman"/>
          <w:sz w:val="24"/>
          <w:szCs w:val="24"/>
        </w:rPr>
        <w:t xml:space="preserve"> специалистами Комитета, осуществляющими предоставление муниципальной услуги, непосредственно при обращении заявителя.</w:t>
      </w:r>
    </w:p>
    <w:p w:rsidR="00CA5588" w:rsidRDefault="00CA5588" w:rsidP="00CA55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Письменные обращения заявителя (в том числе направленные посредством электронной почты), рассматриваются специалистами Комитета, осуществляющими предоставление муниципальной услуги, МФЦ в тридцатидневный срок.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1.4.5. Информация, указанная в </w:t>
      </w:r>
      <w:hyperlink w:anchor="P51" w:history="1">
        <w:r w:rsidRPr="00E96592">
          <w:rPr>
            <w:rFonts w:ascii="Times New Roman" w:hAnsi="Times New Roman" w:cs="Times New Roman"/>
            <w:sz w:val="24"/>
            <w:szCs w:val="24"/>
          </w:rPr>
          <w:t>пунктах 1.4.1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58" w:history="1">
        <w:r w:rsidRPr="00E96592">
          <w:rPr>
            <w:rFonts w:ascii="Times New Roman" w:hAnsi="Times New Roman" w:cs="Times New Roman"/>
            <w:sz w:val="24"/>
            <w:szCs w:val="24"/>
          </w:rPr>
          <w:t>1.4.4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настоящего регламента, размещается: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1) в печатной форме на информационных стендах в вестибюле (фойе) здания Комитета;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2) в электронном виде в сети Интернет: на </w:t>
      </w:r>
      <w:r w:rsidRPr="0089164B">
        <w:rPr>
          <w:rFonts w:ascii="Times New Roman" w:hAnsi="Times New Roman" w:cs="Times New Roman"/>
          <w:sz w:val="24"/>
          <w:szCs w:val="24"/>
        </w:rPr>
        <w:t>официальном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6592">
        <w:rPr>
          <w:rFonts w:ascii="Times New Roman" w:hAnsi="Times New Roman" w:cs="Times New Roman"/>
          <w:sz w:val="24"/>
          <w:szCs w:val="24"/>
        </w:rPr>
        <w:t>сайте Комитета.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если в указанную информацию были внесены изменения, то она в течение 5</w:t>
      </w:r>
      <w:r>
        <w:rPr>
          <w:rFonts w:ascii="Times New Roman" w:hAnsi="Times New Roman" w:cs="Times New Roman"/>
          <w:sz w:val="24"/>
          <w:szCs w:val="24"/>
        </w:rPr>
        <w:t xml:space="preserve"> (пяти) </w:t>
      </w:r>
      <w:r w:rsidRPr="00E96592">
        <w:rPr>
          <w:rFonts w:ascii="Times New Roman" w:hAnsi="Times New Roman" w:cs="Times New Roman"/>
          <w:sz w:val="24"/>
          <w:szCs w:val="24"/>
        </w:rPr>
        <w:t>рабочих дней подлежит обновлению на информационных стендах и на сайте</w:t>
      </w:r>
      <w:r>
        <w:rPr>
          <w:rFonts w:ascii="Times New Roman" w:hAnsi="Times New Roman" w:cs="Times New Roman"/>
          <w:sz w:val="24"/>
          <w:szCs w:val="24"/>
        </w:rPr>
        <w:t xml:space="preserve"> Комитета</w:t>
      </w:r>
      <w:r w:rsidRPr="00E96592">
        <w:rPr>
          <w:rFonts w:ascii="Times New Roman" w:hAnsi="Times New Roman" w:cs="Times New Roman"/>
          <w:sz w:val="24"/>
          <w:szCs w:val="24"/>
        </w:rPr>
        <w:t>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1.4.6. Информация о месте нахождения и графике работы отделений Государственного бюджетного учреждения Свердловской области «Многофункциональный центр предоставления государственных (муниципальных) услуг» в городе Каменске-Уральском (далее - МФЦ):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E96592">
        <w:rPr>
          <w:rFonts w:ascii="Times New Roman" w:hAnsi="Times New Roman" w:cs="Times New Roman"/>
          <w:sz w:val="24"/>
          <w:szCs w:val="24"/>
        </w:rPr>
        <w:t>Отдел МФЦ в Красногорском районе города Каменска-Уральского: 623400, Россия, Свердловская область, город Каменск-Уральский,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E96592">
        <w:rPr>
          <w:rFonts w:ascii="Times New Roman" w:hAnsi="Times New Roman" w:cs="Times New Roman"/>
          <w:sz w:val="24"/>
          <w:szCs w:val="24"/>
        </w:rPr>
        <w:t>Алюминиевая, д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E96592">
        <w:rPr>
          <w:rFonts w:ascii="Times New Roman" w:hAnsi="Times New Roman" w:cs="Times New Roman"/>
          <w:sz w:val="24"/>
          <w:szCs w:val="24"/>
        </w:rPr>
        <w:t xml:space="preserve"> 43.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График работы с заявителями: понедельник - с 11.00 до 20.00 (без перерыва на обед), вторник-пятница – с 9.00 до 20.00 (без перерыва на обед), суббота с 9.00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18.00 (без перерыва на обед).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Информация о месте нахождения и графике работы МФЦ может бы</w:t>
      </w:r>
      <w:r>
        <w:rPr>
          <w:rFonts w:ascii="Times New Roman" w:hAnsi="Times New Roman" w:cs="Times New Roman"/>
          <w:sz w:val="24"/>
          <w:szCs w:val="24"/>
        </w:rPr>
        <w:t xml:space="preserve">ть получена по телефону 8(3439) </w:t>
      </w:r>
      <w:r w:rsidRPr="00E96592">
        <w:rPr>
          <w:rFonts w:ascii="Times New Roman" w:hAnsi="Times New Roman" w:cs="Times New Roman"/>
          <w:sz w:val="24"/>
          <w:szCs w:val="24"/>
        </w:rPr>
        <w:t>30-51-00.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E96592">
        <w:rPr>
          <w:rFonts w:ascii="Times New Roman" w:hAnsi="Times New Roman" w:cs="Times New Roman"/>
          <w:sz w:val="24"/>
          <w:szCs w:val="24"/>
        </w:rPr>
        <w:t>Отдел МФЦ в Красногорском районе города Каменска-Уральского: 623400, Россия, Свердловская область, город Каменск-Уральский, ул</w:t>
      </w:r>
      <w:r>
        <w:rPr>
          <w:rFonts w:ascii="Times New Roman" w:hAnsi="Times New Roman" w:cs="Times New Roman"/>
          <w:sz w:val="24"/>
          <w:szCs w:val="24"/>
        </w:rPr>
        <w:t>ица</w:t>
      </w:r>
      <w:r w:rsidRPr="00E96592">
        <w:rPr>
          <w:rFonts w:ascii="Times New Roman" w:hAnsi="Times New Roman" w:cs="Times New Roman"/>
          <w:sz w:val="24"/>
          <w:szCs w:val="24"/>
        </w:rPr>
        <w:t xml:space="preserve"> Каменская, д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E96592">
        <w:rPr>
          <w:rFonts w:ascii="Times New Roman" w:hAnsi="Times New Roman" w:cs="Times New Roman"/>
          <w:sz w:val="24"/>
          <w:szCs w:val="24"/>
        </w:rPr>
        <w:t xml:space="preserve"> 82а.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График работы с заявителями: понедельник, среда, пятница - с 09.00 до 18.00 (без перерыва на обед), вторник, четверг – с 9.00 до 20.00 (без перерыва на обед), суббота с 9.00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18.00 (без перерыва на обед).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Информация о месте нахождения и графике работы МФЦ может быть получена </w:t>
      </w:r>
      <w:r>
        <w:rPr>
          <w:rFonts w:ascii="Times New Roman" w:hAnsi="Times New Roman" w:cs="Times New Roman"/>
          <w:sz w:val="24"/>
          <w:szCs w:val="24"/>
        </w:rPr>
        <w:t xml:space="preserve">по телефону 8(3439) </w:t>
      </w:r>
      <w:r w:rsidRPr="00E96592">
        <w:rPr>
          <w:rFonts w:ascii="Times New Roman" w:hAnsi="Times New Roman" w:cs="Times New Roman"/>
          <w:sz w:val="24"/>
          <w:szCs w:val="24"/>
        </w:rPr>
        <w:t>30-55-50.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E96592">
        <w:rPr>
          <w:rFonts w:ascii="Times New Roman" w:hAnsi="Times New Roman" w:cs="Times New Roman"/>
          <w:sz w:val="24"/>
          <w:szCs w:val="24"/>
        </w:rPr>
        <w:t>Отдел МФЦ в Синарском районе города Каменска-Уральского: 623400, Россия, Свердловская область, город Каменск-Уральский,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E96592">
        <w:rPr>
          <w:rFonts w:ascii="Times New Roman" w:hAnsi="Times New Roman" w:cs="Times New Roman"/>
          <w:sz w:val="24"/>
          <w:szCs w:val="24"/>
        </w:rPr>
        <w:t>Ленина,</w:t>
      </w:r>
      <w:r>
        <w:rPr>
          <w:rFonts w:ascii="Times New Roman" w:hAnsi="Times New Roman" w:cs="Times New Roman"/>
          <w:sz w:val="24"/>
          <w:szCs w:val="24"/>
        </w:rPr>
        <w:t xml:space="preserve"> дом</w:t>
      </w:r>
      <w:r w:rsidRPr="00E96592">
        <w:rPr>
          <w:rFonts w:ascii="Times New Roman" w:hAnsi="Times New Roman" w:cs="Times New Roman"/>
          <w:sz w:val="24"/>
          <w:szCs w:val="24"/>
        </w:rPr>
        <w:t xml:space="preserve"> 34.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График работы с заявителями: понедельник - суббота с 09.00 до 20.00 (без перерыва на обед).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Информацию о месте нахождения, телефоне, адресе электронной почты, графике и режиме работы МФЦ (отделов МФЦ) можно получить на официальном сайте МФЦ (http://www.mfc66.ru/).</w:t>
      </w:r>
    </w:p>
    <w:p w:rsidR="00CA5588" w:rsidRPr="00E96592" w:rsidRDefault="00CA5588" w:rsidP="00CA55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Телефон 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Единого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6592">
        <w:rPr>
          <w:rFonts w:ascii="Times New Roman" w:hAnsi="Times New Roman" w:cs="Times New Roman"/>
          <w:sz w:val="24"/>
          <w:szCs w:val="24"/>
        </w:rPr>
        <w:t>контакт-центра</w:t>
      </w:r>
      <w:proofErr w:type="spellEnd"/>
      <w:r w:rsidRPr="00E96592">
        <w:rPr>
          <w:rFonts w:ascii="Times New Roman" w:hAnsi="Times New Roman" w:cs="Times New Roman"/>
          <w:sz w:val="24"/>
          <w:szCs w:val="24"/>
        </w:rPr>
        <w:t>: 8-800-200-84-40.</w:t>
      </w:r>
    </w:p>
    <w:p w:rsidR="00D64A2C" w:rsidRPr="00E96592" w:rsidRDefault="006C7318" w:rsidP="008D60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D64A2C" w:rsidRPr="00E96592">
        <w:rPr>
          <w:rFonts w:ascii="Times New Roman" w:hAnsi="Times New Roman" w:cs="Times New Roman"/>
          <w:sz w:val="24"/>
          <w:szCs w:val="24"/>
        </w:rPr>
        <w:t>нформация о муниципальной услуге может быть получена с помощью единого портала государственных услуг в информационно-телекомм</w:t>
      </w:r>
      <w:r>
        <w:rPr>
          <w:rFonts w:ascii="Times New Roman" w:hAnsi="Times New Roman" w:cs="Times New Roman"/>
          <w:sz w:val="24"/>
          <w:szCs w:val="24"/>
        </w:rPr>
        <w:t xml:space="preserve">уникационной сети </w:t>
      </w:r>
      <w:r>
        <w:rPr>
          <w:rFonts w:ascii="Times New Roman" w:hAnsi="Times New Roman" w:cs="Times New Roman"/>
          <w:sz w:val="24"/>
          <w:szCs w:val="24"/>
        </w:rPr>
        <w:lastRenderedPageBreak/>
        <w:t>«Интернет»</w:t>
      </w:r>
      <w:r w:rsidR="00D64A2C" w:rsidRPr="00E96592">
        <w:rPr>
          <w:rFonts w:ascii="Times New Roman" w:hAnsi="Times New Roman" w:cs="Times New Roman"/>
          <w:sz w:val="24"/>
          <w:szCs w:val="24"/>
        </w:rPr>
        <w:t xml:space="preserve">, по адресу: </w:t>
      </w:r>
      <w:hyperlink r:id="rId12" w:history="1">
        <w:r w:rsidR="00D64A2C" w:rsidRPr="00E96592">
          <w:rPr>
            <w:rStyle w:val="a3"/>
            <w:rFonts w:ascii="Times New Roman" w:hAnsi="Times New Roman"/>
            <w:color w:val="auto"/>
            <w:sz w:val="24"/>
            <w:szCs w:val="24"/>
          </w:rPr>
          <w:t>http://www.gosuslugi.ru/</w:t>
        </w:r>
      </w:hyperlink>
    </w:p>
    <w:p w:rsidR="003C3CE0" w:rsidRPr="003C3CE0" w:rsidRDefault="00D64A2C" w:rsidP="003C3CE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C3CE0">
        <w:rPr>
          <w:rFonts w:ascii="Times New Roman" w:hAnsi="Times New Roman"/>
          <w:sz w:val="24"/>
          <w:szCs w:val="24"/>
        </w:rPr>
        <w:t xml:space="preserve">1.5. </w:t>
      </w:r>
      <w:proofErr w:type="gramStart"/>
      <w:r w:rsidR="003C3CE0" w:rsidRPr="003C3CE0">
        <w:rPr>
          <w:rFonts w:ascii="Times New Roman" w:hAnsi="Times New Roman"/>
          <w:sz w:val="24"/>
          <w:szCs w:val="24"/>
        </w:rPr>
        <w:t>В случае если заявитель считает, что</w:t>
      </w:r>
      <w:r w:rsidR="003C3CE0" w:rsidRPr="003C3CE0">
        <w:rPr>
          <w:rFonts w:ascii="Times New Roman" w:hAnsi="Times New Roman"/>
          <w:i/>
          <w:sz w:val="24"/>
          <w:szCs w:val="24"/>
        </w:rPr>
        <w:t xml:space="preserve"> </w:t>
      </w:r>
      <w:r w:rsidR="003C3CE0" w:rsidRPr="003C3CE0">
        <w:rPr>
          <w:rFonts w:ascii="Times New Roman" w:hAnsi="Times New Roman"/>
          <w:sz w:val="24"/>
          <w:szCs w:val="24"/>
        </w:rPr>
        <w:t xml:space="preserve">решение и (или) действия (бездействие) специалистов, должностных лиц Комитета, участвующих в предоставлении муниципальной услуги, нарушают его права и свободы, то он вправе в сроки, установленные действующим законодательством Российской Федерации, обратиться в суд общей юрисдикции по месту своего жительства или в суд по месту нахождения  Комитета, по адресу: 623400, Свердловская область, г. Каменск-Уральский, </w:t>
      </w:r>
      <w:r w:rsidR="00CA5588">
        <w:rPr>
          <w:rFonts w:ascii="Times New Roman" w:hAnsi="Times New Roman"/>
          <w:sz w:val="24"/>
          <w:szCs w:val="24"/>
        </w:rPr>
        <w:t xml:space="preserve">                      </w:t>
      </w:r>
      <w:r w:rsidR="003C3CE0" w:rsidRPr="003C3CE0">
        <w:rPr>
          <w:rFonts w:ascii="Times New Roman" w:hAnsi="Times New Roman"/>
          <w:sz w:val="24"/>
          <w:szCs w:val="24"/>
        </w:rPr>
        <w:t xml:space="preserve">ул. </w:t>
      </w:r>
      <w:proofErr w:type="spellStart"/>
      <w:r w:rsidR="003C3CE0" w:rsidRPr="003C3CE0">
        <w:rPr>
          <w:rFonts w:ascii="Times New Roman" w:hAnsi="Times New Roman"/>
          <w:sz w:val="24"/>
          <w:szCs w:val="24"/>
        </w:rPr>
        <w:t>Тевосяна</w:t>
      </w:r>
      <w:proofErr w:type="spellEnd"/>
      <w:proofErr w:type="gramEnd"/>
      <w:r w:rsidR="003C3CE0" w:rsidRPr="003C3CE0">
        <w:rPr>
          <w:rFonts w:ascii="Times New Roman" w:hAnsi="Times New Roman"/>
          <w:sz w:val="24"/>
          <w:szCs w:val="24"/>
        </w:rPr>
        <w:t>,</w:t>
      </w:r>
      <w:r w:rsidR="00CA5588">
        <w:rPr>
          <w:rFonts w:ascii="Times New Roman" w:hAnsi="Times New Roman"/>
          <w:sz w:val="24"/>
          <w:szCs w:val="24"/>
        </w:rPr>
        <w:t xml:space="preserve"> </w:t>
      </w:r>
      <w:r w:rsidR="003C3CE0" w:rsidRPr="003C3CE0">
        <w:rPr>
          <w:rFonts w:ascii="Times New Roman" w:hAnsi="Times New Roman"/>
          <w:sz w:val="24"/>
          <w:szCs w:val="24"/>
        </w:rPr>
        <w:t xml:space="preserve">1. </w:t>
      </w:r>
    </w:p>
    <w:p w:rsidR="00D64A2C" w:rsidRPr="004A1D2B" w:rsidRDefault="003C3CE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A1D2B">
        <w:rPr>
          <w:rFonts w:ascii="Times New Roman" w:hAnsi="Times New Roman" w:cs="Times New Roman"/>
          <w:b/>
          <w:sz w:val="24"/>
          <w:szCs w:val="24"/>
        </w:rPr>
        <w:t>РА</w:t>
      </w:r>
      <w:r w:rsidR="00D64A2C" w:rsidRPr="004A1D2B">
        <w:rPr>
          <w:rFonts w:ascii="Times New Roman" w:hAnsi="Times New Roman" w:cs="Times New Roman"/>
          <w:b/>
          <w:sz w:val="24"/>
          <w:szCs w:val="24"/>
        </w:rPr>
        <w:t>ЗДЕЛ 2</w:t>
      </w:r>
      <w:r w:rsidR="004A1D2B" w:rsidRPr="004A1D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64A2C" w:rsidRPr="004A1D2B">
        <w:rPr>
          <w:rFonts w:ascii="Times New Roman" w:hAnsi="Times New Roman" w:cs="Times New Roman"/>
          <w:b/>
          <w:sz w:val="24"/>
          <w:szCs w:val="24"/>
        </w:rPr>
        <w:t>СТАНДАРТ ПРЕДОСТАВЛЕНИЯ МУНИЦИПАЛЬНОЙ УСЛУГИ</w:t>
      </w:r>
    </w:p>
    <w:p w:rsidR="00D64A2C" w:rsidRPr="00E96592" w:rsidRDefault="00D64A2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2.1. Наим</w:t>
      </w:r>
      <w:r w:rsidR="00CA5588">
        <w:rPr>
          <w:rFonts w:ascii="Times New Roman" w:hAnsi="Times New Roman" w:cs="Times New Roman"/>
          <w:sz w:val="24"/>
          <w:szCs w:val="24"/>
        </w:rPr>
        <w:t>енование муниципальной услуги: п</w:t>
      </w:r>
      <w:r w:rsidRPr="00E96592">
        <w:rPr>
          <w:rFonts w:ascii="Times New Roman" w:hAnsi="Times New Roman" w:cs="Times New Roman"/>
          <w:sz w:val="24"/>
          <w:szCs w:val="24"/>
        </w:rPr>
        <w:t>риватизация жилых помещений муниципального жилищного фонда муниципального образования город Каменск-Уральский.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2.2. Муниципальную услугу предоставляет: орган местного самоуправление «Комитет по управлению имуществом города Каменска-Уральского».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2.3. Результат предоставления муниципальной услуги: заключение договора передачи жилого помещения муниципального жилищного фонда в собственность граждан (далее - договор приватизации) или письменный отказ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2.4. Срок предоставления муниципальной услуги составляет два месяца с момента подачи документов, указанных в </w:t>
      </w:r>
      <w:hyperlink w:anchor="P85" w:history="1">
        <w:r w:rsidRPr="00E96592">
          <w:rPr>
            <w:rFonts w:ascii="Times New Roman" w:hAnsi="Times New Roman" w:cs="Times New Roman"/>
            <w:sz w:val="24"/>
            <w:szCs w:val="24"/>
          </w:rPr>
          <w:t>пункте 2.6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настоящего регламента, в Комитет, в МФЦ либо с момента регистрации запроса в электронной форме на Едином портале государственных и муниципальных услуг (функций) (http://www.gosuslugi.ru).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2.5. Правовым основанием для предоставления муниципальной услуги являются:</w:t>
      </w:r>
    </w:p>
    <w:p w:rsidR="00D64A2C" w:rsidRPr="00E96592" w:rsidRDefault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гражданство Российской Федерации;</w:t>
      </w:r>
    </w:p>
    <w:p w:rsidR="00D64A2C" w:rsidRPr="00E96592" w:rsidRDefault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проживание на территории муниципального образования город Каменск-Уральский в жилом помещении муниципального жилищного фонда по договору социального найма, либо в жилом помещении, расположенном в доме, принадлежавшем государственным или муниципальным предприятиям либо государственным или муниципальным учреждениям и использовавшемся в качестве общежития, и переданном в муниципальную собственность.</w:t>
      </w:r>
    </w:p>
    <w:p w:rsidR="00E5614B" w:rsidRPr="00E96592" w:rsidRDefault="00E5614B" w:rsidP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85"/>
      <w:bookmarkEnd w:id="2"/>
      <w:r w:rsidRPr="00E96592">
        <w:rPr>
          <w:rFonts w:ascii="Times New Roman" w:hAnsi="Times New Roman" w:cs="Times New Roman"/>
          <w:sz w:val="24"/>
          <w:szCs w:val="24"/>
        </w:rPr>
        <w:t xml:space="preserve">2.6. Для предоставления муниципальной услуги необходимо представить в Комитет или в МФЦ запрос по </w:t>
      </w:r>
      <w:hyperlink w:anchor="P239" w:history="1">
        <w:r w:rsidRPr="00E96592">
          <w:rPr>
            <w:rFonts w:ascii="Times New Roman" w:hAnsi="Times New Roman" w:cs="Times New Roman"/>
            <w:sz w:val="24"/>
            <w:szCs w:val="24"/>
          </w:rPr>
          <w:t>форме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согл</w:t>
      </w:r>
      <w:r>
        <w:rPr>
          <w:rFonts w:ascii="Times New Roman" w:hAnsi="Times New Roman" w:cs="Times New Roman"/>
          <w:sz w:val="24"/>
          <w:szCs w:val="24"/>
        </w:rPr>
        <w:t>асно Приложению 1 к настоящему А</w:t>
      </w:r>
      <w:r w:rsidRPr="00E96592">
        <w:rPr>
          <w:rFonts w:ascii="Times New Roman" w:hAnsi="Times New Roman" w:cs="Times New Roman"/>
          <w:sz w:val="24"/>
          <w:szCs w:val="24"/>
        </w:rPr>
        <w:t>дминистративному регламенту, а также следующие документы:</w:t>
      </w:r>
    </w:p>
    <w:p w:rsidR="00E5614B" w:rsidRPr="00E96592" w:rsidRDefault="00E5614B" w:rsidP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Pr="00E96592">
        <w:rPr>
          <w:rFonts w:ascii="Times New Roman" w:hAnsi="Times New Roman" w:cs="Times New Roman"/>
          <w:sz w:val="24"/>
          <w:szCs w:val="24"/>
        </w:rPr>
        <w:t>окумент</w:t>
      </w:r>
      <w:r>
        <w:rPr>
          <w:rFonts w:ascii="Times New Roman" w:hAnsi="Times New Roman" w:cs="Times New Roman"/>
          <w:sz w:val="24"/>
          <w:szCs w:val="24"/>
        </w:rPr>
        <w:t xml:space="preserve">, подтверждающий право </w:t>
      </w:r>
      <w:r w:rsidRPr="00C830A0">
        <w:rPr>
          <w:rFonts w:ascii="Times New Roman" w:hAnsi="Times New Roman" w:cs="Times New Roman"/>
          <w:sz w:val="24"/>
          <w:szCs w:val="24"/>
        </w:rPr>
        <w:t>пользования жилым помещением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96592">
        <w:rPr>
          <w:rFonts w:ascii="Times New Roman" w:hAnsi="Times New Roman" w:cs="Times New Roman"/>
          <w:sz w:val="24"/>
          <w:szCs w:val="24"/>
        </w:rPr>
        <w:t>(ордер, договор социального найма, договор найма комнаты в общежитии - для граждан, проживающих в домах, принадлежавших государственным или муниципальным предприятиям либо государственным или муниципальным учреждениям и использовавшихся в качестве общежитий, и переданных в муниципальную собственность);</w:t>
      </w:r>
    </w:p>
    <w:p w:rsidR="00E5614B" w:rsidRPr="00E96592" w:rsidRDefault="00E5614B" w:rsidP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96592">
        <w:rPr>
          <w:rFonts w:ascii="Times New Roman" w:hAnsi="Times New Roman" w:cs="Times New Roman"/>
          <w:sz w:val="24"/>
          <w:szCs w:val="24"/>
        </w:rPr>
        <w:t>копии паспортов или иных документов, удостоверяющих личность заявителей;</w:t>
      </w:r>
    </w:p>
    <w:p w:rsidR="00E5614B" w:rsidRPr="00E96592" w:rsidRDefault="00E5614B" w:rsidP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96592">
        <w:rPr>
          <w:rFonts w:ascii="Times New Roman" w:hAnsi="Times New Roman" w:cs="Times New Roman"/>
          <w:sz w:val="24"/>
          <w:szCs w:val="24"/>
        </w:rPr>
        <w:t>копии документов, подтверждающих наличие родственных или иных отношений (свидетельство о рождении ребенка);</w:t>
      </w:r>
    </w:p>
    <w:p w:rsidR="00E5614B" w:rsidRPr="00E96592" w:rsidRDefault="00E5614B" w:rsidP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96592">
        <w:rPr>
          <w:rFonts w:ascii="Times New Roman" w:hAnsi="Times New Roman" w:cs="Times New Roman"/>
          <w:sz w:val="24"/>
          <w:szCs w:val="24"/>
        </w:rPr>
        <w:t xml:space="preserve">справку, заверенную подписью должностного лица, ответственного за регистрацию граждан по месту жительства, содержащую сведения о регистрации гражданина и совместно проживающих с ним лицах по месту жительства, о временно выбывших гражданах, а также о гражданах, выехавших на другое постоянное место жительства </w:t>
      </w:r>
      <w:hyperlink w:anchor="P276" w:history="1">
        <w:r w:rsidRPr="00E96592">
          <w:rPr>
            <w:rFonts w:ascii="Times New Roman" w:hAnsi="Times New Roman" w:cs="Times New Roman"/>
            <w:sz w:val="24"/>
            <w:szCs w:val="24"/>
          </w:rPr>
          <w:t>(Приложение 2</w:t>
        </w:r>
        <w:r w:rsidRPr="009232C9">
          <w:rPr>
            <w:rFonts w:ascii="Times New Roman" w:hAnsi="Times New Roman" w:cs="Times New Roman"/>
            <w:sz w:val="24"/>
            <w:szCs w:val="24"/>
          </w:rPr>
          <w:t xml:space="preserve"> </w:t>
        </w:r>
        <w:r>
          <w:rPr>
            <w:rFonts w:ascii="Times New Roman" w:hAnsi="Times New Roman" w:cs="Times New Roman"/>
            <w:sz w:val="24"/>
            <w:szCs w:val="24"/>
          </w:rPr>
          <w:t xml:space="preserve"> к настоящему А</w:t>
        </w:r>
        <w:r w:rsidRPr="00E96592">
          <w:rPr>
            <w:rFonts w:ascii="Times New Roman" w:hAnsi="Times New Roman" w:cs="Times New Roman"/>
            <w:sz w:val="24"/>
            <w:szCs w:val="24"/>
          </w:rPr>
          <w:t>дминистративному регламенту)</w:t>
        </w:r>
      </w:hyperlink>
      <w:r w:rsidRPr="00E96592">
        <w:rPr>
          <w:rFonts w:ascii="Times New Roman" w:hAnsi="Times New Roman" w:cs="Times New Roman"/>
          <w:sz w:val="24"/>
          <w:szCs w:val="24"/>
        </w:rPr>
        <w:t>;</w:t>
      </w:r>
    </w:p>
    <w:p w:rsidR="00E5614B" w:rsidRPr="00316474" w:rsidRDefault="00E5614B" w:rsidP="00E561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316474">
        <w:rPr>
          <w:rFonts w:ascii="Times New Roman" w:hAnsi="Times New Roman"/>
          <w:bCs/>
          <w:sz w:val="24"/>
          <w:szCs w:val="24"/>
          <w:lang w:eastAsia="ru-RU"/>
        </w:rPr>
        <w:t xml:space="preserve">справка, подтверждающая однократность приобретения жилого помещения в собственность бесплатно в порядке, установленном </w:t>
      </w:r>
      <w:hyperlink r:id="rId13" w:history="1">
        <w:r w:rsidRPr="00316474">
          <w:rPr>
            <w:rFonts w:ascii="Times New Roman" w:hAnsi="Times New Roman"/>
            <w:bCs/>
            <w:sz w:val="24"/>
            <w:szCs w:val="24"/>
            <w:lang w:eastAsia="ru-RU"/>
          </w:rPr>
          <w:t>ст. 11</w:t>
        </w:r>
      </w:hyperlink>
      <w:r w:rsidRPr="00316474">
        <w:rPr>
          <w:rFonts w:ascii="Times New Roman" w:hAnsi="Times New Roman"/>
          <w:bCs/>
          <w:sz w:val="24"/>
          <w:szCs w:val="24"/>
          <w:lang w:eastAsia="ru-RU"/>
        </w:rPr>
        <w:t xml:space="preserve"> Закона РФ «О приватизации жилищного фонда в Российской Федерации» от 04 июля 1991 </w:t>
      </w:r>
      <w:r>
        <w:rPr>
          <w:rFonts w:ascii="Times New Roman" w:hAnsi="Times New Roman"/>
          <w:bCs/>
          <w:sz w:val="24"/>
          <w:szCs w:val="24"/>
          <w:lang w:eastAsia="ru-RU"/>
        </w:rPr>
        <w:t>года</w:t>
      </w:r>
      <w:r w:rsidRPr="00316474">
        <w:rPr>
          <w:rFonts w:ascii="Times New Roman" w:hAnsi="Times New Roman"/>
          <w:bCs/>
          <w:sz w:val="24"/>
          <w:szCs w:val="24"/>
          <w:lang w:eastAsia="ru-RU"/>
        </w:rPr>
        <w:t xml:space="preserve"> № 1541-1</w:t>
      </w:r>
      <w:r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E5614B" w:rsidRDefault="00E5614B" w:rsidP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96592">
        <w:rPr>
          <w:rFonts w:ascii="Times New Roman" w:hAnsi="Times New Roman" w:cs="Times New Roman"/>
          <w:sz w:val="24"/>
          <w:szCs w:val="24"/>
        </w:rPr>
        <w:t xml:space="preserve">справки, заверенные подписью должностного лица, ответственного за регистрацию </w:t>
      </w:r>
      <w:r w:rsidRPr="00E96592">
        <w:rPr>
          <w:rFonts w:ascii="Times New Roman" w:hAnsi="Times New Roman" w:cs="Times New Roman"/>
          <w:sz w:val="24"/>
          <w:szCs w:val="24"/>
        </w:rPr>
        <w:lastRenderedPageBreak/>
        <w:t>граждан по месту жительства, подтверждающие проживание гражданина и совместно проживающих членов его семьи с 11.07.1991 по дату подачи заявления включительно;</w:t>
      </w:r>
    </w:p>
    <w:p w:rsidR="00E5614B" w:rsidRDefault="00E5614B" w:rsidP="00E561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документ органов опеки и попечительства в случаях, ущемляющих интересы несовершеннолетних;</w:t>
      </w:r>
    </w:p>
    <w:p w:rsidR="00E5614B" w:rsidRPr="00E96592" w:rsidRDefault="00E5614B" w:rsidP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96592">
        <w:rPr>
          <w:rFonts w:ascii="Times New Roman" w:hAnsi="Times New Roman" w:cs="Times New Roman"/>
          <w:sz w:val="24"/>
          <w:szCs w:val="24"/>
        </w:rPr>
        <w:t>справки органов, осуществляющих регистрацию использования гражданами права приватизации по предыдущему месту жительства;</w:t>
      </w:r>
    </w:p>
    <w:p w:rsidR="00E5614B" w:rsidRPr="00E96592" w:rsidRDefault="00E5614B" w:rsidP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96592">
        <w:rPr>
          <w:rFonts w:ascii="Times New Roman" w:hAnsi="Times New Roman" w:cs="Times New Roman"/>
          <w:sz w:val="24"/>
          <w:szCs w:val="24"/>
        </w:rPr>
        <w:t>письменное, заверенное надлежащим образом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96592">
        <w:rPr>
          <w:rFonts w:ascii="Times New Roman" w:hAnsi="Times New Roman" w:cs="Times New Roman"/>
          <w:sz w:val="24"/>
          <w:szCs w:val="24"/>
        </w:rPr>
        <w:t xml:space="preserve"> согласие совместно проживающих с гражданином членов его семьи, а также несовершеннолетних в возрасте от 14 до 18 лет на приватизацию жилого помещения гражданином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96592">
        <w:rPr>
          <w:rFonts w:ascii="Times New Roman" w:hAnsi="Times New Roman" w:cs="Times New Roman"/>
          <w:sz w:val="24"/>
          <w:szCs w:val="24"/>
        </w:rPr>
        <w:t xml:space="preserve"> согласно </w:t>
      </w:r>
      <w:hyperlink w:anchor="P386" w:history="1">
        <w:r w:rsidRPr="00E96592">
          <w:rPr>
            <w:rFonts w:ascii="Times New Roman" w:hAnsi="Times New Roman" w:cs="Times New Roman"/>
            <w:sz w:val="24"/>
            <w:szCs w:val="24"/>
          </w:rPr>
          <w:t>Приложению 3</w:t>
        </w:r>
      </w:hyperlink>
      <w:r w:rsidRPr="00E96592">
        <w:rPr>
          <w:rFonts w:ascii="Times New Roman" w:hAnsi="Times New Roman" w:cs="Times New Roman"/>
          <w:sz w:val="24"/>
          <w:szCs w:val="24"/>
        </w:rPr>
        <w:t xml:space="preserve"> к настоящему регламенту;</w:t>
      </w:r>
    </w:p>
    <w:p w:rsidR="00E5614B" w:rsidRPr="00E96592" w:rsidRDefault="00E5614B" w:rsidP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96592">
        <w:rPr>
          <w:rFonts w:ascii="Times New Roman" w:hAnsi="Times New Roman" w:cs="Times New Roman"/>
          <w:sz w:val="24"/>
          <w:szCs w:val="24"/>
        </w:rPr>
        <w:t>документ, подтверждающий выезд членов семьи нанимателя на другое постоянное место жительства;</w:t>
      </w:r>
    </w:p>
    <w:p w:rsidR="00E5614B" w:rsidRPr="00E96592" w:rsidRDefault="00E5614B" w:rsidP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96592">
        <w:rPr>
          <w:rFonts w:ascii="Times New Roman" w:hAnsi="Times New Roman" w:cs="Times New Roman"/>
          <w:sz w:val="24"/>
          <w:szCs w:val="24"/>
        </w:rPr>
        <w:t>справку организации, осуществляющей технический учет объектов недвижимого имущества, в которой содержатся технические характеристики жилого помещения;</w:t>
      </w:r>
      <w:proofErr w:type="gramEnd"/>
    </w:p>
    <w:p w:rsidR="00E5614B" w:rsidRPr="00E96592" w:rsidRDefault="00E5614B" w:rsidP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96592">
        <w:rPr>
          <w:rFonts w:ascii="Times New Roman" w:hAnsi="Times New Roman" w:cs="Times New Roman"/>
          <w:sz w:val="24"/>
          <w:szCs w:val="24"/>
        </w:rPr>
        <w:t xml:space="preserve">документ, подтверждающий полномочие лица на сдачу и получение документов в </w:t>
      </w:r>
      <w:r>
        <w:rPr>
          <w:rFonts w:ascii="Times New Roman" w:hAnsi="Times New Roman" w:cs="Times New Roman"/>
          <w:sz w:val="24"/>
          <w:szCs w:val="24"/>
        </w:rPr>
        <w:t xml:space="preserve">Комитете, </w:t>
      </w:r>
      <w:r w:rsidRPr="00E76B66">
        <w:rPr>
          <w:rFonts w:ascii="Times New Roman" w:hAnsi="Times New Roman" w:cs="Times New Roman"/>
          <w:sz w:val="24"/>
          <w:szCs w:val="24"/>
        </w:rPr>
        <w:t>МФЦ (</w:t>
      </w:r>
      <w:r w:rsidRPr="00E96592">
        <w:rPr>
          <w:rFonts w:ascii="Times New Roman" w:hAnsi="Times New Roman" w:cs="Times New Roman"/>
          <w:sz w:val="24"/>
          <w:szCs w:val="24"/>
        </w:rPr>
        <w:t>доверенность, договор поручения и др.).</w:t>
      </w:r>
    </w:p>
    <w:p w:rsidR="00E5614B" w:rsidRPr="00E76B66" w:rsidRDefault="00E5614B" w:rsidP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Представленные заявителями документы, выполненные не на русском языке, подлежат переводу на русский язык и заверению в установленном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B66">
        <w:rPr>
          <w:rFonts w:ascii="Times New Roman" w:hAnsi="Times New Roman" w:cs="Times New Roman"/>
          <w:sz w:val="24"/>
          <w:szCs w:val="24"/>
        </w:rPr>
        <w:t>действующим законодательством порядке.</w:t>
      </w:r>
    </w:p>
    <w:p w:rsidR="00E5614B" w:rsidRPr="00E96592" w:rsidRDefault="00E5614B" w:rsidP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представления запроса в электронной форме документы прилагаются к запросу в отсканированном виде, с последующим представлением в Комитет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76B66">
        <w:rPr>
          <w:rFonts w:ascii="Times New Roman" w:hAnsi="Times New Roman" w:cs="Times New Roman"/>
          <w:sz w:val="24"/>
          <w:szCs w:val="24"/>
        </w:rPr>
        <w:t>в МФЦ.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02"/>
      <w:bookmarkEnd w:id="3"/>
      <w:r w:rsidRPr="00E96592">
        <w:rPr>
          <w:rFonts w:ascii="Times New Roman" w:hAnsi="Times New Roman" w:cs="Times New Roman"/>
          <w:sz w:val="24"/>
          <w:szCs w:val="24"/>
        </w:rPr>
        <w:t>2.7. Требования к документам:</w:t>
      </w:r>
    </w:p>
    <w:p w:rsidR="00D64A2C" w:rsidRPr="00E96592" w:rsidRDefault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D64A2C" w:rsidRPr="00E96592">
        <w:rPr>
          <w:rFonts w:ascii="Times New Roman" w:hAnsi="Times New Roman" w:cs="Times New Roman"/>
          <w:sz w:val="24"/>
          <w:szCs w:val="24"/>
        </w:rPr>
        <w:t>текст документов должен быть написан разборчиво;</w:t>
      </w:r>
    </w:p>
    <w:p w:rsidR="00D64A2C" w:rsidRPr="00E96592" w:rsidRDefault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фамилии, имена и отчества должны соответствовать документам, удостоверяющим личность;</w:t>
      </w:r>
    </w:p>
    <w:p w:rsidR="00D64A2C" w:rsidRPr="00E96592" w:rsidRDefault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не должно быть подчисток, приписок, зачеркнутых слов и иных исправлений;</w:t>
      </w:r>
    </w:p>
    <w:p w:rsidR="00D64A2C" w:rsidRPr="00E96592" w:rsidRDefault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документы не должны быть исполнены карандашом;</w:t>
      </w:r>
    </w:p>
    <w:p w:rsidR="00D64A2C" w:rsidRPr="00E96592" w:rsidRDefault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в документах не должно быть серьезных повреждений, наличие которых не позволяло бы однозначно истолковать их содержание.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2.8. Оснований для отказа в приеме заявления и документов не имеется.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2.9. Основаниями для отказа в предоставлении муниципальной услуги является:</w:t>
      </w:r>
    </w:p>
    <w:p w:rsidR="00D64A2C" w:rsidRPr="00E96592" w:rsidRDefault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 xml:space="preserve">представление заявителем документов, не соответствующих требованиям действующего законодательства, </w:t>
      </w:r>
      <w:hyperlink w:anchor="P85" w:history="1">
        <w:r w:rsidR="00D64A2C" w:rsidRPr="00E96592">
          <w:rPr>
            <w:rFonts w:ascii="Times New Roman" w:hAnsi="Times New Roman" w:cs="Times New Roman"/>
            <w:sz w:val="24"/>
            <w:szCs w:val="24"/>
          </w:rPr>
          <w:t>пункт</w:t>
        </w:r>
        <w:r w:rsidR="008333DC">
          <w:rPr>
            <w:rFonts w:ascii="Times New Roman" w:hAnsi="Times New Roman" w:cs="Times New Roman"/>
            <w:sz w:val="24"/>
            <w:szCs w:val="24"/>
          </w:rPr>
          <w:t>ам</w:t>
        </w:r>
        <w:r w:rsidR="00D64A2C" w:rsidRPr="00E96592">
          <w:rPr>
            <w:rFonts w:ascii="Times New Roman" w:hAnsi="Times New Roman" w:cs="Times New Roman"/>
            <w:sz w:val="24"/>
            <w:szCs w:val="24"/>
          </w:rPr>
          <w:t xml:space="preserve"> 2.6</w:t>
        </w:r>
      </w:hyperlink>
      <w:r w:rsidR="00D64A2C" w:rsidRPr="00E96592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102" w:history="1">
        <w:r w:rsidR="00D64A2C" w:rsidRPr="00E96592">
          <w:rPr>
            <w:rFonts w:ascii="Times New Roman" w:hAnsi="Times New Roman" w:cs="Times New Roman"/>
            <w:sz w:val="24"/>
            <w:szCs w:val="24"/>
          </w:rPr>
          <w:t>2.7</w:t>
        </w:r>
      </w:hyperlink>
      <w:r w:rsidR="00D64A2C" w:rsidRPr="00E96592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D64A2C" w:rsidRPr="00E96592" w:rsidRDefault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 xml:space="preserve">представление заявителем не всех документов, предусмотренных </w:t>
      </w:r>
      <w:hyperlink w:anchor="P85" w:history="1">
        <w:r w:rsidR="00D64A2C" w:rsidRPr="00E96592">
          <w:rPr>
            <w:rFonts w:ascii="Times New Roman" w:hAnsi="Times New Roman" w:cs="Times New Roman"/>
            <w:sz w:val="24"/>
            <w:szCs w:val="24"/>
          </w:rPr>
          <w:t>п. 2.6</w:t>
        </w:r>
      </w:hyperlink>
      <w:r w:rsidR="00D64A2C" w:rsidRPr="00E96592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D64A2C" w:rsidRPr="00E96592" w:rsidRDefault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выявление недостоверной информации в представленных заявителем документах либо истечение срока их действия;</w:t>
      </w:r>
    </w:p>
    <w:p w:rsidR="00D64A2C" w:rsidRPr="00E96592" w:rsidRDefault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заявителем использовано право на однократную бесплатную приватизацию жил</w:t>
      </w:r>
      <w:r w:rsidR="008333DC">
        <w:rPr>
          <w:rFonts w:ascii="Times New Roman" w:hAnsi="Times New Roman" w:cs="Times New Roman"/>
          <w:sz w:val="24"/>
          <w:szCs w:val="24"/>
        </w:rPr>
        <w:t>ого помещения</w:t>
      </w:r>
      <w:r w:rsidR="00D64A2C" w:rsidRPr="00E96592">
        <w:rPr>
          <w:rFonts w:ascii="Times New Roman" w:hAnsi="Times New Roman" w:cs="Times New Roman"/>
          <w:sz w:val="24"/>
          <w:szCs w:val="24"/>
        </w:rPr>
        <w:t>;</w:t>
      </w:r>
    </w:p>
    <w:p w:rsidR="00D64A2C" w:rsidRPr="008333DC" w:rsidRDefault="00E5614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333DC" w:rsidRPr="008333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жилое помещение, в котором проживают заявители, находится в аварийном состоянии, находится в общежитиях либо </w:t>
      </w:r>
      <w:proofErr w:type="gramStart"/>
      <w:r w:rsidR="008333DC" w:rsidRPr="008333DC">
        <w:rPr>
          <w:rFonts w:ascii="Times New Roman" w:hAnsi="Times New Roman" w:cs="Times New Roman"/>
          <w:color w:val="000000" w:themeColor="text1"/>
          <w:sz w:val="24"/>
          <w:szCs w:val="24"/>
        </w:rPr>
        <w:t>относится</w:t>
      </w:r>
      <w:proofErr w:type="gramEnd"/>
      <w:r w:rsidR="008333DC" w:rsidRPr="008333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специализированному жилищному фонду (служебное жилье, маневренный фонд и т.д.)</w:t>
      </w:r>
      <w:r w:rsidR="00D64A2C" w:rsidRPr="008333D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D64A2C" w:rsidRPr="00E96592" w:rsidRDefault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отсутствие у заявителя гражданства Российской Федерации;</w:t>
      </w:r>
    </w:p>
    <w:p w:rsidR="00D64A2C" w:rsidRPr="00E96592" w:rsidRDefault="00E5614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в договор приватизации не включены несовершеннолетние, имеющие право пользования жилым помещением и проживающие совместно с лицами, которым жилое помещение передается в собственность, или несовершеннолетние, проживающие отдельно от указанных лиц, но не утратившие право пользования данным жилым помещением.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2.10. Муниципальная услуга предоставляется бесплатно.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2.11. Максимальный срок ожидания в очереди при подаче заявления о предоставлении муниципальной услуги и при получении результата предоставления </w:t>
      </w:r>
      <w:r w:rsidRPr="00E96592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 составляет 15 минут.</w:t>
      </w:r>
    </w:p>
    <w:p w:rsidR="00D64A2C" w:rsidRDefault="00D64A2C" w:rsidP="008C29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2.12. </w:t>
      </w:r>
      <w:r w:rsidR="008C2996">
        <w:rPr>
          <w:rFonts w:ascii="Times New Roman" w:hAnsi="Times New Roman" w:cs="Times New Roman"/>
          <w:sz w:val="24"/>
          <w:szCs w:val="24"/>
        </w:rPr>
        <w:t>Помещение</w:t>
      </w:r>
      <w:proofErr w:type="gramStart"/>
      <w:r w:rsidR="008C299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C2996">
        <w:rPr>
          <w:rFonts w:ascii="Times New Roman" w:hAnsi="Times New Roman" w:cs="Times New Roman"/>
          <w:sz w:val="24"/>
          <w:szCs w:val="24"/>
        </w:rPr>
        <w:t xml:space="preserve"> в котором предоставляется муниципальная услуга, располагается с учетом пешеходной доступности (не более 10 минут пешком) для заявителей от остановок общественного транспорта. На территории, прилегающей к месту расположения помещения, в котором предоставляется муниципальная услуга, оборудуются места для парковки автотранспортных средств.</w:t>
      </w:r>
    </w:p>
    <w:p w:rsidR="008C2996" w:rsidRDefault="008C2996" w:rsidP="008C29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8C2996" w:rsidRDefault="008C2996" w:rsidP="008C29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Помещения для ожидания оборудуются стульями или скамьями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банкетками</w:t>
      </w:r>
      <w:proofErr w:type="spellEnd"/>
      <w:r>
        <w:rPr>
          <w:rFonts w:ascii="Times New Roman" w:hAnsi="Times New Roman" w:cs="Times New Roman"/>
          <w:sz w:val="24"/>
          <w:szCs w:val="24"/>
        </w:rPr>
        <w:t>). Кабинеты приема заявителей оборудуются информационными табличками (вывесками) с указанием номера кабинета, Ф.И.О. специалиста, осуществляющего предоставление муниципальной услуги.</w:t>
      </w:r>
    </w:p>
    <w:p w:rsidR="008C2996" w:rsidRDefault="008C2996" w:rsidP="008C29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нормативно-правовыми актами:</w:t>
      </w:r>
    </w:p>
    <w:p w:rsidR="008C2996" w:rsidRDefault="008C2996" w:rsidP="008C29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762BE">
        <w:rPr>
          <w:rFonts w:ascii="Times New Roman" w:hAnsi="Times New Roman" w:cs="Times New Roman"/>
          <w:sz w:val="24"/>
          <w:szCs w:val="24"/>
        </w:rPr>
        <w:t xml:space="preserve"> сопровождение инвалидов, имеющих стойкие нарушения функции зрения и самостоятельного передвижения по территории здания;</w:t>
      </w:r>
    </w:p>
    <w:p w:rsidR="004762BE" w:rsidRDefault="004762BE" w:rsidP="008C29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допуска собаки-поводыря при наличии документа, подтверждающего ее специальное обучение.</w:t>
      </w:r>
    </w:p>
    <w:p w:rsidR="004762BE" w:rsidRPr="00E96592" w:rsidRDefault="004762BE" w:rsidP="008C29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2.13. Показателями доступности муниципальной услуги являются:</w:t>
      </w:r>
    </w:p>
    <w:p w:rsidR="00D64A2C" w:rsidRPr="00E96592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информированность заявителя о получении муниципальной услуги (содержание, порядок и условия ее получения);</w:t>
      </w:r>
    </w:p>
    <w:p w:rsidR="00D64A2C" w:rsidRPr="00E96592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D64A2C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муниципальной услуги, к заяв</w:t>
      </w:r>
      <w:r w:rsidR="003C4CDD">
        <w:rPr>
          <w:rFonts w:ascii="Times New Roman" w:hAnsi="Times New Roman" w:cs="Times New Roman"/>
          <w:sz w:val="24"/>
          <w:szCs w:val="24"/>
        </w:rPr>
        <w:t>ителю: вежливость, тактичность)</w:t>
      </w:r>
      <w:r w:rsidR="00D64A2C" w:rsidRPr="00E96592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4762BE" w:rsidRPr="00E96592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оказание специалистами Комитета необходимой помощи инвалидам в преодолении барьеров, мешающих получению им муниципальной услуги наравне с другими лицами;</w:t>
      </w:r>
    </w:p>
    <w:p w:rsidR="00D64A2C" w:rsidRPr="00E96592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бесплатность получения муниципальной услуги;</w:t>
      </w:r>
    </w:p>
    <w:p w:rsidR="00D64A2C" w:rsidRPr="00E96592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 xml:space="preserve">транспортная и пешеходная доступность </w:t>
      </w:r>
      <w:r w:rsidR="008333DC">
        <w:rPr>
          <w:rFonts w:ascii="Times New Roman" w:hAnsi="Times New Roman" w:cs="Times New Roman"/>
          <w:sz w:val="24"/>
          <w:szCs w:val="24"/>
        </w:rPr>
        <w:t>Комитет</w:t>
      </w:r>
      <w:r w:rsidR="003C4CD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, осуществляющего предоставление муниципальной услуги, МФЦ</w:t>
      </w:r>
      <w:r w:rsidR="00D64A2C" w:rsidRPr="00E96592">
        <w:rPr>
          <w:rFonts w:ascii="Times New Roman" w:hAnsi="Times New Roman" w:cs="Times New Roman"/>
          <w:sz w:val="24"/>
          <w:szCs w:val="24"/>
        </w:rPr>
        <w:t>;</w:t>
      </w:r>
    </w:p>
    <w:p w:rsidR="00D64A2C" w:rsidRPr="00E96592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 xml:space="preserve">режим работы </w:t>
      </w:r>
      <w:r>
        <w:rPr>
          <w:rFonts w:ascii="Times New Roman" w:hAnsi="Times New Roman" w:cs="Times New Roman"/>
          <w:sz w:val="24"/>
          <w:szCs w:val="24"/>
        </w:rPr>
        <w:t>Комитет</w:t>
      </w:r>
      <w:r w:rsidR="003C4CD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, (специалиста Комитет</w:t>
      </w:r>
      <w:r w:rsidR="003C4CD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, осуществляющего предоставление муниципальной услуги, МФЦ (специалиста МФЦ)</w:t>
      </w:r>
      <w:r w:rsidR="00D64A2C" w:rsidRPr="00E96592">
        <w:rPr>
          <w:rFonts w:ascii="Times New Roman" w:hAnsi="Times New Roman" w:cs="Times New Roman"/>
          <w:sz w:val="24"/>
          <w:szCs w:val="24"/>
        </w:rPr>
        <w:t>;</w:t>
      </w:r>
    </w:p>
    <w:p w:rsidR="00D64A2C" w:rsidRPr="00E96592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возможность обжалования действий (бездействия) и решений, осуществляемых и принятых в ходе предоставления муниципальной услуги в досудебном и в судебном порядке;</w:t>
      </w:r>
    </w:p>
    <w:p w:rsidR="00D64A2C" w:rsidRPr="00E96592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возможность получения муниципальной услуги в МФЦ;</w:t>
      </w:r>
    </w:p>
    <w:p w:rsidR="00D64A2C" w:rsidRPr="00E96592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возможность направления запроса в электронной форме.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Показателями качества муниципальной услуги являются:</w:t>
      </w:r>
    </w:p>
    <w:p w:rsidR="00D64A2C" w:rsidRPr="00E96592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D64A2C" w:rsidRPr="00E96592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точность обработки данных, правильность оформления документов;</w:t>
      </w:r>
    </w:p>
    <w:p w:rsidR="00D64A2C" w:rsidRPr="00E96592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компетентность специалистов, осуществляющих предоставление муниципальной услуги (профессиональная грамотность);</w:t>
      </w:r>
    </w:p>
    <w:p w:rsidR="00D64A2C" w:rsidRPr="00E96592" w:rsidRDefault="004762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4A2C" w:rsidRPr="00E96592">
        <w:rPr>
          <w:rFonts w:ascii="Times New Roman" w:hAnsi="Times New Roman" w:cs="Times New Roman"/>
          <w:sz w:val="24"/>
          <w:szCs w:val="24"/>
        </w:rPr>
        <w:t>количество обоснованных жалоб.</w:t>
      </w:r>
    </w:p>
    <w:p w:rsidR="00D64A2C" w:rsidRPr="00E96592" w:rsidRDefault="00D64A2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64A2C" w:rsidRPr="004A1D2B" w:rsidRDefault="00D64A2C" w:rsidP="008D603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A1D2B">
        <w:rPr>
          <w:rFonts w:ascii="Times New Roman" w:hAnsi="Times New Roman" w:cs="Times New Roman"/>
          <w:b/>
          <w:sz w:val="24"/>
          <w:szCs w:val="24"/>
        </w:rPr>
        <w:t>РАЗДЕЛ 3</w:t>
      </w:r>
      <w:r w:rsidR="004A1D2B" w:rsidRPr="004A1D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A1D2B">
        <w:rPr>
          <w:rFonts w:ascii="Times New Roman" w:hAnsi="Times New Roman" w:cs="Times New Roman"/>
          <w:b/>
          <w:sz w:val="24"/>
          <w:szCs w:val="24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МНОГОФУНКЦИОНАЛЬНЫХ ЦЕНТРАХ, А ТАКЖЕ В ЭЛЕКТРОННОЙ ФОРМЕ </w:t>
      </w:r>
    </w:p>
    <w:p w:rsidR="00D64A2C" w:rsidRPr="00E96592" w:rsidRDefault="00D64A2C" w:rsidP="008D603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3.1. Предоставление муниципальной услуги состоит из следующих последовательных административных процедур: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3.1.1. Прием запроса и прилагаемых к нему документов.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3.1.2. Рассмотрение запроса заявителя и прилагаемых к нему документов.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3.1.3. Принятие решения о предоставлении муниципальной услуги и заключение договора или принятие решения об отказе в предоставлении</w:t>
      </w:r>
      <w:r w:rsidR="008333DC">
        <w:rPr>
          <w:rFonts w:ascii="Times New Roman" w:hAnsi="Times New Roman" w:cs="Times New Roman"/>
          <w:sz w:val="24"/>
          <w:szCs w:val="24"/>
        </w:rPr>
        <w:t xml:space="preserve"> муниципальной услуги, с указанием мотивированных причин отказа.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3.2. Основанием для начала процедуры приема запроса и прилагаемых к нему документов является представление указанного запроса в Комитет.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Специалист Комитета, ответственный за прием запроса, осуществляет следующие административные действия: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устанавливает личность и полномочия заявителя, в том числе проверяет документ, удостоверяющий личность и подтверждающий полномочия, если с запросом обратился представитель физического лица - 2 минуты;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принимает запрос и прилагаемые к нему документы - 10 минут;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по просьбе заявителя, на его экземпляре запроса ставит отметку о приеме запроса и прилагаемых к нему документов - 2 минуты.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приема запроса и прилагаемых к нему документов МФЦ специалист Комитета, ответственный за прием запроса, осуществляет прием документов от представителя МФЦ по акту приема-передачи.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подачи запроса посредством МФЦ, прием и регистрацию документов, необходимых для предоставления муниципальной услуги, осуществляет специалист МФЦ. Регистрация запроса и документов производится в день их поступления в МФЦ с указанием даты и времени приема. Запрос и документы, принятые и зарегистрированные в МФЦ, передаются в Комитет не позднее следующего рабочего дня.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Результатом приема запроса и прилагаемых к нему документов является их передача на рассмотрение специалисту Комитета, ответственному за рассмотрение запроса и прилагаемых к нему документов и передачу проекта договора приватизации на подпись либо подготовку письменного отказа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 (далее - специалист Комитета).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3.3. Основанием для рассмотрения запроса и прилагаемых к нему документов является их поступление к специалисту Комитета.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Специалист Комитета осуществляет следующие административные действия: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регистрирует запрос в Книге регистрации заявлений граждан о приватизации жилых помещений - 1 день;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проверяет полноту, правильность оформления представленных документов, достоверность представленных сведений, соблюдение прав и законных интересов несовершеннолетних граждан, наличие согласия совершеннолетних членов семьи, а также согласия несовершеннолетних в возрасте от 14 до 18 лет на приватизацию жилого помещения - 20 дней;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проверяет использование заявителями права на однократную бесплатную приватизацию жилья - 10 дней.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lastRenderedPageBreak/>
        <w:t>Результатом рассмотрения запроса заявителя и прилагаемых к нему документов является передача проекта договора приватизации либо проекта письменного отказа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 на подпись должностному лицу, уполномоченному на принятие решения о предоставлении (об отказе в предоставлении) муниципальной услуги (далее - должностное лицо, уполномоченное на принятие решения).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3.4. Основанием для принятия решения о предоставлении (об отказе в предоставлении) муниципальной услуги является поступление должностному лицу, уполномоченному на принятие решения, проекта договора приватизации либо проекта письменного отказа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Должностное лицо, уполномоченное на принятие решения рассматривает проект договора приватизации либо проект письменного отказа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согласия с содержанием проекта договора приватизации либо проекта письменного отказа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 - подписывает договор приватизации либо письменный отказ в заключении договора приватизации и передает их специалисту Комитета.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несогласия с содержанием проекта договора приватизации либо проекта письменного отказа - возвращает проект договора приватизации либо проект письменного отказа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 специалисту на доработку.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Результатом предоставления муниципальной услуги является заключение договора приватизации или письменный отказ заключении договора приватизации.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В случае представления гражданином запроса через МФЦ договор приватизации или письменный отказ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 направляется в МФЦ в течение 3 рабочих дней с момента заключения договора или подписания отказа, если иной способ получения не указан заявителем.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Договор приватизации или письменный отказ в заключени</w:t>
      </w:r>
      <w:proofErr w:type="gramStart"/>
      <w:r w:rsidRPr="00E9659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96592">
        <w:rPr>
          <w:rFonts w:ascii="Times New Roman" w:hAnsi="Times New Roman" w:cs="Times New Roman"/>
          <w:sz w:val="24"/>
          <w:szCs w:val="24"/>
        </w:rPr>
        <w:t xml:space="preserve"> договора приватизации выдается (направляется) заявителю в течение 2 (двух) дней со дня принятия решения.</w:t>
      </w:r>
    </w:p>
    <w:p w:rsidR="00D64A2C" w:rsidRPr="00E96592" w:rsidRDefault="00D64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6592">
        <w:rPr>
          <w:rFonts w:ascii="Times New Roman" w:hAnsi="Times New Roman" w:cs="Times New Roman"/>
          <w:sz w:val="24"/>
          <w:szCs w:val="24"/>
        </w:rPr>
        <w:t>В случае представления запроса в электронной форме специалист Комитета, в течение трех рабочих дней со дня принятия решения о предоставлении (об отказе в предоставлении) муниципальной услуги направляет заявителю через Единый портал государственных и муниципальных услуг (функций) уведомление о принятом решении с указанием даты и места личного получения документа, подтверждающего принятое решение.</w:t>
      </w:r>
      <w:proofErr w:type="gramEnd"/>
    </w:p>
    <w:p w:rsidR="00D64A2C" w:rsidRPr="00E96592" w:rsidRDefault="00D64A2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64A2C" w:rsidRPr="004A1D2B" w:rsidRDefault="00D64A2C" w:rsidP="00CF2BB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A1D2B">
        <w:rPr>
          <w:rFonts w:ascii="Times New Roman" w:hAnsi="Times New Roman" w:cs="Times New Roman"/>
          <w:b/>
          <w:sz w:val="24"/>
          <w:szCs w:val="24"/>
        </w:rPr>
        <w:t>РАЗДЕЛ 4</w:t>
      </w:r>
      <w:r w:rsidR="004A1D2B" w:rsidRPr="004A1D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A1D2B">
        <w:rPr>
          <w:rFonts w:ascii="Times New Roman" w:hAnsi="Times New Roman" w:cs="Times New Roman"/>
          <w:b/>
          <w:sz w:val="24"/>
          <w:szCs w:val="24"/>
        </w:rPr>
        <w:t xml:space="preserve">ФОРМЫ </w:t>
      </w:r>
      <w:proofErr w:type="gramStart"/>
      <w:r w:rsidRPr="004A1D2B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4A1D2B">
        <w:rPr>
          <w:rFonts w:ascii="Times New Roman" w:hAnsi="Times New Roman" w:cs="Times New Roman"/>
          <w:b/>
          <w:sz w:val="24"/>
          <w:szCs w:val="24"/>
        </w:rPr>
        <w:t xml:space="preserve"> ИСПОЛНЕНИЕМ АДМИНИСТРАТИВНОГО РЕГЛАМЕНТА</w:t>
      </w:r>
    </w:p>
    <w:p w:rsidR="00D64A2C" w:rsidRPr="00E96592" w:rsidRDefault="00D64A2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64A2C" w:rsidRPr="00E96592" w:rsidRDefault="00D64A2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4.1. Формами контроля, за исполнением административного регламента, являются плановые и внеплановые проверки.</w:t>
      </w:r>
    </w:p>
    <w:p w:rsidR="00D64A2C" w:rsidRPr="00E96592" w:rsidRDefault="00D64A2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Комитета и МФЦ при выполнении ими административных действий.</w:t>
      </w:r>
    </w:p>
    <w:p w:rsidR="00D64A2C" w:rsidRPr="00E96592" w:rsidRDefault="00D64A2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>4.2. Плановые проверки</w:t>
      </w:r>
      <w:r w:rsidR="008333DC">
        <w:rPr>
          <w:rFonts w:ascii="Times New Roman" w:hAnsi="Times New Roman" w:cs="Times New Roman"/>
          <w:sz w:val="24"/>
          <w:szCs w:val="24"/>
        </w:rPr>
        <w:t xml:space="preserve"> должностных лиц Комитета, осуществляющих предоставление муниципальной услуги,</w:t>
      </w:r>
      <w:r w:rsidRPr="00E96592">
        <w:rPr>
          <w:rFonts w:ascii="Times New Roman" w:hAnsi="Times New Roman" w:cs="Times New Roman"/>
          <w:sz w:val="24"/>
          <w:szCs w:val="24"/>
        </w:rPr>
        <w:t xml:space="preserve"> проводятся не реже 1 раза в год в соответствии с Планом-графиком работы Комитета, предоставляющего муниципальную услугу, утверждаемым председателем Комитета, на каждый год.</w:t>
      </w:r>
    </w:p>
    <w:p w:rsidR="00D64A2C" w:rsidRPr="00E96592" w:rsidRDefault="00D64A2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Плановые проверки </w:t>
      </w:r>
      <w:r w:rsidR="008333DC">
        <w:rPr>
          <w:rFonts w:ascii="Times New Roman" w:hAnsi="Times New Roman" w:cs="Times New Roman"/>
          <w:sz w:val="24"/>
          <w:szCs w:val="24"/>
        </w:rPr>
        <w:t xml:space="preserve">ответственных лиц МФЦ </w:t>
      </w:r>
      <w:r w:rsidRPr="00E96592">
        <w:rPr>
          <w:rFonts w:ascii="Times New Roman" w:hAnsi="Times New Roman" w:cs="Times New Roman"/>
          <w:sz w:val="24"/>
          <w:szCs w:val="24"/>
        </w:rPr>
        <w:t>проводятся не реже 1 раза в год в соответствии с Планом-графиком работы МФЦ, осуществляющим прием запросов на оказание муниципальной услуги, утверждаемым Директором МФЦ, на каждый год.</w:t>
      </w:r>
    </w:p>
    <w:p w:rsidR="00D64A2C" w:rsidRPr="00E96592" w:rsidRDefault="00D64A2C" w:rsidP="00CF2B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Внеплановые проверки проводятся по мере поступления жалоб заявителей на решения должностных Комитета, действия (бездействие) должностных лиц </w:t>
      </w:r>
      <w:r w:rsidRPr="00E96592">
        <w:rPr>
          <w:rFonts w:ascii="Times New Roman" w:hAnsi="Times New Roman" w:cs="Times New Roman"/>
          <w:sz w:val="24"/>
          <w:szCs w:val="24"/>
        </w:rPr>
        <w:lastRenderedPageBreak/>
        <w:t>(специалистов) Комитета или МФЦ при выполнении ими административных действий.</w:t>
      </w:r>
    </w:p>
    <w:p w:rsidR="00D64A2C" w:rsidRPr="006C7318" w:rsidRDefault="00D64A2C" w:rsidP="006C7318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6592">
        <w:rPr>
          <w:rFonts w:ascii="Times New Roman" w:hAnsi="Times New Roman" w:cs="Times New Roman"/>
          <w:sz w:val="24"/>
          <w:szCs w:val="24"/>
        </w:rPr>
        <w:t xml:space="preserve">4.3. Проверки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Комитета при выполнении ими административных действий проводятся комиссией, формируемой на основании приказа председателя Комитета. Результат деятельности комиссии оформляется в виде </w:t>
      </w:r>
      <w:r w:rsidRPr="006C7318">
        <w:rPr>
          <w:rFonts w:ascii="Times New Roman" w:hAnsi="Times New Roman" w:cs="Times New Roman"/>
          <w:sz w:val="24"/>
          <w:szCs w:val="24"/>
        </w:rPr>
        <w:t>акта, в котором отмечаются выявленные недостатки и указываются предложения по их устранению.</w:t>
      </w:r>
    </w:p>
    <w:p w:rsidR="00D64A2C" w:rsidRPr="006C7318" w:rsidRDefault="00D64A2C" w:rsidP="006C7318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7318">
        <w:rPr>
          <w:rFonts w:ascii="Times New Roman" w:hAnsi="Times New Roman" w:cs="Times New Roman"/>
          <w:sz w:val="24"/>
          <w:szCs w:val="24"/>
        </w:rPr>
        <w:t>4.4. По результатам проверки, в случае выявления нарушений порядка и сроков предоставления муниципальной услуги, осуществляется привлечение виновных должностных лиц (специалистов) Комитета или МФЦ, к дисциплинарной ответственности в соответствии с действующим законодательством Российской Федерации.</w:t>
      </w:r>
    </w:p>
    <w:p w:rsidR="00D64A2C" w:rsidRPr="006C7318" w:rsidRDefault="00D64A2C" w:rsidP="006C7318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64A2C" w:rsidRPr="004A1D2B" w:rsidRDefault="00D64A2C" w:rsidP="006C731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A1D2B">
        <w:rPr>
          <w:rFonts w:ascii="Times New Roman" w:hAnsi="Times New Roman" w:cs="Times New Roman"/>
          <w:b/>
          <w:sz w:val="24"/>
          <w:szCs w:val="24"/>
        </w:rPr>
        <w:t>РАЗДЕЛ 5</w:t>
      </w:r>
      <w:r w:rsidR="004A1D2B" w:rsidRPr="004A1D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A1D2B">
        <w:rPr>
          <w:rFonts w:ascii="Times New Roman" w:hAnsi="Times New Roman" w:cs="Times New Roman"/>
          <w:b/>
          <w:sz w:val="24"/>
          <w:szCs w:val="24"/>
        </w:rPr>
        <w:t>ДОСУДЕБНЫЙ (ВНЕСУДЕБНЫЙ) ПОРЯДОК ОБЖАЛОВАНИЯ РЕШЕНИЙ И ДЕЙСТВИЙ (БЕЗДЕЙСТВИЯ), ПРИНИМАЕМЫХ (ОСУЩЕСТВЛЯЕМЫХ) ПРИ ПРЕДОСТАВЛЕНИИ МУНИЦИПАЛЬНОЙ УСЛУГИ</w:t>
      </w:r>
    </w:p>
    <w:p w:rsidR="00D64A2C" w:rsidRPr="004C57E2" w:rsidRDefault="00D64A2C" w:rsidP="004C57E2">
      <w:pPr>
        <w:pStyle w:val="ConsPlusNormal"/>
        <w:contextualSpacing/>
        <w:rPr>
          <w:rFonts w:ascii="Times New Roman" w:hAnsi="Times New Roman" w:cs="Times New Roman"/>
          <w:sz w:val="24"/>
          <w:szCs w:val="24"/>
        </w:rPr>
      </w:pPr>
    </w:p>
    <w:p w:rsidR="004C57E2" w:rsidRPr="004C57E2" w:rsidRDefault="004C57E2" w:rsidP="0080318C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 xml:space="preserve">5.1. </w:t>
      </w:r>
      <w:proofErr w:type="gramStart"/>
      <w:r w:rsidR="0080318C">
        <w:rPr>
          <w:rFonts w:ascii="Times New Roman" w:hAnsi="Times New Roman"/>
          <w:sz w:val="24"/>
          <w:szCs w:val="24"/>
        </w:rPr>
        <w:t>Е</w:t>
      </w:r>
      <w:r w:rsidR="0080318C" w:rsidRPr="003C3CE0">
        <w:rPr>
          <w:rFonts w:ascii="Times New Roman" w:hAnsi="Times New Roman"/>
          <w:sz w:val="24"/>
          <w:szCs w:val="24"/>
        </w:rPr>
        <w:t>сли заявитель считает, что</w:t>
      </w:r>
      <w:r w:rsidR="0080318C" w:rsidRPr="003C3CE0">
        <w:rPr>
          <w:rFonts w:ascii="Times New Roman" w:hAnsi="Times New Roman"/>
          <w:i/>
          <w:sz w:val="24"/>
          <w:szCs w:val="24"/>
        </w:rPr>
        <w:t xml:space="preserve"> </w:t>
      </w:r>
      <w:r w:rsidR="0080318C" w:rsidRPr="003C3CE0">
        <w:rPr>
          <w:rFonts w:ascii="Times New Roman" w:hAnsi="Times New Roman"/>
          <w:sz w:val="24"/>
          <w:szCs w:val="24"/>
        </w:rPr>
        <w:t xml:space="preserve">решение и (или) действия (бездействие) специалистов, должностных лиц Комитета, </w:t>
      </w:r>
      <w:r w:rsidR="0080318C" w:rsidRPr="004C57E2">
        <w:rPr>
          <w:rFonts w:ascii="Times New Roman" w:hAnsi="Times New Roman"/>
          <w:sz w:val="24"/>
          <w:szCs w:val="24"/>
        </w:rPr>
        <w:t>принятые (осуществляемые) при предоставлении муниципальной услуги,</w:t>
      </w:r>
      <w:r w:rsidR="0080318C">
        <w:rPr>
          <w:rFonts w:ascii="Times New Roman" w:hAnsi="Times New Roman"/>
          <w:sz w:val="24"/>
          <w:szCs w:val="24"/>
        </w:rPr>
        <w:t xml:space="preserve"> нарушают его права и свободы, </w:t>
      </w:r>
      <w:r w:rsidR="0080318C" w:rsidRPr="004C57E2">
        <w:rPr>
          <w:rFonts w:ascii="Times New Roman" w:hAnsi="Times New Roman"/>
          <w:sz w:val="24"/>
          <w:szCs w:val="24"/>
        </w:rPr>
        <w:t>либо не соответствуют закону или ин</w:t>
      </w:r>
      <w:r w:rsidR="0080318C">
        <w:rPr>
          <w:rFonts w:ascii="Times New Roman" w:hAnsi="Times New Roman"/>
          <w:sz w:val="24"/>
          <w:szCs w:val="24"/>
        </w:rPr>
        <w:t>ому нормативному правовому акту</w:t>
      </w:r>
      <w:r w:rsidRPr="004C57E2">
        <w:rPr>
          <w:rFonts w:ascii="Times New Roman" w:hAnsi="Times New Roman"/>
          <w:sz w:val="24"/>
          <w:szCs w:val="24"/>
        </w:rPr>
        <w:t>, незаконно возлагают на него какие-либо обязан</w:t>
      </w:r>
      <w:r w:rsidR="0080318C">
        <w:rPr>
          <w:rFonts w:ascii="Times New Roman" w:hAnsi="Times New Roman"/>
          <w:sz w:val="24"/>
          <w:szCs w:val="24"/>
        </w:rPr>
        <w:t xml:space="preserve">ности, создают иные препятствия, то </w:t>
      </w:r>
      <w:r w:rsidRPr="004C57E2">
        <w:rPr>
          <w:rFonts w:ascii="Times New Roman" w:hAnsi="Times New Roman"/>
          <w:sz w:val="24"/>
          <w:szCs w:val="24"/>
        </w:rPr>
        <w:t>он вправе в течение 3 месяцев со дня, когда ему стало известно о нарушении его прав, обжаловать</w:t>
      </w:r>
      <w:proofErr w:type="gramEnd"/>
      <w:r w:rsidRPr="004C57E2">
        <w:rPr>
          <w:rFonts w:ascii="Times New Roman" w:hAnsi="Times New Roman"/>
          <w:sz w:val="24"/>
          <w:szCs w:val="24"/>
        </w:rPr>
        <w:t xml:space="preserve"> указанные решения, действия (бездействие) во внесудебном порядке.</w:t>
      </w:r>
    </w:p>
    <w:p w:rsidR="004C57E2" w:rsidRPr="004C57E2" w:rsidRDefault="004C57E2" w:rsidP="004C57E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i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5.2. Жалоба на действия (бездействие) специалистов, участвующих в предоставлении муниципальной услуги, подается в Комитет или в МФЦ. Жалобы на решения, действия (бездействие) председателя Комитета подаются главе города Каменска-Уральского</w:t>
      </w:r>
      <w:r w:rsidRPr="004C57E2">
        <w:rPr>
          <w:rFonts w:ascii="Times New Roman" w:hAnsi="Times New Roman"/>
          <w:i/>
          <w:sz w:val="24"/>
          <w:szCs w:val="24"/>
        </w:rPr>
        <w:t>.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5.3. Заявитель может обратиться с жалобой, в том числе в следующих случаях: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1) нарушение срока регистрации запроса заявителя о предоставлении муниципальной услуги;</w:t>
      </w:r>
    </w:p>
    <w:p w:rsidR="004C57E2" w:rsidRPr="004C57E2" w:rsidRDefault="004C57E2" w:rsidP="004C57E2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2) нарушение срока предоставления муниципальной услуги;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4C57E2">
        <w:rPr>
          <w:rFonts w:ascii="Times New Roman" w:hAnsi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настоящим Регламентом;</w:t>
      </w:r>
      <w:proofErr w:type="gramEnd"/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4C57E2">
        <w:rPr>
          <w:rFonts w:ascii="Times New Roman" w:hAnsi="Times New Roman"/>
          <w:sz w:val="24"/>
          <w:szCs w:val="24"/>
        </w:rPr>
        <w:lastRenderedPageBreak/>
        <w:t>7)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5.4. В письменной форме жалоба может быть подана: в месте предоставления муниципальной услуги;  при личном приеме заявителя либо его уполномоченного представителя должностным лицом, наделенным полномочиями по рассмотрению жалоб; путем направления по почте.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4" w:name="Par72"/>
      <w:bookmarkEnd w:id="4"/>
      <w:r w:rsidRPr="004C57E2">
        <w:rPr>
          <w:rFonts w:ascii="Times New Roman" w:hAnsi="Times New Roman"/>
          <w:sz w:val="24"/>
          <w:szCs w:val="24"/>
        </w:rPr>
        <w:t xml:space="preserve"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4C57E2">
        <w:rPr>
          <w:rFonts w:ascii="Times New Roman" w:hAnsi="Times New Roman"/>
          <w:sz w:val="24"/>
          <w:szCs w:val="24"/>
        </w:rPr>
        <w:t>представлена</w:t>
      </w:r>
      <w:proofErr w:type="gramEnd"/>
      <w:r w:rsidRPr="004C57E2">
        <w:rPr>
          <w:rFonts w:ascii="Times New Roman" w:hAnsi="Times New Roman"/>
          <w:sz w:val="24"/>
          <w:szCs w:val="24"/>
        </w:rPr>
        <w:t>: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1) оформленная в соответствии с законодательством Российской Федерации доверенность (для физических лиц);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4C57E2">
        <w:rPr>
          <w:rFonts w:ascii="Times New Roman" w:hAnsi="Times New Roman"/>
          <w:sz w:val="24"/>
          <w:szCs w:val="24"/>
        </w:rPr>
        <w:t>В электронном виде жалоба может быть подана заявителем посредством информационно-телекоммуникационной сети «Интернет», официального сайта муниципального образования город Каменск-Уральский в информационно-телекоммуникационной сети «Интернет» (в разделе органа местного самоуправления «Комитет по архитектуре и градостроительству», органа местного самоуправления «Комитет по управлению имуществом»), федеральной государственной информационной системы «Единый портал государственных и муниципальных услуг (функций)», региональной информационной системы «Портал государственных и муниципальных услуг (функций) Свердловской</w:t>
      </w:r>
      <w:proofErr w:type="gramEnd"/>
      <w:r w:rsidRPr="004C57E2">
        <w:rPr>
          <w:rFonts w:ascii="Times New Roman" w:hAnsi="Times New Roman"/>
          <w:sz w:val="24"/>
          <w:szCs w:val="24"/>
        </w:rPr>
        <w:t xml:space="preserve"> области».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При подаче жалобы в электронном виде документы, подтверждающие полномочия на осуществление действий от имени заявителя,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5.5.Жалоба должна содержать: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4C57E2">
        <w:rPr>
          <w:rFonts w:ascii="Times New Roman" w:hAnsi="Times New Roman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</w:t>
      </w:r>
      <w:r w:rsidRPr="004C57E2">
        <w:rPr>
          <w:rFonts w:ascii="Times New Roman" w:hAnsi="Times New Roman"/>
          <w:sz w:val="24"/>
          <w:szCs w:val="24"/>
        </w:rPr>
        <w:lastRenderedPageBreak/>
        <w:t>Заявителем могут быть представлены документы (при наличии), подтверждающие доводы заявителя, либо их копии.</w:t>
      </w:r>
    </w:p>
    <w:p w:rsidR="004C57E2" w:rsidRPr="004C57E2" w:rsidRDefault="004C57E2" w:rsidP="004C57E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5.6. Заявитель имеет следующие права на получение информации и документов, необходимых для обоснования и рассмотрения жалобы:</w:t>
      </w:r>
    </w:p>
    <w:p w:rsidR="004C57E2" w:rsidRPr="004C57E2" w:rsidRDefault="004C57E2" w:rsidP="004C57E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- представлять дополнительные документы и материалы либо обращаться с просьбой об их истребовании;</w:t>
      </w:r>
    </w:p>
    <w:p w:rsidR="004C57E2" w:rsidRPr="004C57E2" w:rsidRDefault="004C57E2" w:rsidP="004C57E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4C57E2" w:rsidRDefault="004C57E2" w:rsidP="004C57E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 xml:space="preserve">5.7. </w:t>
      </w:r>
      <w:proofErr w:type="gramStart"/>
      <w:r w:rsidRPr="004C57E2">
        <w:rPr>
          <w:rFonts w:ascii="Times New Roman" w:hAnsi="Times New Roman"/>
          <w:sz w:val="24"/>
          <w:szCs w:val="24"/>
        </w:rP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</w:t>
      </w:r>
      <w:proofErr w:type="gramEnd"/>
      <w:r w:rsidRPr="004C57E2">
        <w:rPr>
          <w:rFonts w:ascii="Times New Roman" w:hAnsi="Times New Roman"/>
          <w:sz w:val="24"/>
          <w:szCs w:val="24"/>
        </w:rPr>
        <w:t xml:space="preserve"> со дня ее регистрации. </w:t>
      </w:r>
    </w:p>
    <w:p w:rsidR="0080318C" w:rsidRDefault="0080318C" w:rsidP="008031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5.8. </w:t>
      </w:r>
      <w:r>
        <w:rPr>
          <w:rFonts w:ascii="Times New Roman" w:hAnsi="Times New Roman"/>
          <w:sz w:val="24"/>
          <w:szCs w:val="24"/>
          <w:lang w:eastAsia="ru-RU"/>
        </w:rPr>
        <w:t>Ответ на жалобу не дается в следующих случаях:</w:t>
      </w:r>
    </w:p>
    <w:p w:rsidR="0080318C" w:rsidRDefault="0080318C" w:rsidP="008031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если в письменном обращении не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указаны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фамилия гражданина, направившего обращение, и почтовый адрес, по которому должен быть направлен ответ;</w:t>
      </w:r>
    </w:p>
    <w:p w:rsidR="0080318C" w:rsidRDefault="0080318C" w:rsidP="008031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если в обращении обжалуется судебное решение. При этом в течение 7 дней со дня регистрации жалоба возвращается гражданину, направившему обращение, с разъяснением порядка обжалования данного судебного решения;</w:t>
      </w:r>
    </w:p>
    <w:p w:rsidR="0080318C" w:rsidRDefault="0080318C" w:rsidP="008031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если в письменном обращении содержатся нецензурные либо оскорбительные выражения, угрозы жизни, здоровью и имуществу должностного лица, а также членов его семьи (гражданину, направившему обращение, сообщается о недопустимости злоупотребления правом);</w:t>
      </w:r>
    </w:p>
    <w:p w:rsidR="0080318C" w:rsidRDefault="0080318C" w:rsidP="008031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если текст письменного обращения не поддается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прочтению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регистрации обращения сообщается гражданину, направившему обращение, если его фамилия и почтовый адрес поддаются прочтению;</w:t>
      </w:r>
    </w:p>
    <w:p w:rsidR="0080318C" w:rsidRDefault="0080318C" w:rsidP="008031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>-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председатель Комитета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и ранее направляемые обращения направлялись в Комитет или одному и тому же должностному лицу.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О данном решении уведомляется гражданин, направивший обращение;</w:t>
      </w:r>
      <w:proofErr w:type="gramEnd"/>
    </w:p>
    <w:p w:rsidR="0080318C" w:rsidRDefault="0080318C" w:rsidP="008031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</w:t>
      </w:r>
      <w:r w:rsidRPr="0080318C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законом </w:t>
      </w:r>
      <w:hyperlink r:id="rId14" w:history="1">
        <w:r w:rsidRPr="0080318C">
          <w:rPr>
            <w:rFonts w:ascii="Times New Roman" w:hAnsi="Times New Roman"/>
            <w:color w:val="000000" w:themeColor="text1"/>
            <w:sz w:val="24"/>
            <w:szCs w:val="24"/>
            <w:lang w:eastAsia="ru-RU"/>
          </w:rPr>
          <w:t>тайну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(гражданину,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сведений).</w:t>
      </w:r>
    </w:p>
    <w:p w:rsidR="004C57E2" w:rsidRPr="004C57E2" w:rsidRDefault="0080318C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5.9</w:t>
      </w:r>
      <w:r w:rsidR="004C57E2" w:rsidRPr="004C57E2">
        <w:rPr>
          <w:rFonts w:ascii="Times New Roman" w:hAnsi="Times New Roman"/>
          <w:sz w:val="24"/>
          <w:szCs w:val="24"/>
        </w:rPr>
        <w:t>. По результатам рассмотрения жалобы принимается одно из следующих решений: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4C57E2">
        <w:rPr>
          <w:rFonts w:ascii="Times New Roman" w:hAnsi="Times New Roman"/>
          <w:sz w:val="24"/>
          <w:szCs w:val="24"/>
        </w:rPr>
        <w:t xml:space="preserve">1)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</w:t>
      </w:r>
      <w:r w:rsidRPr="004C57E2">
        <w:rPr>
          <w:rFonts w:ascii="Times New Roman" w:hAnsi="Times New Roman"/>
          <w:sz w:val="24"/>
          <w:szCs w:val="24"/>
        </w:rPr>
        <w:lastRenderedPageBreak/>
        <w:t>актами субъектов Российской Федерации, муниципальными правовыми актами, а также в иных формах;</w:t>
      </w:r>
      <w:proofErr w:type="gramEnd"/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2) об отказе в  удовлетворении жалобы.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Должностное лицо, наделенное полномочиями по рассмотрению жалоб, отказывает в удовлетворении жалобы в следующих случаях: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5" w:name="Par105"/>
      <w:bookmarkEnd w:id="5"/>
      <w:r w:rsidRPr="004C57E2">
        <w:rPr>
          <w:rFonts w:ascii="Times New Roman" w:hAnsi="Times New Roman"/>
          <w:sz w:val="24"/>
          <w:szCs w:val="24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3) наличие решения по жалобе, принятого ранее, в отношении того же заявителя и по тому же предмету жалобы.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При удовлетворении жалобы орган, предоставляющий соответствующую муниципальную услугу,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В ответе по результатам рассмотрения жалобы указываются: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4C57E2">
        <w:rPr>
          <w:rFonts w:ascii="Times New Roman" w:hAnsi="Times New Roman"/>
          <w:sz w:val="24"/>
          <w:szCs w:val="24"/>
        </w:rPr>
        <w:t>1) наименование органа, предоставляющего муниципальную услугу, должность, фамилия, имя, отчество (при наличии) должностного лица, принявшего решение по жалобе;</w:t>
      </w:r>
      <w:proofErr w:type="gramEnd"/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4C57E2">
        <w:rPr>
          <w:rFonts w:ascii="Times New Roman" w:hAnsi="Times New Roman"/>
          <w:sz w:val="24"/>
          <w:szCs w:val="24"/>
        </w:rPr>
        <w:t>2) номер (при наличии), дата, место принятия (совершения) обжалуемого решения (действия, бездействия), включая сведения о должностном лице, муниципальном служащем, принявшем (совершившем) обжалуемое решение (действие, бездействие);</w:t>
      </w:r>
      <w:proofErr w:type="gramEnd"/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3) фамилия, имя, отчество (при наличии) или наименование заявителя;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4) обоснование принятого по жалобе решения;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5) принятое по жалобе решение;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6) в случае если жалоба удовлетворена, сроки устранения выявленных нарушений, в том числе срок выдачи результата муниципальной услуги;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7) сведения о порядке обжалования принятого по жалобе решения.</w:t>
      </w:r>
    </w:p>
    <w:p w:rsidR="004C57E2" w:rsidRPr="004C57E2" w:rsidRDefault="004C57E2" w:rsidP="004C57E2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Ответ по результатам рассмотрения жалобы подписывается должностным лицом, рассмотревшим жалобу.</w:t>
      </w:r>
    </w:p>
    <w:p w:rsidR="004C57E2" w:rsidRDefault="004C57E2" w:rsidP="0080318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  <w:r w:rsidRPr="004C57E2">
        <w:rPr>
          <w:rFonts w:ascii="Times New Roman" w:hAnsi="Times New Roman"/>
          <w:sz w:val="24"/>
          <w:szCs w:val="24"/>
        </w:rPr>
        <w:t>5.</w:t>
      </w:r>
      <w:r w:rsidR="0080318C">
        <w:rPr>
          <w:rFonts w:ascii="Times New Roman" w:hAnsi="Times New Roman"/>
          <w:sz w:val="24"/>
          <w:szCs w:val="24"/>
        </w:rPr>
        <w:t>10</w:t>
      </w:r>
      <w:r w:rsidRPr="004C57E2">
        <w:rPr>
          <w:rFonts w:ascii="Times New Roman" w:hAnsi="Times New Roman"/>
          <w:sz w:val="24"/>
          <w:szCs w:val="24"/>
        </w:rPr>
        <w:t>. По желанию заявителя ответ по результатам рассмотрения жалобы направляется не позднее дня, следующего за днем принятия решения, в форме электронного документа, подписанного электронной подписью должностного лица, рассмотревшего жалобу, вид которой установлен законодательством Российской Федерации.</w:t>
      </w:r>
    </w:p>
    <w:p w:rsidR="004C57E2" w:rsidRPr="004C57E2" w:rsidRDefault="004C57E2" w:rsidP="0080318C">
      <w:pPr>
        <w:pStyle w:val="3"/>
        <w:spacing w:after="0"/>
        <w:ind w:firstLine="709"/>
        <w:contextualSpacing/>
        <w:jc w:val="both"/>
        <w:rPr>
          <w:sz w:val="24"/>
          <w:szCs w:val="24"/>
        </w:rPr>
      </w:pPr>
      <w:r w:rsidRPr="004C57E2">
        <w:rPr>
          <w:sz w:val="24"/>
          <w:szCs w:val="24"/>
        </w:rPr>
        <w:t>5.1</w:t>
      </w:r>
      <w:r w:rsidR="0080318C">
        <w:rPr>
          <w:sz w:val="24"/>
          <w:szCs w:val="24"/>
        </w:rPr>
        <w:t>1</w:t>
      </w:r>
      <w:r w:rsidRPr="004C57E2">
        <w:rPr>
          <w:sz w:val="24"/>
          <w:szCs w:val="24"/>
        </w:rPr>
        <w:t xml:space="preserve">. В случае установления в ходе или по результатам </w:t>
      </w:r>
      <w:proofErr w:type="gramStart"/>
      <w:r w:rsidRPr="004C57E2">
        <w:rPr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4C57E2">
        <w:rPr>
          <w:sz w:val="24"/>
          <w:szCs w:val="24"/>
        </w:rPr>
        <w:t xml:space="preserve"> или преступления, имеющиеся материалы незамедлительно направляются в правоохранительные органы.</w:t>
      </w:r>
    </w:p>
    <w:p w:rsidR="006C7318" w:rsidRDefault="006C7318" w:rsidP="006C731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</w:p>
    <w:p w:rsidR="006C7318" w:rsidRDefault="006C7318" w:rsidP="006C731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</w:p>
    <w:p w:rsidR="006C7318" w:rsidRDefault="006C7318" w:rsidP="006C731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</w:p>
    <w:p w:rsidR="006C7318" w:rsidRDefault="006C7318" w:rsidP="006C731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</w:p>
    <w:p w:rsidR="00ED43C4" w:rsidRDefault="00ED43C4" w:rsidP="006C731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</w:p>
    <w:p w:rsidR="00ED43C4" w:rsidRDefault="00ED43C4" w:rsidP="006C731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</w:p>
    <w:p w:rsidR="00ED43C4" w:rsidRDefault="00ED43C4" w:rsidP="006C731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</w:p>
    <w:p w:rsidR="00ED43C4" w:rsidRDefault="00ED43C4" w:rsidP="006C731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</w:p>
    <w:p w:rsidR="00ED43C4" w:rsidRDefault="00ED43C4" w:rsidP="006C731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</w:p>
    <w:p w:rsidR="00ED43C4" w:rsidRDefault="00ED43C4" w:rsidP="006C731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</w:p>
    <w:p w:rsidR="00ED43C4" w:rsidRDefault="00ED43C4" w:rsidP="006C731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</w:p>
    <w:p w:rsidR="00CC2295" w:rsidRDefault="00CC2295" w:rsidP="00CC2295">
      <w:pPr>
        <w:pStyle w:val="ConsPlusNormal"/>
        <w:jc w:val="right"/>
        <w:outlineLvl w:val="1"/>
      </w:pPr>
      <w:r w:rsidRPr="00E96592">
        <w:lastRenderedPageBreak/>
        <w:t>Приложение 1</w:t>
      </w:r>
    </w:p>
    <w:p w:rsidR="00CC2295" w:rsidRDefault="00CF50F6" w:rsidP="00CC2295">
      <w:pPr>
        <w:pStyle w:val="ConsPlusNormal"/>
        <w:jc w:val="right"/>
        <w:outlineLvl w:val="1"/>
      </w:pPr>
      <w:r>
        <w:t>к</w:t>
      </w:r>
      <w:r w:rsidR="00CC2295">
        <w:t xml:space="preserve"> </w:t>
      </w:r>
      <w:r>
        <w:t>административному регламенту</w:t>
      </w:r>
    </w:p>
    <w:p w:rsidR="00CF50F6" w:rsidRPr="00E96592" w:rsidRDefault="00CF50F6" w:rsidP="00CC2295">
      <w:pPr>
        <w:pStyle w:val="ConsPlusNormal"/>
        <w:jc w:val="right"/>
        <w:outlineLvl w:val="1"/>
      </w:pPr>
    </w:p>
    <w:p w:rsidR="00CC2295" w:rsidRPr="00E96592" w:rsidRDefault="00CC2295" w:rsidP="00CC2295">
      <w:pPr>
        <w:pStyle w:val="ConsPlusNormal"/>
      </w:pP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В ОМС «Комитет по управлению имуществом 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г. Каменска-Уральского»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от 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CC2295" w:rsidRPr="00E96592" w:rsidRDefault="00CC2295" w:rsidP="00CC2295">
      <w:pPr>
        <w:pStyle w:val="ConsPlusNonformat"/>
        <w:jc w:val="both"/>
      </w:pPr>
    </w:p>
    <w:p w:rsidR="00CC2295" w:rsidRPr="00E96592" w:rsidRDefault="00CC2295" w:rsidP="00CC2295">
      <w:pPr>
        <w:pStyle w:val="ConsPlusNonformat"/>
        <w:jc w:val="both"/>
      </w:pPr>
      <w:bookmarkStart w:id="6" w:name="P239"/>
      <w:bookmarkEnd w:id="6"/>
      <w:r w:rsidRPr="00E96592">
        <w:t xml:space="preserve">                                 ЗАЯВЛЕНИЕ</w:t>
      </w:r>
    </w:p>
    <w:p w:rsidR="00CC2295" w:rsidRPr="00E96592" w:rsidRDefault="00CC2295" w:rsidP="00CC2295">
      <w:pPr>
        <w:pStyle w:val="ConsPlusNonformat"/>
        <w:jc w:val="both"/>
      </w:pP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На  основании  </w:t>
      </w:r>
      <w:hyperlink r:id="rId15" w:history="1">
        <w:r w:rsidRPr="00E96592">
          <w:t>Закона</w:t>
        </w:r>
      </w:hyperlink>
      <w:r w:rsidRPr="00E96592">
        <w:t xml:space="preserve">  РФ  "О приватизации жилищного фонда </w:t>
      </w:r>
      <w:proofErr w:type="gramStart"/>
      <w:r w:rsidRPr="00E96592">
        <w:t>в</w:t>
      </w:r>
      <w:proofErr w:type="gramEnd"/>
      <w:r w:rsidRPr="00E96592">
        <w:t xml:space="preserve"> Российской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Федерации" прошу (просим) передать мне (нам) </w:t>
      </w:r>
      <w:proofErr w:type="gramStart"/>
      <w:r w:rsidRPr="00E96592">
        <w:t>в</w:t>
      </w:r>
      <w:proofErr w:type="gramEnd"/>
      <w:r w:rsidRPr="00E96592">
        <w:t xml:space="preserve"> ____________________________</w:t>
      </w:r>
    </w:p>
    <w:p w:rsidR="00CC2295" w:rsidRPr="00E96592" w:rsidRDefault="00CC2295" w:rsidP="00CC2295">
      <w:pPr>
        <w:pStyle w:val="ConsPlusNonformat"/>
        <w:jc w:val="both"/>
      </w:pPr>
      <w:proofErr w:type="gramStart"/>
      <w:r w:rsidRPr="00E96592">
        <w:t>собственность</w:t>
      </w:r>
      <w:proofErr w:type="gramEnd"/>
      <w:r w:rsidRPr="00E96592">
        <w:t xml:space="preserve"> занимаемую мной (нами) квартиру (комнату) по адресу: 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___________________________________________________________________________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Данная квартира не является предметом судебного разбирательства.</w:t>
      </w:r>
    </w:p>
    <w:p w:rsidR="00CC2295" w:rsidRPr="00E96592" w:rsidRDefault="00CC2295" w:rsidP="00CC2295">
      <w:pPr>
        <w:pStyle w:val="ConsPlusNonformat"/>
        <w:jc w:val="both"/>
      </w:pPr>
    </w:p>
    <w:p w:rsidR="00CC2295" w:rsidRPr="00E96592" w:rsidRDefault="00CC2295" w:rsidP="00CC2295">
      <w:pPr>
        <w:pStyle w:val="ConsPlusNonformat"/>
        <w:jc w:val="both"/>
      </w:pPr>
      <w:r w:rsidRPr="00E96592">
        <w:t>К заявлению прилагаю:</w:t>
      </w:r>
    </w:p>
    <w:p w:rsidR="00CC2295" w:rsidRPr="00E96592" w:rsidRDefault="00CC2295" w:rsidP="00CC2295">
      <w:pPr>
        <w:pStyle w:val="ConsPlusNonformat"/>
        <w:jc w:val="both"/>
      </w:pPr>
      <w:r w:rsidRPr="00E96592">
        <w:t>1._________________________________________________________________________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2._________________________________________________________________________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3._________________________________________________________________________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4._________________________________________________________________________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5._________________________________________________________________________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6._________________________________________________________________________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7._________________________________________________________________________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8._________________________________________________________________________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9._________________________________________________________________________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10.________________________________________________________________________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</w:p>
    <w:p w:rsidR="00CC2295" w:rsidRPr="00E96592" w:rsidRDefault="00CC2295" w:rsidP="00CC2295">
      <w:pPr>
        <w:pStyle w:val="ConsPlusNonformat"/>
        <w:jc w:val="both"/>
      </w:pPr>
      <w:r w:rsidRPr="00E96592">
        <w:t>"__" __________________ 20__ г.               Подписи будущих собственников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             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             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             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             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Подпись заявителя удостоверяю:</w:t>
      </w:r>
    </w:p>
    <w:p w:rsidR="00CC2295" w:rsidRPr="00E96592" w:rsidRDefault="00CC2295" w:rsidP="00CC2295">
      <w:pPr>
        <w:pStyle w:val="ConsPlusNonformat"/>
        <w:jc w:val="both"/>
      </w:pPr>
      <w:r w:rsidRPr="00E96592">
        <w:t>Должностное лицо, уполномоченное</w:t>
      </w:r>
    </w:p>
    <w:p w:rsidR="00CC2295" w:rsidRPr="00E96592" w:rsidRDefault="00CC2295" w:rsidP="00CC2295">
      <w:pPr>
        <w:pStyle w:val="ConsPlusNonformat"/>
        <w:jc w:val="both"/>
      </w:pPr>
      <w:r w:rsidRPr="00E96592">
        <w:t>на удостоверение подписи            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       (подпись, расшифровка подписи)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   "__" __________________________ 20__ г.</w:t>
      </w:r>
    </w:p>
    <w:p w:rsidR="00CC2295" w:rsidRPr="00E96592" w:rsidRDefault="00CC2295" w:rsidP="00CC2295">
      <w:pPr>
        <w:pStyle w:val="ConsPlusNormal"/>
      </w:pPr>
    </w:p>
    <w:p w:rsidR="00CC2295" w:rsidRPr="00E96592" w:rsidRDefault="00CC2295" w:rsidP="00CC2295">
      <w:pPr>
        <w:pStyle w:val="ConsPlusNormal"/>
      </w:pPr>
    </w:p>
    <w:p w:rsidR="00CC2295" w:rsidRPr="00E96592" w:rsidRDefault="00CC2295" w:rsidP="00CC2295">
      <w:pPr>
        <w:pStyle w:val="ConsPlusNormal"/>
      </w:pPr>
    </w:p>
    <w:p w:rsidR="00CC2295" w:rsidRPr="00E96592" w:rsidRDefault="00CC2295" w:rsidP="00CC2295">
      <w:pPr>
        <w:pStyle w:val="ConsPlusNormal"/>
      </w:pPr>
    </w:p>
    <w:p w:rsidR="00CC2295" w:rsidRPr="00E96592" w:rsidRDefault="00CC2295" w:rsidP="00CC2295">
      <w:pPr>
        <w:pStyle w:val="ConsPlusNormal"/>
      </w:pPr>
    </w:p>
    <w:p w:rsidR="00CC2295" w:rsidRPr="00E96592" w:rsidRDefault="00CC2295" w:rsidP="00CC2295">
      <w:pPr>
        <w:sectPr w:rsidR="00CC2295" w:rsidRPr="00E96592" w:rsidSect="00DE0A6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C2295" w:rsidRDefault="00CC2295" w:rsidP="00CC2295">
      <w:pPr>
        <w:pStyle w:val="ConsPlusNormal"/>
        <w:jc w:val="right"/>
        <w:outlineLvl w:val="1"/>
      </w:pPr>
      <w:r w:rsidRPr="00E96592">
        <w:lastRenderedPageBreak/>
        <w:t>Приложение 2</w:t>
      </w:r>
    </w:p>
    <w:p w:rsidR="00CF50F6" w:rsidRPr="00E96592" w:rsidRDefault="00CF50F6" w:rsidP="00CC2295">
      <w:pPr>
        <w:pStyle w:val="ConsPlusNormal"/>
        <w:jc w:val="right"/>
        <w:outlineLvl w:val="1"/>
      </w:pPr>
      <w:r>
        <w:t>к административному регламенту</w:t>
      </w:r>
    </w:p>
    <w:p w:rsidR="00CC2295" w:rsidRPr="00E96592" w:rsidRDefault="00CC2295" w:rsidP="00CC2295">
      <w:pPr>
        <w:pStyle w:val="ConsPlusNormal"/>
      </w:pPr>
    </w:p>
    <w:p w:rsidR="00CC2295" w:rsidRPr="00E96592" w:rsidRDefault="00CC2295" w:rsidP="00CC2295">
      <w:pPr>
        <w:pStyle w:val="ConsPlusNonformat"/>
        <w:jc w:val="both"/>
      </w:pPr>
      <w:bookmarkStart w:id="7" w:name="P276"/>
      <w:bookmarkEnd w:id="7"/>
      <w:r w:rsidRPr="00E96592">
        <w:t xml:space="preserve">                                  СПРАВКА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О ПРОПИСКЕ</w:t>
      </w:r>
    </w:p>
    <w:p w:rsidR="00CC2295" w:rsidRPr="00E96592" w:rsidRDefault="00CC2295" w:rsidP="00CC2295">
      <w:pPr>
        <w:pStyle w:val="ConsPlusNonformat"/>
        <w:jc w:val="both"/>
      </w:pPr>
    </w:p>
    <w:p w:rsidR="00CC2295" w:rsidRPr="00E96592" w:rsidRDefault="00CC2295" w:rsidP="00CC2295">
      <w:pPr>
        <w:pStyle w:val="ConsPlusNonformat"/>
        <w:jc w:val="both"/>
      </w:pPr>
      <w:proofErr w:type="gramStart"/>
      <w:r w:rsidRPr="00E96592">
        <w:t>Дана</w:t>
      </w:r>
      <w:proofErr w:type="gramEnd"/>
      <w:r w:rsidRPr="00E96592">
        <w:t xml:space="preserve"> ________________________________________________________ в том, что он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действительно </w:t>
      </w:r>
      <w:proofErr w:type="gramStart"/>
      <w:r w:rsidRPr="00E96592">
        <w:t>зарегистрирован</w:t>
      </w:r>
      <w:proofErr w:type="gramEnd"/>
      <w:r w:rsidRPr="00E96592">
        <w:t xml:space="preserve"> по месту жительства в  г.  Каменске-Уральском</w:t>
      </w:r>
    </w:p>
    <w:p w:rsidR="00CC2295" w:rsidRPr="00E96592" w:rsidRDefault="00CC2295" w:rsidP="00CC2295">
      <w:pPr>
        <w:pStyle w:val="ConsPlusNonformat"/>
        <w:jc w:val="both"/>
      </w:pPr>
      <w:r w:rsidRPr="00E96592">
        <w:t>по ул. ___________________________________________, дом ____, квартира 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общ</w:t>
      </w:r>
      <w:proofErr w:type="gramStart"/>
      <w:r w:rsidRPr="00E96592">
        <w:t>.</w:t>
      </w:r>
      <w:proofErr w:type="gramEnd"/>
      <w:r w:rsidRPr="00E96592">
        <w:t xml:space="preserve"> </w:t>
      </w:r>
      <w:proofErr w:type="gramStart"/>
      <w:r w:rsidRPr="00E96592">
        <w:t>п</w:t>
      </w:r>
      <w:proofErr w:type="gramEnd"/>
      <w:r w:rsidRPr="00E96592">
        <w:t>лощадью _________, в т.ч. жилой ___________, количество комнат 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с "__" ____________________ ____ года</w:t>
      </w:r>
    </w:p>
    <w:p w:rsidR="00CC2295" w:rsidRPr="00E96592" w:rsidRDefault="00CC2295" w:rsidP="00CC2295">
      <w:pPr>
        <w:pStyle w:val="ConsPlusNonformat"/>
        <w:jc w:val="both"/>
      </w:pP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Совместно с ним </w:t>
      </w:r>
      <w:proofErr w:type="gramStart"/>
      <w:r w:rsidRPr="00E96592">
        <w:t>прописаны</w:t>
      </w:r>
      <w:proofErr w:type="gramEnd"/>
      <w:r w:rsidRPr="00E96592">
        <w:t>:</w:t>
      </w:r>
    </w:p>
    <w:p w:rsidR="00CC2295" w:rsidRPr="00995EE4" w:rsidRDefault="00CC2295" w:rsidP="00CC2295">
      <w:pPr>
        <w:pStyle w:val="ConsPlusNormal"/>
        <w:rPr>
          <w:rFonts w:ascii="Times New Roman" w:hAnsi="Times New Roman" w:cs="Times New Roman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12"/>
        <w:gridCol w:w="1304"/>
        <w:gridCol w:w="1485"/>
        <w:gridCol w:w="1304"/>
        <w:gridCol w:w="1587"/>
      </w:tblGrid>
      <w:tr w:rsidR="00CC2295" w:rsidRPr="00995EE4" w:rsidTr="00716A8D">
        <w:tc>
          <w:tcPr>
            <w:tcW w:w="3912" w:type="dxa"/>
          </w:tcPr>
          <w:p w:rsidR="00CC2295" w:rsidRPr="00995EE4" w:rsidRDefault="00CC2295" w:rsidP="00716A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95EE4">
              <w:rPr>
                <w:rFonts w:ascii="Times New Roman" w:hAnsi="Times New Roman" w:cs="Times New Roman"/>
                <w:sz w:val="20"/>
              </w:rPr>
              <w:t>Фамилия, имя, отчество</w:t>
            </w: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995EE4">
              <w:rPr>
                <w:rFonts w:ascii="Times New Roman" w:hAnsi="Times New Roman" w:cs="Times New Roman"/>
                <w:sz w:val="20"/>
              </w:rPr>
              <w:t>Родств</w:t>
            </w:r>
            <w:proofErr w:type="spellEnd"/>
            <w:r w:rsidRPr="00995EE4">
              <w:rPr>
                <w:rFonts w:ascii="Times New Roman" w:hAnsi="Times New Roman" w:cs="Times New Roman"/>
                <w:sz w:val="20"/>
              </w:rPr>
              <w:t>. отношения</w:t>
            </w:r>
          </w:p>
        </w:tc>
        <w:tc>
          <w:tcPr>
            <w:tcW w:w="1485" w:type="dxa"/>
          </w:tcPr>
          <w:p w:rsidR="00CC2295" w:rsidRPr="00995EE4" w:rsidRDefault="00CC2295" w:rsidP="00716A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95EE4">
              <w:rPr>
                <w:rFonts w:ascii="Times New Roman" w:hAnsi="Times New Roman" w:cs="Times New Roman"/>
                <w:sz w:val="20"/>
              </w:rPr>
              <w:t>Год рождения</w:t>
            </w: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95EE4">
              <w:rPr>
                <w:rFonts w:ascii="Times New Roman" w:hAnsi="Times New Roman" w:cs="Times New Roman"/>
                <w:sz w:val="20"/>
              </w:rPr>
              <w:t>Год и месяц прописки</w:t>
            </w:r>
          </w:p>
        </w:tc>
        <w:tc>
          <w:tcPr>
            <w:tcW w:w="1587" w:type="dxa"/>
          </w:tcPr>
          <w:p w:rsidR="00CC2295" w:rsidRPr="00995EE4" w:rsidRDefault="00CC2295" w:rsidP="00716A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95EE4">
              <w:rPr>
                <w:rFonts w:ascii="Times New Roman" w:hAnsi="Times New Roman" w:cs="Times New Roman"/>
                <w:sz w:val="20"/>
              </w:rPr>
              <w:t xml:space="preserve">Вид прописки (с правом или без права </w:t>
            </w:r>
            <w:proofErr w:type="gramStart"/>
            <w:r w:rsidRPr="00995EE4">
              <w:rPr>
                <w:rFonts w:ascii="Times New Roman" w:hAnsi="Times New Roman" w:cs="Times New Roman"/>
                <w:sz w:val="20"/>
              </w:rPr>
              <w:t>на ж</w:t>
            </w:r>
            <w:proofErr w:type="gramEnd"/>
            <w:r w:rsidRPr="00995EE4">
              <w:rPr>
                <w:rFonts w:ascii="Times New Roman" w:hAnsi="Times New Roman" w:cs="Times New Roman"/>
                <w:sz w:val="20"/>
              </w:rPr>
              <w:t>/площадь)</w:t>
            </w:r>
          </w:p>
        </w:tc>
      </w:tr>
      <w:tr w:rsidR="00CC2295" w:rsidRPr="00995EE4" w:rsidTr="00716A8D">
        <w:tc>
          <w:tcPr>
            <w:tcW w:w="3912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5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C2295" w:rsidRPr="00995EE4" w:rsidTr="00716A8D">
        <w:tc>
          <w:tcPr>
            <w:tcW w:w="3912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5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C2295" w:rsidRPr="00995EE4" w:rsidTr="00716A8D">
        <w:tc>
          <w:tcPr>
            <w:tcW w:w="3912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5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C2295" w:rsidRPr="00995EE4" w:rsidTr="00716A8D">
        <w:tc>
          <w:tcPr>
            <w:tcW w:w="3912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5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C2295" w:rsidRPr="00995EE4" w:rsidTr="00716A8D">
        <w:tc>
          <w:tcPr>
            <w:tcW w:w="3912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5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C2295" w:rsidRPr="00995EE4" w:rsidTr="00716A8D">
        <w:tc>
          <w:tcPr>
            <w:tcW w:w="3912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5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C2295" w:rsidRPr="00995EE4" w:rsidTr="00716A8D">
        <w:tc>
          <w:tcPr>
            <w:tcW w:w="3912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5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C2295" w:rsidRPr="00995EE4" w:rsidTr="00716A8D">
        <w:tc>
          <w:tcPr>
            <w:tcW w:w="3912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5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C2295" w:rsidRPr="00995EE4" w:rsidTr="00716A8D">
        <w:tc>
          <w:tcPr>
            <w:tcW w:w="3912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5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C2295" w:rsidRPr="00995EE4" w:rsidTr="00716A8D">
        <w:tc>
          <w:tcPr>
            <w:tcW w:w="3912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5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995EE4" w:rsidRDefault="00995EE4" w:rsidP="00CC2295">
      <w:pPr>
        <w:pStyle w:val="ConsPlusNormal"/>
        <w:jc w:val="both"/>
      </w:pPr>
    </w:p>
    <w:p w:rsidR="00CC2295" w:rsidRPr="00E96592" w:rsidRDefault="00CC2295" w:rsidP="00CC2295">
      <w:pPr>
        <w:pStyle w:val="ConsPlusNormal"/>
        <w:jc w:val="both"/>
      </w:pPr>
      <w:r w:rsidRPr="00E96592">
        <w:lastRenderedPageBreak/>
        <w:t>Члены семьи выбывшие (указать дату и причину выбытия):</w:t>
      </w:r>
    </w:p>
    <w:p w:rsidR="00CC2295" w:rsidRPr="00995EE4" w:rsidRDefault="00CC2295" w:rsidP="00CC2295">
      <w:pPr>
        <w:pStyle w:val="ConsPlusNormal"/>
        <w:rPr>
          <w:rFonts w:ascii="Times New Roman" w:hAnsi="Times New Roman" w:cs="Times New Roman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58"/>
        <w:gridCol w:w="1814"/>
        <w:gridCol w:w="2098"/>
        <w:gridCol w:w="2098"/>
      </w:tblGrid>
      <w:tr w:rsidR="00CC2295" w:rsidRPr="00995EE4" w:rsidTr="00716A8D">
        <w:tc>
          <w:tcPr>
            <w:tcW w:w="3458" w:type="dxa"/>
          </w:tcPr>
          <w:p w:rsidR="00CC2295" w:rsidRPr="00995EE4" w:rsidRDefault="00CC2295" w:rsidP="00716A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95EE4">
              <w:rPr>
                <w:rFonts w:ascii="Times New Roman" w:hAnsi="Times New Roman" w:cs="Times New Roman"/>
                <w:sz w:val="20"/>
              </w:rPr>
              <w:t>Ф.И.О.</w:t>
            </w:r>
          </w:p>
        </w:tc>
        <w:tc>
          <w:tcPr>
            <w:tcW w:w="1814" w:type="dxa"/>
          </w:tcPr>
          <w:p w:rsidR="00CC2295" w:rsidRPr="00995EE4" w:rsidRDefault="00CC2295" w:rsidP="00716A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95EE4">
              <w:rPr>
                <w:rFonts w:ascii="Times New Roman" w:hAnsi="Times New Roman" w:cs="Times New Roman"/>
                <w:sz w:val="20"/>
              </w:rPr>
              <w:t>Год рождения</w:t>
            </w:r>
          </w:p>
        </w:tc>
        <w:tc>
          <w:tcPr>
            <w:tcW w:w="2098" w:type="dxa"/>
          </w:tcPr>
          <w:p w:rsidR="00CC2295" w:rsidRPr="00995EE4" w:rsidRDefault="00CC2295" w:rsidP="00716A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95EE4">
              <w:rPr>
                <w:rFonts w:ascii="Times New Roman" w:hAnsi="Times New Roman" w:cs="Times New Roman"/>
                <w:sz w:val="20"/>
              </w:rPr>
              <w:t>Дата выезда</w:t>
            </w:r>
          </w:p>
        </w:tc>
        <w:tc>
          <w:tcPr>
            <w:tcW w:w="2098" w:type="dxa"/>
          </w:tcPr>
          <w:p w:rsidR="00CC2295" w:rsidRPr="00995EE4" w:rsidRDefault="00CC2295" w:rsidP="00716A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95EE4">
              <w:rPr>
                <w:rFonts w:ascii="Times New Roman" w:hAnsi="Times New Roman" w:cs="Times New Roman"/>
                <w:sz w:val="20"/>
              </w:rPr>
              <w:t>Причина выезда</w:t>
            </w:r>
          </w:p>
        </w:tc>
      </w:tr>
      <w:tr w:rsidR="00CC2295" w:rsidRPr="00995EE4" w:rsidTr="00716A8D">
        <w:tc>
          <w:tcPr>
            <w:tcW w:w="3458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1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C2295" w:rsidRPr="00995EE4" w:rsidTr="00716A8D">
        <w:tc>
          <w:tcPr>
            <w:tcW w:w="3458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1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C2295" w:rsidRPr="00995EE4" w:rsidTr="00716A8D">
        <w:tc>
          <w:tcPr>
            <w:tcW w:w="3458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1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C2295" w:rsidRPr="00995EE4" w:rsidTr="00716A8D">
        <w:tc>
          <w:tcPr>
            <w:tcW w:w="3458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14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</w:tcPr>
          <w:p w:rsidR="00CC2295" w:rsidRPr="00995EE4" w:rsidRDefault="00CC2295" w:rsidP="00716A8D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C2295" w:rsidRPr="00E96592" w:rsidRDefault="00CC2295" w:rsidP="00CC2295">
      <w:pPr>
        <w:pStyle w:val="ConsPlusNormal"/>
      </w:pPr>
    </w:p>
    <w:p w:rsidR="00CC2295" w:rsidRPr="00E96592" w:rsidRDefault="00CC2295" w:rsidP="00CC2295">
      <w:pPr>
        <w:pStyle w:val="ConsPlusNonformat"/>
        <w:jc w:val="both"/>
      </w:pPr>
      <w:r w:rsidRPr="00E96592">
        <w:t>Паспортист  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</w:p>
    <w:p w:rsidR="00CC2295" w:rsidRPr="00E96592" w:rsidRDefault="00CC2295" w:rsidP="00CC2295">
      <w:pPr>
        <w:pStyle w:val="ConsPlusNonformat"/>
        <w:jc w:val="both"/>
      </w:pPr>
      <w:r w:rsidRPr="00E96592">
        <w:t>Должностное лицо, ответственное за регистрацию граждан по месту  жительства</w:t>
      </w:r>
    </w:p>
    <w:p w:rsidR="00CC2295" w:rsidRPr="00E96592" w:rsidRDefault="00CC2295" w:rsidP="00CC2295">
      <w:pPr>
        <w:pStyle w:val="ConsPlusNonformat"/>
        <w:jc w:val="both"/>
      </w:pPr>
      <w:r w:rsidRPr="00E96592">
        <w:t>___________________________________________________________________________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</w:p>
    <w:p w:rsidR="00CC2295" w:rsidRPr="00E96592" w:rsidRDefault="00CC2295" w:rsidP="00CC2295">
      <w:pPr>
        <w:pStyle w:val="ConsPlusNonformat"/>
        <w:jc w:val="both"/>
      </w:pPr>
      <w:r w:rsidRPr="00E96592">
        <w:t>М.П.                                             "__" _____________ 20__ г.</w:t>
      </w:r>
    </w:p>
    <w:p w:rsidR="00CC2295" w:rsidRPr="00E96592" w:rsidRDefault="00CC2295" w:rsidP="00CC2295">
      <w:pPr>
        <w:sectPr w:rsidR="00CC2295" w:rsidRPr="00E96592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C2295" w:rsidRDefault="00CC2295" w:rsidP="00CC2295">
      <w:pPr>
        <w:pStyle w:val="ConsPlusNormal"/>
        <w:jc w:val="right"/>
        <w:outlineLvl w:val="1"/>
      </w:pPr>
      <w:r w:rsidRPr="00E96592">
        <w:lastRenderedPageBreak/>
        <w:t>Приложение 3</w:t>
      </w:r>
    </w:p>
    <w:p w:rsidR="0081634E" w:rsidRPr="00E96592" w:rsidRDefault="0081634E" w:rsidP="00CC2295">
      <w:pPr>
        <w:pStyle w:val="ConsPlusNormal"/>
        <w:jc w:val="right"/>
        <w:outlineLvl w:val="1"/>
      </w:pPr>
      <w:r>
        <w:t>к административному регламенту</w:t>
      </w:r>
    </w:p>
    <w:p w:rsidR="00CC2295" w:rsidRDefault="00CC2295" w:rsidP="00CC2295">
      <w:pPr>
        <w:pStyle w:val="ConsPlusNormal"/>
      </w:pPr>
    </w:p>
    <w:p w:rsidR="0081634E" w:rsidRPr="00E96592" w:rsidRDefault="0081634E" w:rsidP="00CC2295">
      <w:pPr>
        <w:pStyle w:val="ConsPlusNormal"/>
      </w:pP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В ОМС «Комитет по управлению имуществом 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г. Каменска-Уральского»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от ______________________________________,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          (фамилия, имя, отчество)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</w:t>
      </w:r>
      <w:proofErr w:type="gramStart"/>
      <w:r w:rsidRPr="00E96592">
        <w:t>проживающего</w:t>
      </w:r>
      <w:proofErr w:type="gramEnd"/>
      <w:r w:rsidRPr="00E96592">
        <w:t xml:space="preserve"> по адресу: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__________________________________________</w:t>
      </w:r>
    </w:p>
    <w:p w:rsidR="00CC2295" w:rsidRPr="00E96592" w:rsidRDefault="00CC2295" w:rsidP="00CC2295">
      <w:pPr>
        <w:pStyle w:val="ConsPlusNonformat"/>
        <w:jc w:val="both"/>
      </w:pPr>
    </w:p>
    <w:p w:rsidR="00CC2295" w:rsidRPr="00E96592" w:rsidRDefault="00CC2295" w:rsidP="00CC2295">
      <w:pPr>
        <w:pStyle w:val="ConsPlusNonformat"/>
        <w:jc w:val="both"/>
      </w:pPr>
      <w:bookmarkStart w:id="8" w:name="P386"/>
      <w:bookmarkEnd w:id="8"/>
      <w:r w:rsidRPr="00E96592">
        <w:t xml:space="preserve">                                 ЗАЯВЛЕНИЕ</w:t>
      </w:r>
    </w:p>
    <w:p w:rsidR="00CC2295" w:rsidRPr="00E96592" w:rsidRDefault="00CC2295" w:rsidP="00CC2295">
      <w:pPr>
        <w:pStyle w:val="ConsPlusNonformat"/>
        <w:jc w:val="both"/>
      </w:pPr>
    </w:p>
    <w:p w:rsidR="00CC2295" w:rsidRPr="00E96592" w:rsidRDefault="00CC2295" w:rsidP="00CC2295">
      <w:pPr>
        <w:pStyle w:val="ConsPlusNonformat"/>
        <w:jc w:val="both"/>
      </w:pPr>
      <w:r w:rsidRPr="00E96592">
        <w:t>Я, 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от приватизации квартиры (комнаты) по адресу: 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дом N ________, квартира N _________ отказываюсь и согласен на приватизацию</w:t>
      </w:r>
    </w:p>
    <w:p w:rsidR="00CC2295" w:rsidRPr="00E96592" w:rsidRDefault="00CC2295" w:rsidP="00CC2295">
      <w:pPr>
        <w:pStyle w:val="ConsPlusNonformat"/>
        <w:jc w:val="both"/>
      </w:pPr>
      <w:r w:rsidRPr="00E96592">
        <w:t>вышеуказанной квартиры (комнаты) 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___________________________________________________________________________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___________________________________________________________________________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___________________________________________________________________________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>___________________________________________________________________________</w:t>
      </w:r>
    </w:p>
    <w:p w:rsidR="00CC2295" w:rsidRPr="00E96592" w:rsidRDefault="00CC2295" w:rsidP="00CC2295">
      <w:pPr>
        <w:pStyle w:val="ConsPlusNonformat"/>
        <w:jc w:val="both"/>
      </w:pPr>
    </w:p>
    <w:p w:rsidR="00CC2295" w:rsidRPr="00E96592" w:rsidRDefault="00CC2295" w:rsidP="00CC2295">
      <w:pPr>
        <w:pStyle w:val="ConsPlusNonformat"/>
        <w:jc w:val="both"/>
      </w:pPr>
      <w:r w:rsidRPr="00E96592">
        <w:t>"__" __________________ 20__ г.                     Подпись _______________</w:t>
      </w:r>
    </w:p>
    <w:p w:rsidR="00CC2295" w:rsidRPr="00E96592" w:rsidRDefault="00CC2295" w:rsidP="00CC2295">
      <w:pPr>
        <w:pStyle w:val="ConsPlusNonformat"/>
        <w:jc w:val="both"/>
      </w:pPr>
    </w:p>
    <w:p w:rsidR="00CC2295" w:rsidRPr="00E96592" w:rsidRDefault="00CC2295" w:rsidP="00CC2295">
      <w:pPr>
        <w:pStyle w:val="ConsPlusNonformat"/>
        <w:jc w:val="both"/>
      </w:pPr>
      <w:r w:rsidRPr="00E96592">
        <w:t>Подпись заявителя удостоверяю:</w:t>
      </w:r>
    </w:p>
    <w:p w:rsidR="00CC2295" w:rsidRPr="00E96592" w:rsidRDefault="00CC2295" w:rsidP="00CC2295">
      <w:pPr>
        <w:pStyle w:val="ConsPlusNonformat"/>
        <w:jc w:val="both"/>
      </w:pPr>
      <w:r w:rsidRPr="00E96592">
        <w:t>Должностное лицо, уполномоченное</w:t>
      </w:r>
    </w:p>
    <w:p w:rsidR="00CC2295" w:rsidRPr="00E96592" w:rsidRDefault="00CC2295" w:rsidP="00CC2295">
      <w:pPr>
        <w:pStyle w:val="ConsPlusNonformat"/>
        <w:jc w:val="both"/>
      </w:pPr>
      <w:r w:rsidRPr="00E96592">
        <w:t>на удостоверение подписи           ________________________________________</w:t>
      </w:r>
    </w:p>
    <w:p w:rsidR="00CC2295" w:rsidRPr="00E96592" w:rsidRDefault="00CC2295" w:rsidP="00CC2295">
      <w:pPr>
        <w:pStyle w:val="ConsPlusNonformat"/>
        <w:jc w:val="both"/>
      </w:pPr>
      <w:r w:rsidRPr="00E96592">
        <w:t xml:space="preserve">                                        (подпись, расшифровка подписи)</w:t>
      </w:r>
    </w:p>
    <w:p w:rsidR="00CC2295" w:rsidRDefault="00CC2295" w:rsidP="00CC2295">
      <w:pPr>
        <w:pStyle w:val="ConsPlusNonformat"/>
        <w:jc w:val="both"/>
      </w:pPr>
      <w:r w:rsidRPr="00E96592">
        <w:t xml:space="preserve">                                   "__" ___________________________ 20__ г.</w:t>
      </w:r>
    </w:p>
    <w:p w:rsidR="00CC2295" w:rsidRDefault="00CC2295" w:rsidP="00CC2295">
      <w:pPr>
        <w:pStyle w:val="ConsPlusNormal"/>
      </w:pPr>
    </w:p>
    <w:p w:rsidR="00CC2295" w:rsidRDefault="00CC2295" w:rsidP="00CC2295">
      <w:pPr>
        <w:pStyle w:val="ConsPlusNormal"/>
      </w:pPr>
    </w:p>
    <w:p w:rsidR="00CC2295" w:rsidRDefault="00CC2295" w:rsidP="00CC229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C2295" w:rsidRDefault="00CC2295" w:rsidP="00CC2295"/>
    <w:p w:rsidR="00C563EC" w:rsidRDefault="00C563EC" w:rsidP="00CC2295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C563EC" w:rsidRDefault="00C563EC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AA022F" w:rsidRDefault="00AA022F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81634E" w:rsidRDefault="0081634E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C563EC" w:rsidRDefault="00C563EC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C563EC" w:rsidRDefault="00C563EC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C563EC" w:rsidRDefault="00C563EC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C563EC" w:rsidRDefault="00C563EC" w:rsidP="00ED43C4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sectPr w:rsidR="00C563EC" w:rsidSect="00B70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3A5E3E"/>
    <w:multiLevelType w:val="hybridMultilevel"/>
    <w:tmpl w:val="FCDABDAE"/>
    <w:lvl w:ilvl="0" w:tplc="DA14B136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470D"/>
    <w:rsid w:val="0001053D"/>
    <w:rsid w:val="000129B1"/>
    <w:rsid w:val="00027269"/>
    <w:rsid w:val="000C76DB"/>
    <w:rsid w:val="00103BAF"/>
    <w:rsid w:val="00104A14"/>
    <w:rsid w:val="00133487"/>
    <w:rsid w:val="00180713"/>
    <w:rsid w:val="001E3918"/>
    <w:rsid w:val="002179E1"/>
    <w:rsid w:val="00231BEC"/>
    <w:rsid w:val="0029210C"/>
    <w:rsid w:val="0030753F"/>
    <w:rsid w:val="00346603"/>
    <w:rsid w:val="00390718"/>
    <w:rsid w:val="003B267A"/>
    <w:rsid w:val="003C3CE0"/>
    <w:rsid w:val="003C4CDD"/>
    <w:rsid w:val="0042163C"/>
    <w:rsid w:val="004762BE"/>
    <w:rsid w:val="00497297"/>
    <w:rsid w:val="004A1D2B"/>
    <w:rsid w:val="004C0FAE"/>
    <w:rsid w:val="004C3188"/>
    <w:rsid w:val="004C57E2"/>
    <w:rsid w:val="004D19F0"/>
    <w:rsid w:val="004E451C"/>
    <w:rsid w:val="004F71E8"/>
    <w:rsid w:val="00504561"/>
    <w:rsid w:val="00540BA2"/>
    <w:rsid w:val="00544E1B"/>
    <w:rsid w:val="005521C2"/>
    <w:rsid w:val="005C6295"/>
    <w:rsid w:val="00635A44"/>
    <w:rsid w:val="006A6D07"/>
    <w:rsid w:val="006B346C"/>
    <w:rsid w:val="006C7318"/>
    <w:rsid w:val="00760E96"/>
    <w:rsid w:val="00762504"/>
    <w:rsid w:val="007D71E9"/>
    <w:rsid w:val="007D78E7"/>
    <w:rsid w:val="007F430C"/>
    <w:rsid w:val="0080318C"/>
    <w:rsid w:val="0081634E"/>
    <w:rsid w:val="008333DC"/>
    <w:rsid w:val="00833D17"/>
    <w:rsid w:val="00860575"/>
    <w:rsid w:val="00867B41"/>
    <w:rsid w:val="008A6157"/>
    <w:rsid w:val="008C2996"/>
    <w:rsid w:val="008D6032"/>
    <w:rsid w:val="008E2813"/>
    <w:rsid w:val="0091147F"/>
    <w:rsid w:val="00920291"/>
    <w:rsid w:val="00993266"/>
    <w:rsid w:val="0099470D"/>
    <w:rsid w:val="00995EE4"/>
    <w:rsid w:val="009C151D"/>
    <w:rsid w:val="00A61BBD"/>
    <w:rsid w:val="00A71CBC"/>
    <w:rsid w:val="00AA022F"/>
    <w:rsid w:val="00AC0059"/>
    <w:rsid w:val="00AE1E6C"/>
    <w:rsid w:val="00B70318"/>
    <w:rsid w:val="00B70BA6"/>
    <w:rsid w:val="00C0198B"/>
    <w:rsid w:val="00C37D70"/>
    <w:rsid w:val="00C563EC"/>
    <w:rsid w:val="00CA5588"/>
    <w:rsid w:val="00CC2295"/>
    <w:rsid w:val="00CC6DFC"/>
    <w:rsid w:val="00CE7FB0"/>
    <w:rsid w:val="00CF2BB7"/>
    <w:rsid w:val="00CF50F6"/>
    <w:rsid w:val="00D035A8"/>
    <w:rsid w:val="00D52609"/>
    <w:rsid w:val="00D64A2C"/>
    <w:rsid w:val="00D96DD6"/>
    <w:rsid w:val="00DE0A64"/>
    <w:rsid w:val="00E0021A"/>
    <w:rsid w:val="00E44B9E"/>
    <w:rsid w:val="00E55E93"/>
    <w:rsid w:val="00E5614B"/>
    <w:rsid w:val="00E96592"/>
    <w:rsid w:val="00EC4775"/>
    <w:rsid w:val="00ED43C4"/>
    <w:rsid w:val="00F32F5F"/>
    <w:rsid w:val="00F50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91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9470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uiPriority w:val="99"/>
    <w:rsid w:val="0099470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99470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99470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styleId="a3">
    <w:name w:val="Hyperlink"/>
    <w:basedOn w:val="a0"/>
    <w:uiPriority w:val="99"/>
    <w:rsid w:val="008D6032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635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35A4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635A4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6C731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6C7318"/>
    <w:rPr>
      <w:rFonts w:ascii="Times New Roman" w:eastAsia="Times New Roman" w:hAnsi="Times New Roman"/>
      <w:sz w:val="16"/>
      <w:szCs w:val="16"/>
    </w:rPr>
  </w:style>
  <w:style w:type="table" w:styleId="a7">
    <w:name w:val="Table Grid"/>
    <w:basedOn w:val="a1"/>
    <w:locked/>
    <w:rsid w:val="006C73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iPriority w:val="99"/>
    <w:semiHidden/>
    <w:unhideWhenUsed/>
    <w:rsid w:val="00ED43C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ED43C4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8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T:\&#1057;&#1077;&#1088;&#1075;&#1077;&#1077;&#1074;&#1072;%20&#1054;.&#1040;\&#1086;&#1090;%20&#1063;&#1077;&#1088;&#1085;&#1086;&#1089;&#1082;&#1091;&#1090;&#1086;&#1074;&#1072;%20&#1057;.&#1057;\&#1040;&#1076;&#1084;&#1080;&#1085;&#1080;&#1089;&#1090;&#1088;&#1072;&#1090;&#1080;&#1074;&#1085;&#1099;&#1081;%20&#1088;&#1077;&#1075;&#1083;&#1072;&#1084;&#1077;&#1085;&#1090;%20&#1055;&#1088;&#1080;&#1074;&#1072;&#1090;&#1080;&#1079;&#1072;&#1094;&#1080;&#1103;%20&#1050;&#1086;&#1084;&#1080;&#1090;&#1077;&#1090;%20(&#1085;&#1086;&#1074;&#1099;&#1081;).docx" TargetMode="External"/><Relationship Id="rId13" Type="http://schemas.openxmlformats.org/officeDocument/2006/relationships/hyperlink" Target="consultantplus://offline/ref=0721BEFF0824BC4E523E1042276532F0AF464724435FB8BC4426430BD48A5CCD73C72D485771F109LBW9K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5CAD3E0B1C7384E09807C9FE867730EB7456DC6F10D1FA768775CD1CAA8457934335D03E4C214DBFs8ACK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imush@admnet.kamenskte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CAD3E0B1C7384E09807C9FE867730EB7755DB6814D4FA768775CD1CAAs8A4K" TargetMode="External"/><Relationship Id="rId10" Type="http://schemas.openxmlformats.org/officeDocument/2006/relationships/hyperlink" Target="http://www.imush.kamensk-uralskiy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CAD3E0B1C7384E09807C9FE867730EB775FD86711DFFA768775CD1CAAs8A4K" TargetMode="External"/><Relationship Id="rId14" Type="http://schemas.openxmlformats.org/officeDocument/2006/relationships/hyperlink" Target="consultantplus://offline/ref=37E45A5A4F4F9E6812D15968488503DD7B56F66E67DDD4F3E2C435184DY0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09327-F6B4-4032-986C-BEDF3FE14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16</Pages>
  <Words>4647</Words>
  <Characters>38280</Characters>
  <Application>Microsoft Office Word</Application>
  <DocSecurity>0</DocSecurity>
  <Lines>319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2016-09-23T09:56:00Z</cp:lastPrinted>
  <dcterms:created xsi:type="dcterms:W3CDTF">2016-09-13T08:12:00Z</dcterms:created>
  <dcterms:modified xsi:type="dcterms:W3CDTF">2016-10-05T04:44:00Z</dcterms:modified>
</cp:coreProperties>
</file>