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129" w:rsidRPr="00CB0C59" w:rsidRDefault="000304DF" w:rsidP="000304DF">
      <w:pPr>
        <w:pStyle w:val="1"/>
        <w:ind w:left="5387" w:hanging="851"/>
        <w:jc w:val="left"/>
        <w:rPr>
          <w:bCs/>
          <w:iCs w:val="0"/>
          <w:sz w:val="24"/>
        </w:rPr>
      </w:pPr>
      <w:r>
        <w:rPr>
          <w:noProof/>
        </w:rPr>
        <w:drawing>
          <wp:inline distT="0" distB="0" distL="0" distR="0">
            <wp:extent cx="542925" cy="857250"/>
            <wp:effectExtent l="19050" t="0" r="9525" b="0"/>
            <wp:docPr id="3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129" w:rsidRDefault="007B3129" w:rsidP="007B3129">
      <w:pPr>
        <w:jc w:val="center"/>
        <w:rPr>
          <w:b/>
          <w:sz w:val="28"/>
        </w:rPr>
      </w:pPr>
    </w:p>
    <w:p w:rsidR="007B3129" w:rsidRPr="00F953E9" w:rsidRDefault="004C3063" w:rsidP="007B3129">
      <w:pPr>
        <w:jc w:val="center"/>
        <w:rPr>
          <w:b/>
          <w:sz w:val="28"/>
        </w:rPr>
      </w:pPr>
      <w:r w:rsidRPr="004C3063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56pt;width:53.05pt;height:54.6pt;z-index:251660288;mso-wrap-style:none" filled="f" stroked="f">
            <v:textbox style="mso-next-textbox:#_x0000_s1026;mso-fit-shape-to-text:t">
              <w:txbxContent>
                <w:p w:rsidR="00792F43" w:rsidRDefault="00792F43" w:rsidP="007B3129"/>
              </w:txbxContent>
            </v:textbox>
          </v:shape>
        </w:pict>
      </w:r>
      <w:r w:rsidR="007B3129" w:rsidRPr="00F953E9">
        <w:rPr>
          <w:b/>
          <w:sz w:val="28"/>
        </w:rPr>
        <w:t>СВЕРДЛОВСКАЯ ОБЛАСТЬ</w:t>
      </w:r>
    </w:p>
    <w:p w:rsidR="007B3129" w:rsidRPr="00F953E9" w:rsidRDefault="007B3129" w:rsidP="007B3129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7B3129" w:rsidRPr="00F953E9" w:rsidRDefault="007B3129" w:rsidP="007B3129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7B3129" w:rsidRPr="00E65799" w:rsidRDefault="004C3063" w:rsidP="007B3129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7" style="position:absolute;z-index:251661312" from="0,6.4pt" to="491.8pt,6.4pt" o:allowincell="f" strokeweight="4.5pt">
            <v:stroke linestyle="thinThick"/>
          </v:line>
        </w:pict>
      </w:r>
      <w:r w:rsidR="00AC1C3A">
        <w:rPr>
          <w:sz w:val="28"/>
          <w:szCs w:val="28"/>
        </w:rPr>
        <w:t>от  27.06.2018 № 565</w:t>
      </w:r>
    </w:p>
    <w:p w:rsidR="007B3129" w:rsidRDefault="007B3129" w:rsidP="007B3129">
      <w:pPr>
        <w:rPr>
          <w:sz w:val="28"/>
          <w:szCs w:val="28"/>
        </w:rPr>
      </w:pPr>
    </w:p>
    <w:p w:rsidR="00DF1E04" w:rsidRPr="001F1590" w:rsidRDefault="00DF1E04" w:rsidP="007B3129">
      <w:pPr>
        <w:rPr>
          <w:sz w:val="28"/>
          <w:szCs w:val="28"/>
        </w:rPr>
      </w:pPr>
    </w:p>
    <w:p w:rsidR="007B3129" w:rsidRPr="00E60AA3" w:rsidRDefault="000304DF" w:rsidP="000304DF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i/>
          <w:sz w:val="28"/>
          <w:szCs w:val="28"/>
        </w:rPr>
      </w:pPr>
      <w:r w:rsidRPr="00E60AA3">
        <w:rPr>
          <w:b/>
          <w:i/>
          <w:sz w:val="28"/>
          <w:szCs w:val="28"/>
        </w:rPr>
        <w:t xml:space="preserve">О внесении изменений </w:t>
      </w:r>
      <w:r w:rsidR="00E60AA3" w:rsidRPr="00E60AA3">
        <w:rPr>
          <w:b/>
          <w:i/>
          <w:sz w:val="28"/>
          <w:szCs w:val="28"/>
        </w:rPr>
        <w:t>в Правил</w:t>
      </w:r>
      <w:r w:rsidR="00326DFC">
        <w:rPr>
          <w:b/>
          <w:i/>
          <w:sz w:val="28"/>
          <w:szCs w:val="28"/>
        </w:rPr>
        <w:t>а</w:t>
      </w:r>
      <w:r w:rsidR="00E60AA3" w:rsidRPr="00E60AA3">
        <w:rPr>
          <w:b/>
          <w:i/>
          <w:sz w:val="28"/>
          <w:szCs w:val="28"/>
        </w:rPr>
        <w:t xml:space="preserve"> определения нормативных затрат на обеспечение функций органов местного самоуправления муниципального образования город Каменск-Уральский, отраслевых, функциональных, территориальных органов Администрации города Каменска-Уральского и  подведом</w:t>
      </w:r>
      <w:r w:rsidR="00326DFC">
        <w:rPr>
          <w:b/>
          <w:i/>
          <w:sz w:val="28"/>
          <w:szCs w:val="28"/>
        </w:rPr>
        <w:t>ственных им казенных учреждений</w:t>
      </w:r>
    </w:p>
    <w:p w:rsidR="00E60AA3" w:rsidRDefault="00E60AA3" w:rsidP="007B3129">
      <w:pPr>
        <w:jc w:val="center"/>
        <w:rPr>
          <w:sz w:val="28"/>
          <w:szCs w:val="28"/>
        </w:rPr>
      </w:pPr>
    </w:p>
    <w:p w:rsidR="00E60AA3" w:rsidRDefault="00E60AA3" w:rsidP="00E60AA3">
      <w:pPr>
        <w:pStyle w:val="a5"/>
        <w:ind w:firstLine="720"/>
        <w:rPr>
          <w:sz w:val="28"/>
          <w:szCs w:val="28"/>
        </w:rPr>
      </w:pPr>
      <w:r>
        <w:rPr>
          <w:sz w:val="28"/>
          <w:szCs w:val="28"/>
        </w:rPr>
        <w:t>Во исполнение пункта 2 части 4 статьи 19 Федерального закона от 05</w:t>
      </w:r>
      <w:r w:rsidR="006E69DA">
        <w:rPr>
          <w:sz w:val="28"/>
          <w:szCs w:val="28"/>
        </w:rPr>
        <w:t xml:space="preserve"> апреля </w:t>
      </w:r>
      <w:r>
        <w:rPr>
          <w:sz w:val="28"/>
          <w:szCs w:val="28"/>
        </w:rPr>
        <w:t>2013</w:t>
      </w:r>
      <w:r w:rsidR="006E69DA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нужд», в соответствии с постановлением Правительства Российской Федерации от 13.10.2014 № 1047 «Об общих требованиях к определению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органов», постановлением Администрации города Каменска-Уральского от 30.12.2015 № 1926 «Об утверждении Требований к порядку разработки, принятия, содержанию и обеспечению исполнения правовых актов о нормировании в сфере закупок для обеспечения муниципальных нужд», </w:t>
      </w:r>
      <w:r w:rsidRPr="00CB0C59">
        <w:rPr>
          <w:sz w:val="28"/>
          <w:szCs w:val="28"/>
        </w:rPr>
        <w:t xml:space="preserve">Администрация города Каменска-Уральского </w:t>
      </w:r>
    </w:p>
    <w:p w:rsidR="007B3129" w:rsidRDefault="007B3129" w:rsidP="007B3129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326DFC" w:rsidRDefault="007B3129" w:rsidP="00FF17F6">
      <w:pPr>
        <w:ind w:firstLine="708"/>
        <w:jc w:val="both"/>
        <w:rPr>
          <w:sz w:val="28"/>
          <w:szCs w:val="28"/>
        </w:rPr>
      </w:pPr>
      <w:r w:rsidRPr="00FF17F6">
        <w:rPr>
          <w:sz w:val="28"/>
          <w:szCs w:val="28"/>
        </w:rPr>
        <w:t xml:space="preserve">1. </w:t>
      </w:r>
      <w:r w:rsidR="00FF17F6" w:rsidRPr="00FF17F6">
        <w:rPr>
          <w:sz w:val="28"/>
          <w:szCs w:val="28"/>
        </w:rPr>
        <w:t xml:space="preserve">Внести </w:t>
      </w:r>
      <w:r w:rsidR="00A458DE">
        <w:rPr>
          <w:sz w:val="28"/>
          <w:szCs w:val="28"/>
        </w:rPr>
        <w:t xml:space="preserve">изменения </w:t>
      </w:r>
      <w:r w:rsidR="00FF17F6" w:rsidRPr="00FF17F6">
        <w:rPr>
          <w:sz w:val="28"/>
          <w:szCs w:val="28"/>
        </w:rPr>
        <w:t>в</w:t>
      </w:r>
      <w:r w:rsidR="00E60AA3">
        <w:rPr>
          <w:sz w:val="28"/>
          <w:szCs w:val="28"/>
        </w:rPr>
        <w:t xml:space="preserve"> </w:t>
      </w:r>
      <w:r w:rsidR="00705F0F">
        <w:rPr>
          <w:sz w:val="28"/>
          <w:szCs w:val="28"/>
        </w:rPr>
        <w:t>П</w:t>
      </w:r>
      <w:r w:rsidR="00E60AA3" w:rsidRPr="00326DFC">
        <w:rPr>
          <w:sz w:val="28"/>
          <w:szCs w:val="28"/>
        </w:rPr>
        <w:t>равил</w:t>
      </w:r>
      <w:r w:rsidR="00326DFC">
        <w:rPr>
          <w:sz w:val="28"/>
          <w:szCs w:val="28"/>
        </w:rPr>
        <w:t>а</w:t>
      </w:r>
      <w:r w:rsidR="00E60AA3" w:rsidRPr="00326DFC">
        <w:rPr>
          <w:sz w:val="28"/>
          <w:szCs w:val="28"/>
        </w:rPr>
        <w:t xml:space="preserve"> определения</w:t>
      </w:r>
      <w:r w:rsidR="00E60AA3">
        <w:rPr>
          <w:b/>
          <w:i/>
          <w:sz w:val="28"/>
          <w:szCs w:val="28"/>
        </w:rPr>
        <w:t xml:space="preserve"> </w:t>
      </w:r>
      <w:r w:rsidR="00E60AA3">
        <w:rPr>
          <w:sz w:val="28"/>
          <w:szCs w:val="28"/>
        </w:rPr>
        <w:t xml:space="preserve">нормативных затрат на </w:t>
      </w:r>
      <w:r w:rsidR="00FF17F6">
        <w:rPr>
          <w:sz w:val="28"/>
          <w:szCs w:val="28"/>
        </w:rPr>
        <w:t xml:space="preserve"> обеспечения функций органов местного самоуправления муниципального образования город Каменск-Уральский, отраслевых, функциональных, территориальных  органов Администрации города Каменска-Уральского и подведомственных им казенных учреждений, </w:t>
      </w:r>
      <w:r w:rsidR="00705F0F">
        <w:rPr>
          <w:sz w:val="28"/>
          <w:szCs w:val="28"/>
        </w:rPr>
        <w:t xml:space="preserve">утвержденные </w:t>
      </w:r>
      <w:r w:rsidR="00326DFC">
        <w:rPr>
          <w:sz w:val="28"/>
          <w:szCs w:val="28"/>
        </w:rPr>
        <w:t>постановление</w:t>
      </w:r>
      <w:r w:rsidR="00705F0F">
        <w:rPr>
          <w:sz w:val="28"/>
          <w:szCs w:val="28"/>
        </w:rPr>
        <w:t>м</w:t>
      </w:r>
      <w:r w:rsidR="00326DFC">
        <w:rPr>
          <w:sz w:val="28"/>
          <w:szCs w:val="28"/>
        </w:rPr>
        <w:t xml:space="preserve"> Администрации города от 31.03.2016 № 422</w:t>
      </w:r>
      <w:r w:rsidR="00326DFC" w:rsidRPr="00FF17F6">
        <w:rPr>
          <w:sz w:val="28"/>
          <w:szCs w:val="28"/>
        </w:rPr>
        <w:t xml:space="preserve"> </w:t>
      </w:r>
      <w:r w:rsidR="006E69DA" w:rsidRPr="00C94C95">
        <w:rPr>
          <w:sz w:val="28"/>
          <w:szCs w:val="28"/>
        </w:rPr>
        <w:t>(в редакции постановлени</w:t>
      </w:r>
      <w:r w:rsidR="006E69DA">
        <w:rPr>
          <w:sz w:val="28"/>
          <w:szCs w:val="28"/>
        </w:rPr>
        <w:t>й</w:t>
      </w:r>
      <w:r w:rsidR="006E69DA" w:rsidRPr="00C94C95">
        <w:rPr>
          <w:sz w:val="28"/>
          <w:szCs w:val="28"/>
        </w:rPr>
        <w:t xml:space="preserve"> Администрации города </w:t>
      </w:r>
      <w:r w:rsidR="006E69DA">
        <w:rPr>
          <w:sz w:val="28"/>
          <w:szCs w:val="28"/>
        </w:rPr>
        <w:t>Каменска</w:t>
      </w:r>
      <w:r w:rsidR="00D07905">
        <w:rPr>
          <w:sz w:val="28"/>
          <w:szCs w:val="28"/>
        </w:rPr>
        <w:t xml:space="preserve"> </w:t>
      </w:r>
      <w:r w:rsidR="00D52CA4">
        <w:rPr>
          <w:sz w:val="28"/>
          <w:szCs w:val="28"/>
        </w:rPr>
        <w:t xml:space="preserve"> </w:t>
      </w:r>
      <w:r w:rsidR="006E69DA">
        <w:rPr>
          <w:sz w:val="28"/>
          <w:szCs w:val="28"/>
        </w:rPr>
        <w:t>-</w:t>
      </w:r>
      <w:r w:rsidR="00D07905">
        <w:rPr>
          <w:sz w:val="28"/>
          <w:szCs w:val="28"/>
        </w:rPr>
        <w:t xml:space="preserve"> </w:t>
      </w:r>
      <w:r w:rsidR="006E69DA">
        <w:rPr>
          <w:sz w:val="28"/>
          <w:szCs w:val="28"/>
        </w:rPr>
        <w:t>Уральского от 08.06.2016 № 834, от</w:t>
      </w:r>
      <w:r w:rsidR="00D07905">
        <w:rPr>
          <w:sz w:val="28"/>
          <w:szCs w:val="28"/>
        </w:rPr>
        <w:t xml:space="preserve"> </w:t>
      </w:r>
      <w:r w:rsidR="006E69DA">
        <w:rPr>
          <w:sz w:val="28"/>
          <w:szCs w:val="28"/>
        </w:rPr>
        <w:t xml:space="preserve"> 28.12.2016 № 1682)</w:t>
      </w:r>
      <w:r w:rsidR="006E69DA" w:rsidRPr="002312FF">
        <w:rPr>
          <w:sz w:val="28"/>
          <w:szCs w:val="28"/>
        </w:rPr>
        <w:t xml:space="preserve"> </w:t>
      </w:r>
      <w:r w:rsidR="00F22F4C">
        <w:rPr>
          <w:sz w:val="28"/>
          <w:szCs w:val="28"/>
        </w:rPr>
        <w:t>«Об  утверждении П</w:t>
      </w:r>
      <w:r w:rsidR="00326DFC" w:rsidRPr="00326DFC">
        <w:rPr>
          <w:sz w:val="28"/>
          <w:szCs w:val="28"/>
        </w:rPr>
        <w:t>равил определения</w:t>
      </w:r>
      <w:r w:rsidR="00326DFC">
        <w:rPr>
          <w:b/>
          <w:i/>
          <w:sz w:val="28"/>
          <w:szCs w:val="28"/>
        </w:rPr>
        <w:t xml:space="preserve"> </w:t>
      </w:r>
      <w:r w:rsidR="00326DFC">
        <w:rPr>
          <w:sz w:val="28"/>
          <w:szCs w:val="28"/>
        </w:rPr>
        <w:t>нормативных затрат на  обеспечения функций органов местного самоуправления муниципального образования город Каменск-Уральский, отраслевых, функциональных, территориальных  органов Администрации города Каменска-Уральского и подведомственных им казенных учреждений»</w:t>
      </w:r>
      <w:r w:rsidR="00B80A94" w:rsidRPr="00B80A94">
        <w:rPr>
          <w:sz w:val="28"/>
          <w:szCs w:val="28"/>
        </w:rPr>
        <w:t xml:space="preserve"> </w:t>
      </w:r>
      <w:r w:rsidR="00031C1B">
        <w:rPr>
          <w:sz w:val="28"/>
          <w:szCs w:val="28"/>
        </w:rPr>
        <w:t>(далее - Правила)</w:t>
      </w:r>
      <w:r w:rsidR="00495F19">
        <w:rPr>
          <w:sz w:val="28"/>
          <w:szCs w:val="28"/>
        </w:rPr>
        <w:t>,</w:t>
      </w:r>
      <w:r w:rsidR="008A24AB" w:rsidRPr="00580912">
        <w:rPr>
          <w:sz w:val="28"/>
          <w:szCs w:val="28"/>
        </w:rPr>
        <w:t xml:space="preserve"> изложи</w:t>
      </w:r>
      <w:r w:rsidR="008A24AB">
        <w:rPr>
          <w:sz w:val="28"/>
          <w:szCs w:val="28"/>
        </w:rPr>
        <w:t>в</w:t>
      </w:r>
      <w:r w:rsidR="008A24AB" w:rsidRPr="00580912">
        <w:rPr>
          <w:sz w:val="28"/>
          <w:szCs w:val="28"/>
        </w:rPr>
        <w:t xml:space="preserve"> </w:t>
      </w:r>
      <w:r w:rsidR="00A458DE">
        <w:rPr>
          <w:sz w:val="28"/>
          <w:szCs w:val="28"/>
        </w:rPr>
        <w:t xml:space="preserve"> П</w:t>
      </w:r>
      <w:r w:rsidR="008A24AB">
        <w:rPr>
          <w:sz w:val="28"/>
          <w:szCs w:val="28"/>
        </w:rPr>
        <w:t>риложение № 2</w:t>
      </w:r>
      <w:r w:rsidR="008A24AB" w:rsidRPr="008A24AB">
        <w:rPr>
          <w:sz w:val="28"/>
          <w:szCs w:val="28"/>
        </w:rPr>
        <w:t xml:space="preserve"> </w:t>
      </w:r>
      <w:r w:rsidR="00A458DE">
        <w:rPr>
          <w:sz w:val="28"/>
          <w:szCs w:val="28"/>
        </w:rPr>
        <w:t xml:space="preserve">к </w:t>
      </w:r>
      <w:r w:rsidR="00031C1B">
        <w:rPr>
          <w:sz w:val="28"/>
          <w:szCs w:val="28"/>
        </w:rPr>
        <w:t>Правил</w:t>
      </w:r>
      <w:r w:rsidR="00A458DE">
        <w:rPr>
          <w:sz w:val="28"/>
          <w:szCs w:val="28"/>
        </w:rPr>
        <w:t>ам</w:t>
      </w:r>
      <w:r w:rsidR="008A24AB">
        <w:rPr>
          <w:sz w:val="28"/>
          <w:szCs w:val="28"/>
        </w:rPr>
        <w:t xml:space="preserve"> </w:t>
      </w:r>
      <w:r w:rsidR="008A24AB" w:rsidRPr="00580912">
        <w:rPr>
          <w:sz w:val="28"/>
          <w:szCs w:val="28"/>
        </w:rPr>
        <w:t>в</w:t>
      </w:r>
      <w:r w:rsidR="00A458DE">
        <w:rPr>
          <w:sz w:val="28"/>
          <w:szCs w:val="28"/>
        </w:rPr>
        <w:t xml:space="preserve"> новой редакции согласно п</w:t>
      </w:r>
      <w:r w:rsidR="008A24AB" w:rsidRPr="00580912">
        <w:rPr>
          <w:sz w:val="28"/>
          <w:szCs w:val="28"/>
        </w:rPr>
        <w:t>риложению к настоящему постановлению.</w:t>
      </w:r>
      <w:r w:rsidR="00705F0F">
        <w:rPr>
          <w:sz w:val="28"/>
          <w:szCs w:val="28"/>
        </w:rPr>
        <w:t xml:space="preserve"> </w:t>
      </w:r>
    </w:p>
    <w:p w:rsidR="007B3129" w:rsidRPr="00FF17F6" w:rsidRDefault="00A458DE" w:rsidP="007B312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7B3129" w:rsidRPr="00FF17F6">
        <w:rPr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B3129" w:rsidRPr="00FF17F6" w:rsidRDefault="00A458DE" w:rsidP="007B312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B3129" w:rsidRPr="00FF17F6">
        <w:rPr>
          <w:sz w:val="28"/>
          <w:szCs w:val="28"/>
        </w:rPr>
        <w:t>. Контроль за выполнением настоящего постановления возложить на заместителя главы Администрации города С.И. Жукову.</w:t>
      </w:r>
    </w:p>
    <w:p w:rsidR="007B3129" w:rsidRPr="00FF17F6" w:rsidRDefault="007B3129" w:rsidP="007B312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F1E04" w:rsidRDefault="00DF1E04" w:rsidP="007B312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B3129" w:rsidRDefault="00A54987" w:rsidP="007B312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7B3129">
        <w:rPr>
          <w:sz w:val="28"/>
          <w:szCs w:val="28"/>
        </w:rPr>
        <w:t xml:space="preserve"> города                                                                                          </w:t>
      </w:r>
      <w:bookmarkStart w:id="0" w:name="Par25"/>
      <w:bookmarkEnd w:id="0"/>
      <w:r>
        <w:rPr>
          <w:sz w:val="28"/>
          <w:szCs w:val="28"/>
        </w:rPr>
        <w:t xml:space="preserve">С.А. </w:t>
      </w:r>
      <w:proofErr w:type="spellStart"/>
      <w:r>
        <w:rPr>
          <w:sz w:val="28"/>
          <w:szCs w:val="28"/>
        </w:rPr>
        <w:t>Гераскин</w:t>
      </w:r>
      <w:proofErr w:type="spellEnd"/>
      <w:r w:rsidR="007B3129">
        <w:rPr>
          <w:sz w:val="28"/>
          <w:szCs w:val="28"/>
        </w:rPr>
        <w:t xml:space="preserve"> </w:t>
      </w: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C77B75" w:rsidRDefault="00C77B75" w:rsidP="00C77B75">
      <w:pPr>
        <w:autoSpaceDE w:val="0"/>
        <w:autoSpaceDN w:val="0"/>
        <w:adjustRightInd w:val="0"/>
        <w:ind w:left="1224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 2</w:t>
      </w:r>
      <w:r w:rsidRPr="009B6BB4">
        <w:rPr>
          <w:bCs/>
          <w:sz w:val="28"/>
          <w:szCs w:val="28"/>
        </w:rPr>
        <w:t xml:space="preserve"> </w:t>
      </w:r>
    </w:p>
    <w:p w:rsidR="00C77B75" w:rsidRDefault="00C77B75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C77B75" w:rsidRDefault="00C77B75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C77B75" w:rsidRDefault="00C77B75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C77B75" w:rsidRDefault="00C77B75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C77B75" w:rsidRDefault="00C77B75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8F296F" w:rsidP="008F296F">
      <w:pPr>
        <w:widowControl w:val="0"/>
        <w:tabs>
          <w:tab w:val="left" w:pos="5640"/>
        </w:tabs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FC6E5D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031C1B" w:rsidRDefault="00031C1B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031C1B" w:rsidRDefault="00031C1B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792F43" w:rsidRDefault="00792F43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792F43" w:rsidRDefault="00792F43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792F43" w:rsidRDefault="00792F43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710BEC" w:rsidRDefault="00FC6E5D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Приложение </w:t>
      </w:r>
    </w:p>
    <w:p w:rsidR="00C77B75" w:rsidRPr="00710BEC" w:rsidRDefault="00C77B75" w:rsidP="00C77B75">
      <w:pPr>
        <w:widowControl w:val="0"/>
        <w:autoSpaceDE w:val="0"/>
        <w:autoSpaceDN w:val="0"/>
        <w:adjustRightInd w:val="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 </w:t>
      </w:r>
      <w:r w:rsidR="00705F0F">
        <w:rPr>
          <w:bCs/>
          <w:sz w:val="28"/>
          <w:szCs w:val="28"/>
        </w:rPr>
        <w:t xml:space="preserve">постановлению </w:t>
      </w:r>
      <w:r w:rsidRPr="00255E04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</w:t>
      </w:r>
      <w:r w:rsidRPr="00255E04">
        <w:rPr>
          <w:sz w:val="28"/>
          <w:szCs w:val="28"/>
        </w:rPr>
        <w:t>города</w:t>
      </w:r>
      <w:r>
        <w:rPr>
          <w:sz w:val="28"/>
          <w:szCs w:val="28"/>
        </w:rPr>
        <w:t xml:space="preserve"> </w:t>
      </w:r>
      <w:r w:rsidRPr="00255E04">
        <w:rPr>
          <w:sz w:val="28"/>
          <w:szCs w:val="28"/>
        </w:rPr>
        <w:t xml:space="preserve">Каменска-Уральского </w:t>
      </w:r>
    </w:p>
    <w:p w:rsidR="00705F0F" w:rsidRDefault="00AC1C3A" w:rsidP="00C77B7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от 27.06.2018 № 565</w:t>
      </w:r>
    </w:p>
    <w:p w:rsidR="006E69DA" w:rsidRDefault="006E69DA" w:rsidP="00C77B7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2</w:t>
      </w:r>
    </w:p>
    <w:p w:rsidR="00495F19" w:rsidRDefault="006E69DA" w:rsidP="00C77B7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к Правилам определения нормативных затрат</w:t>
      </w:r>
      <w:r w:rsidR="00495F19">
        <w:rPr>
          <w:sz w:val="28"/>
          <w:szCs w:val="28"/>
        </w:rPr>
        <w:t xml:space="preserve"> </w:t>
      </w:r>
      <w:r>
        <w:rPr>
          <w:sz w:val="28"/>
          <w:szCs w:val="28"/>
        </w:rPr>
        <w:t>на обеспечение</w:t>
      </w:r>
    </w:p>
    <w:p w:rsidR="00495F19" w:rsidRDefault="006E69DA" w:rsidP="00C77B7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функций органов местного самоуправления муниципального</w:t>
      </w:r>
    </w:p>
    <w:p w:rsidR="006E69DA" w:rsidRDefault="006E69DA" w:rsidP="00C77B7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образования</w:t>
      </w:r>
      <w:r w:rsidR="00495F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город Каменск-Уральский, отраслевых, </w:t>
      </w:r>
    </w:p>
    <w:p w:rsidR="006E69DA" w:rsidRDefault="006E69DA" w:rsidP="00C77B7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функциональных, территориальных органов </w:t>
      </w:r>
    </w:p>
    <w:p w:rsidR="006E69DA" w:rsidRDefault="006E69DA" w:rsidP="00C77B7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Администрации города Каменска-Уральского и </w:t>
      </w:r>
    </w:p>
    <w:p w:rsidR="006E69DA" w:rsidRDefault="006E69DA" w:rsidP="00C77B7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подведомственных им казенных учреждений</w:t>
      </w:r>
    </w:p>
    <w:p w:rsidR="00A458DE" w:rsidRDefault="00A458DE" w:rsidP="00C77B7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C77B75" w:rsidRDefault="00C77B75" w:rsidP="00C77B75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bookmarkStart w:id="1" w:name="Par934"/>
      <w:bookmarkEnd w:id="1"/>
      <w:r>
        <w:rPr>
          <w:bCs/>
          <w:sz w:val="28"/>
          <w:szCs w:val="28"/>
        </w:rPr>
        <w:t>Нормативы</w:t>
      </w:r>
    </w:p>
    <w:p w:rsidR="00C77B75" w:rsidRDefault="00C77B75" w:rsidP="00C77B7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обеспечения</w:t>
      </w:r>
      <w:r w:rsidRPr="00255E04">
        <w:rPr>
          <w:sz w:val="28"/>
          <w:szCs w:val="28"/>
        </w:rPr>
        <w:t xml:space="preserve"> функций</w:t>
      </w:r>
      <w:r>
        <w:rPr>
          <w:sz w:val="28"/>
          <w:szCs w:val="28"/>
        </w:rPr>
        <w:t xml:space="preserve"> </w:t>
      </w:r>
      <w:r w:rsidRPr="00255E04">
        <w:rPr>
          <w:sz w:val="28"/>
          <w:szCs w:val="28"/>
        </w:rPr>
        <w:t>органов местного самоуправления муниципального образования</w:t>
      </w:r>
      <w:r>
        <w:rPr>
          <w:sz w:val="28"/>
          <w:szCs w:val="28"/>
        </w:rPr>
        <w:t xml:space="preserve"> </w:t>
      </w:r>
      <w:r w:rsidRPr="00255E04">
        <w:rPr>
          <w:sz w:val="28"/>
          <w:szCs w:val="28"/>
        </w:rPr>
        <w:t xml:space="preserve">город Каменск-Уральский, </w:t>
      </w:r>
      <w:r>
        <w:rPr>
          <w:sz w:val="28"/>
          <w:szCs w:val="28"/>
        </w:rPr>
        <w:t xml:space="preserve">отраслевых, </w:t>
      </w:r>
      <w:r w:rsidRPr="00255E04">
        <w:rPr>
          <w:sz w:val="28"/>
          <w:szCs w:val="28"/>
        </w:rPr>
        <w:t>функциональных</w:t>
      </w:r>
      <w:r>
        <w:rPr>
          <w:sz w:val="28"/>
          <w:szCs w:val="28"/>
        </w:rPr>
        <w:t>, территориальных</w:t>
      </w:r>
      <w:r w:rsidRPr="00255E04">
        <w:rPr>
          <w:sz w:val="28"/>
          <w:szCs w:val="28"/>
        </w:rPr>
        <w:t xml:space="preserve"> органов Администрации  города</w:t>
      </w:r>
      <w:r>
        <w:rPr>
          <w:sz w:val="28"/>
          <w:szCs w:val="28"/>
        </w:rPr>
        <w:t xml:space="preserve"> Каменска-Уральского </w:t>
      </w:r>
    </w:p>
    <w:p w:rsidR="00C77B75" w:rsidRDefault="00C77B75" w:rsidP="00C77B7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и подв</w:t>
      </w:r>
      <w:r w:rsidRPr="00255E04">
        <w:rPr>
          <w:sz w:val="28"/>
          <w:szCs w:val="28"/>
        </w:rPr>
        <w:t>едомственных им  казенных учреждений</w:t>
      </w:r>
      <w:r>
        <w:rPr>
          <w:sz w:val="28"/>
          <w:szCs w:val="28"/>
        </w:rPr>
        <w:t>,</w:t>
      </w:r>
    </w:p>
    <w:p w:rsidR="00C77B75" w:rsidRDefault="00C77B75" w:rsidP="00C77B7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применяемые при расчете нормативных затрат на приобретение служебного легкового автотранспорта</w:t>
      </w:r>
    </w:p>
    <w:p w:rsidR="00C77B75" w:rsidRDefault="00C77B75" w:rsidP="00C77B7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6"/>
        <w:gridCol w:w="3665"/>
        <w:gridCol w:w="2124"/>
        <w:gridCol w:w="2228"/>
        <w:gridCol w:w="1544"/>
      </w:tblGrid>
      <w:tr w:rsidR="00C77B75" w:rsidRPr="00C72A2E" w:rsidTr="00FF17F6">
        <w:trPr>
          <w:trHeight w:val="828"/>
        </w:trPr>
        <w:tc>
          <w:tcPr>
            <w:tcW w:w="576" w:type="dxa"/>
          </w:tcPr>
          <w:p w:rsidR="00C77B75" w:rsidRPr="00AF239D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  <w:p w:rsidR="00C77B75" w:rsidRPr="00AF239D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AF239D">
              <w:rPr>
                <w:bCs/>
                <w:sz w:val="24"/>
                <w:szCs w:val="24"/>
              </w:rPr>
              <w:t>№</w:t>
            </w:r>
          </w:p>
          <w:p w:rsidR="00C77B75" w:rsidRPr="00AF239D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665" w:type="dxa"/>
          </w:tcPr>
          <w:p w:rsidR="00C77B75" w:rsidRPr="00AF239D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  <w:p w:rsidR="00C77B75" w:rsidRPr="00AF239D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AF239D">
              <w:rPr>
                <w:bCs/>
                <w:sz w:val="24"/>
                <w:szCs w:val="24"/>
              </w:rPr>
              <w:t>Категория должностей</w:t>
            </w:r>
          </w:p>
        </w:tc>
        <w:tc>
          <w:tcPr>
            <w:tcW w:w="2124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  <w:p w:rsidR="00C77B75" w:rsidRPr="00AF239D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</w:t>
            </w:r>
            <w:r w:rsidRPr="00AF239D">
              <w:rPr>
                <w:bCs/>
                <w:sz w:val="24"/>
                <w:szCs w:val="24"/>
              </w:rPr>
              <w:t>оличество</w:t>
            </w:r>
          </w:p>
        </w:tc>
        <w:tc>
          <w:tcPr>
            <w:tcW w:w="2228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  <w:p w:rsidR="00C77B75" w:rsidRPr="00AF239D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</w:t>
            </w:r>
            <w:r w:rsidRPr="00AF239D">
              <w:rPr>
                <w:bCs/>
                <w:sz w:val="24"/>
                <w:szCs w:val="24"/>
              </w:rPr>
              <w:t>ощность</w:t>
            </w:r>
          </w:p>
        </w:tc>
        <w:tc>
          <w:tcPr>
            <w:tcW w:w="1544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  <w:p w:rsidR="00C77B75" w:rsidRPr="00AF239D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Ц</w:t>
            </w:r>
            <w:r w:rsidRPr="00AF239D">
              <w:rPr>
                <w:bCs/>
                <w:sz w:val="24"/>
                <w:szCs w:val="24"/>
              </w:rPr>
              <w:t>ена</w:t>
            </w:r>
          </w:p>
        </w:tc>
      </w:tr>
      <w:tr w:rsidR="00C77B75" w:rsidRPr="00C72A2E" w:rsidTr="00C77B75">
        <w:trPr>
          <w:trHeight w:val="393"/>
        </w:trPr>
        <w:tc>
          <w:tcPr>
            <w:tcW w:w="576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1.</w:t>
            </w:r>
          </w:p>
          <w:p w:rsidR="00C77B75" w:rsidRPr="00C72A2E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665" w:type="dxa"/>
          </w:tcPr>
          <w:p w:rsidR="00C77B75" w:rsidRPr="00041A12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Транспортное средство с персональным закреплением:</w:t>
            </w:r>
          </w:p>
        </w:tc>
        <w:tc>
          <w:tcPr>
            <w:tcW w:w="2124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:rsidR="00C77B75" w:rsidRPr="00C72A2E" w:rsidRDefault="00C77B75" w:rsidP="00FF17F6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  <w:tc>
          <w:tcPr>
            <w:tcW w:w="2228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:rsidR="00C77B75" w:rsidRPr="00E31CCC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544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:rsidR="00C77B75" w:rsidRPr="00E31CCC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</w:tr>
      <w:tr w:rsidR="00C77B75" w:rsidRPr="00C72A2E" w:rsidTr="00C77B75">
        <w:trPr>
          <w:trHeight w:val="420"/>
        </w:trPr>
        <w:tc>
          <w:tcPr>
            <w:tcW w:w="576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C72A2E">
              <w:rPr>
                <w:bCs/>
                <w:sz w:val="24"/>
                <w:szCs w:val="24"/>
              </w:rPr>
              <w:t>1.</w:t>
            </w:r>
            <w:r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3665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г</w:t>
            </w:r>
            <w:r w:rsidRPr="00C72A2E">
              <w:rPr>
                <w:bCs/>
                <w:sz w:val="24"/>
                <w:szCs w:val="24"/>
              </w:rPr>
              <w:t>лава города</w:t>
            </w:r>
          </w:p>
        </w:tc>
        <w:tc>
          <w:tcPr>
            <w:tcW w:w="2124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более 1 единицы</w:t>
            </w:r>
          </w:p>
        </w:tc>
        <w:tc>
          <w:tcPr>
            <w:tcW w:w="2228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</w:t>
            </w:r>
            <w:r w:rsidRPr="00E31CCC">
              <w:rPr>
                <w:bCs/>
                <w:sz w:val="24"/>
                <w:szCs w:val="24"/>
              </w:rPr>
              <w:t>е более</w:t>
            </w:r>
            <w:r>
              <w:rPr>
                <w:bCs/>
                <w:sz w:val="24"/>
                <w:szCs w:val="24"/>
              </w:rPr>
              <w:t xml:space="preserve"> 200 лошадиных сил</w:t>
            </w:r>
            <w:r w:rsidRPr="00E31CCC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44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более 2,0 млн. руб.</w:t>
            </w:r>
          </w:p>
        </w:tc>
      </w:tr>
      <w:tr w:rsidR="00C77B75" w:rsidRPr="00C72A2E" w:rsidTr="00C77B75">
        <w:trPr>
          <w:trHeight w:val="1440"/>
        </w:trPr>
        <w:tc>
          <w:tcPr>
            <w:tcW w:w="576" w:type="dxa"/>
          </w:tcPr>
          <w:p w:rsidR="00C77B75" w:rsidRPr="00C72A2E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1.</w:t>
            </w:r>
            <w:r w:rsidRPr="00C72A2E"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3665" w:type="dxa"/>
          </w:tcPr>
          <w:p w:rsidR="00C77B75" w:rsidRPr="00C72A2E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первый заместитель главы Администрации города, заместители главы Администрации города, руководители органов местного самоуправления,  руководители территориальных, отраслевых и функциональных органов Администрации города</w:t>
            </w:r>
          </w:p>
        </w:tc>
        <w:tc>
          <w:tcPr>
            <w:tcW w:w="2124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7042FA">
              <w:rPr>
                <w:bCs/>
                <w:sz w:val="24"/>
                <w:szCs w:val="24"/>
              </w:rPr>
              <w:t xml:space="preserve">не более 1 единицы </w:t>
            </w:r>
          </w:p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 должностное лицо</w:t>
            </w:r>
          </w:p>
          <w:p w:rsidR="00C77B75" w:rsidRPr="00C72A2E" w:rsidRDefault="00C77B75" w:rsidP="00FF17F6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  <w:tc>
          <w:tcPr>
            <w:tcW w:w="2228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более 150 лошадиных сил</w:t>
            </w:r>
          </w:p>
          <w:p w:rsidR="00C77B75" w:rsidRPr="00E31CCC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544" w:type="dxa"/>
          </w:tcPr>
          <w:p w:rsidR="00C77B75" w:rsidRDefault="00E60AA3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не более 1,35 </w:t>
            </w:r>
            <w:r w:rsidR="00C77B75">
              <w:rPr>
                <w:bCs/>
                <w:sz w:val="24"/>
                <w:szCs w:val="24"/>
              </w:rPr>
              <w:t>млн. руб.</w:t>
            </w:r>
          </w:p>
          <w:p w:rsidR="00C77B75" w:rsidRPr="00E31CCC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</w:tr>
      <w:tr w:rsidR="00C77B75" w:rsidRPr="00C72A2E" w:rsidTr="00984C23">
        <w:trPr>
          <w:trHeight w:val="1170"/>
        </w:trPr>
        <w:tc>
          <w:tcPr>
            <w:tcW w:w="576" w:type="dxa"/>
          </w:tcPr>
          <w:p w:rsidR="00C77B75" w:rsidRPr="00C72A2E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1.3.</w:t>
            </w:r>
          </w:p>
        </w:tc>
        <w:tc>
          <w:tcPr>
            <w:tcW w:w="3665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руководители казенных учреждений</w:t>
            </w:r>
          </w:p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2124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7042FA">
              <w:rPr>
                <w:bCs/>
                <w:sz w:val="24"/>
                <w:szCs w:val="24"/>
              </w:rPr>
              <w:t xml:space="preserve">не более 1 единицы </w:t>
            </w:r>
          </w:p>
          <w:p w:rsidR="00C77B75" w:rsidRPr="007042FA" w:rsidRDefault="00C77B75" w:rsidP="00984C23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 должностное лицо</w:t>
            </w:r>
          </w:p>
        </w:tc>
        <w:tc>
          <w:tcPr>
            <w:tcW w:w="2228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более 150 лошадиных сил</w:t>
            </w:r>
          </w:p>
          <w:p w:rsidR="00C77B75" w:rsidRPr="00E31CCC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544" w:type="dxa"/>
          </w:tcPr>
          <w:p w:rsidR="00C77B75" w:rsidRDefault="00E60AA3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более 1,35</w:t>
            </w:r>
            <w:r w:rsidR="00C77B75">
              <w:rPr>
                <w:bCs/>
                <w:sz w:val="24"/>
                <w:szCs w:val="24"/>
              </w:rPr>
              <w:t xml:space="preserve"> млн. руб.</w:t>
            </w:r>
          </w:p>
          <w:p w:rsidR="00C77B75" w:rsidRPr="00E31CCC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</w:tr>
      <w:tr w:rsidR="00C77B75" w:rsidRPr="00C72A2E" w:rsidTr="00C77B75">
        <w:trPr>
          <w:trHeight w:val="474"/>
        </w:trPr>
        <w:tc>
          <w:tcPr>
            <w:tcW w:w="576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3665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Транспортное средство без персонального закрепления:</w:t>
            </w:r>
          </w:p>
        </w:tc>
        <w:tc>
          <w:tcPr>
            <w:tcW w:w="2124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:rsidR="00C77B75" w:rsidRPr="007042FA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2228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544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</w:tr>
      <w:tr w:rsidR="00C77B75" w:rsidRPr="00C72A2E" w:rsidTr="00C77B75">
        <w:trPr>
          <w:trHeight w:val="615"/>
        </w:trPr>
        <w:tc>
          <w:tcPr>
            <w:tcW w:w="576" w:type="dxa"/>
          </w:tcPr>
          <w:p w:rsidR="00C77B75" w:rsidRDefault="008A24AB" w:rsidP="00FF17F6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2.1.</w:t>
            </w:r>
          </w:p>
        </w:tc>
        <w:tc>
          <w:tcPr>
            <w:tcW w:w="3665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муниципальные органы, казенные учреждения</w:t>
            </w:r>
          </w:p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2124" w:type="dxa"/>
          </w:tcPr>
          <w:p w:rsidR="00984C23" w:rsidRDefault="00984C23" w:rsidP="00984C23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C77B75" w:rsidRDefault="00C77B75" w:rsidP="00984C23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2228" w:type="dxa"/>
          </w:tcPr>
          <w:p w:rsidR="00C77B75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более 150 лошадиных сил</w:t>
            </w:r>
          </w:p>
          <w:p w:rsidR="00C77B75" w:rsidRPr="00E31CCC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544" w:type="dxa"/>
          </w:tcPr>
          <w:p w:rsidR="00C77B75" w:rsidRDefault="00A866C2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более 1,0</w:t>
            </w:r>
            <w:r w:rsidR="00C77B75">
              <w:rPr>
                <w:bCs/>
                <w:sz w:val="24"/>
                <w:szCs w:val="24"/>
              </w:rPr>
              <w:t xml:space="preserve"> млн. руб.</w:t>
            </w:r>
          </w:p>
          <w:p w:rsidR="00C77B75" w:rsidRPr="00E31CCC" w:rsidRDefault="00C77B75" w:rsidP="00FF17F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</w:tr>
    </w:tbl>
    <w:p w:rsidR="00A02A3E" w:rsidRPr="0053129B" w:rsidRDefault="00C77B75" w:rsidP="008F296F">
      <w:pPr>
        <w:autoSpaceDE w:val="0"/>
        <w:autoSpaceDN w:val="0"/>
        <w:adjustRightInd w:val="0"/>
        <w:ind w:firstLine="540"/>
        <w:jc w:val="both"/>
        <w:rPr>
          <w:rFonts w:ascii="Courier New" w:hAnsi="Courier New" w:cs="Courier New"/>
        </w:rPr>
      </w:pPr>
      <w:r w:rsidRPr="00345B1D">
        <w:rPr>
          <w:bCs/>
          <w:sz w:val="24"/>
          <w:szCs w:val="24"/>
        </w:rPr>
        <w:t xml:space="preserve">Примечание: </w:t>
      </w:r>
      <w:bookmarkStart w:id="2" w:name="Par966"/>
      <w:bookmarkEnd w:id="2"/>
      <w:r w:rsidR="00710BEC" w:rsidRPr="00345B1D">
        <w:rPr>
          <w:bCs/>
          <w:sz w:val="24"/>
          <w:szCs w:val="24"/>
        </w:rPr>
        <w:t>Перечень должностных лиц</w:t>
      </w:r>
      <w:r w:rsidR="00710BEC">
        <w:rPr>
          <w:bCs/>
          <w:sz w:val="24"/>
          <w:szCs w:val="24"/>
        </w:rPr>
        <w:t xml:space="preserve">, </w:t>
      </w:r>
      <w:r w:rsidR="00710BEC" w:rsidRPr="00710BEC">
        <w:rPr>
          <w:bCs/>
          <w:sz w:val="24"/>
          <w:szCs w:val="24"/>
        </w:rPr>
        <w:t>для которых осуществляется персональное закрепление транспортных средств, в целях расчета нормативных затрат на приобретение служебного легкового автотранспорта устанавливается распоряжением Администрации города</w:t>
      </w:r>
      <w:bookmarkStart w:id="3" w:name="_GoBack"/>
      <w:bookmarkEnd w:id="3"/>
      <w:r w:rsidR="00710BEC">
        <w:rPr>
          <w:bCs/>
          <w:sz w:val="24"/>
          <w:szCs w:val="24"/>
        </w:rPr>
        <w:t xml:space="preserve"> Каменска-Уральского, распоряжением руководителя органа местного самоуправления, приказом руководителя казенного учреждения.</w:t>
      </w:r>
    </w:p>
    <w:sectPr w:rsidR="00A02A3E" w:rsidRPr="0053129B" w:rsidSect="00710BEC">
      <w:headerReference w:type="default" r:id="rId8"/>
      <w:headerReference w:type="first" r:id="rId9"/>
      <w:footerReference w:type="first" r:id="rId10"/>
      <w:pgSz w:w="11906" w:h="16838"/>
      <w:pgMar w:top="907" w:right="567" w:bottom="907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2F43" w:rsidRDefault="00792F43" w:rsidP="00A02A3E">
      <w:r>
        <w:separator/>
      </w:r>
    </w:p>
  </w:endnote>
  <w:endnote w:type="continuationSeparator" w:id="1">
    <w:p w:rsidR="00792F43" w:rsidRDefault="00792F43" w:rsidP="00A02A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F43" w:rsidRDefault="00792F43">
    <w:pPr>
      <w:pStyle w:val="ae"/>
    </w:pPr>
  </w:p>
  <w:p w:rsidR="00792F43" w:rsidRDefault="00792F43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2F43" w:rsidRDefault="00792F43" w:rsidP="00A02A3E">
      <w:r>
        <w:separator/>
      </w:r>
    </w:p>
  </w:footnote>
  <w:footnote w:type="continuationSeparator" w:id="1">
    <w:p w:rsidR="00792F43" w:rsidRDefault="00792F43" w:rsidP="00A02A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803190"/>
      <w:docPartObj>
        <w:docPartGallery w:val="Page Numbers (Top of Page)"/>
        <w:docPartUnique/>
      </w:docPartObj>
    </w:sdtPr>
    <w:sdtContent>
      <w:p w:rsidR="008F296F" w:rsidRDefault="004C3063">
        <w:pPr>
          <w:pStyle w:val="a7"/>
          <w:jc w:val="center"/>
        </w:pPr>
        <w:fldSimple w:instr=" PAGE   \* MERGEFORMAT ">
          <w:r w:rsidR="00AC1C3A">
            <w:rPr>
              <w:noProof/>
            </w:rPr>
            <w:t>3</w:t>
          </w:r>
        </w:fldSimple>
      </w:p>
    </w:sdtContent>
  </w:sdt>
  <w:p w:rsidR="00792F43" w:rsidRDefault="00792F43" w:rsidP="00792F43">
    <w:pPr>
      <w:pStyle w:val="a7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F43" w:rsidRDefault="00792F43">
    <w:pPr>
      <w:pStyle w:val="a7"/>
      <w:jc w:val="center"/>
    </w:pPr>
  </w:p>
  <w:p w:rsidR="00792F43" w:rsidRPr="00792F43" w:rsidRDefault="00792F43">
    <w:pPr>
      <w:pStyle w:val="a7"/>
      <w:rPr>
        <w:color w:val="FF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6501"/>
    <w:rsid w:val="000304DF"/>
    <w:rsid w:val="00031C1B"/>
    <w:rsid w:val="00093273"/>
    <w:rsid w:val="00096CD6"/>
    <w:rsid w:val="000C7DDB"/>
    <w:rsid w:val="000E5C31"/>
    <w:rsid w:val="000F7C64"/>
    <w:rsid w:val="001132C0"/>
    <w:rsid w:val="00131188"/>
    <w:rsid w:val="00137C09"/>
    <w:rsid w:val="001469FF"/>
    <w:rsid w:val="00163D4D"/>
    <w:rsid w:val="001C38AB"/>
    <w:rsid w:val="00205D22"/>
    <w:rsid w:val="00212AEC"/>
    <w:rsid w:val="00217B5B"/>
    <w:rsid w:val="002312FF"/>
    <w:rsid w:val="00235DF8"/>
    <w:rsid w:val="00266501"/>
    <w:rsid w:val="002A5EF3"/>
    <w:rsid w:val="00326DFC"/>
    <w:rsid w:val="00335CFD"/>
    <w:rsid w:val="00367C1B"/>
    <w:rsid w:val="003B5627"/>
    <w:rsid w:val="003C570F"/>
    <w:rsid w:val="003E28F1"/>
    <w:rsid w:val="004160BE"/>
    <w:rsid w:val="0042156A"/>
    <w:rsid w:val="00456001"/>
    <w:rsid w:val="00495F19"/>
    <w:rsid w:val="004C3063"/>
    <w:rsid w:val="004D49FE"/>
    <w:rsid w:val="005015A0"/>
    <w:rsid w:val="0053129B"/>
    <w:rsid w:val="00532DB2"/>
    <w:rsid w:val="00566F72"/>
    <w:rsid w:val="00597393"/>
    <w:rsid w:val="00614115"/>
    <w:rsid w:val="0067299E"/>
    <w:rsid w:val="006B1197"/>
    <w:rsid w:val="006E69DA"/>
    <w:rsid w:val="00705F0F"/>
    <w:rsid w:val="00710BEC"/>
    <w:rsid w:val="0071186E"/>
    <w:rsid w:val="00726DFF"/>
    <w:rsid w:val="00743718"/>
    <w:rsid w:val="00780349"/>
    <w:rsid w:val="00792F43"/>
    <w:rsid w:val="007B3129"/>
    <w:rsid w:val="007E6CB6"/>
    <w:rsid w:val="00814AD9"/>
    <w:rsid w:val="00865117"/>
    <w:rsid w:val="008825FB"/>
    <w:rsid w:val="0088562E"/>
    <w:rsid w:val="008A24AB"/>
    <w:rsid w:val="008B18A5"/>
    <w:rsid w:val="008F2902"/>
    <w:rsid w:val="008F296F"/>
    <w:rsid w:val="00984C23"/>
    <w:rsid w:val="009C53E9"/>
    <w:rsid w:val="00A02A3E"/>
    <w:rsid w:val="00A356B7"/>
    <w:rsid w:val="00A458DE"/>
    <w:rsid w:val="00A54987"/>
    <w:rsid w:val="00A866C2"/>
    <w:rsid w:val="00AC1C3A"/>
    <w:rsid w:val="00AC7125"/>
    <w:rsid w:val="00AD4075"/>
    <w:rsid w:val="00AE627C"/>
    <w:rsid w:val="00B547B1"/>
    <w:rsid w:val="00B80A94"/>
    <w:rsid w:val="00BA72D2"/>
    <w:rsid w:val="00C11B8A"/>
    <w:rsid w:val="00C36937"/>
    <w:rsid w:val="00C37612"/>
    <w:rsid w:val="00C474A1"/>
    <w:rsid w:val="00C77B75"/>
    <w:rsid w:val="00C87712"/>
    <w:rsid w:val="00C96BB6"/>
    <w:rsid w:val="00CC5C5F"/>
    <w:rsid w:val="00D07905"/>
    <w:rsid w:val="00D13805"/>
    <w:rsid w:val="00D14638"/>
    <w:rsid w:val="00D15DE8"/>
    <w:rsid w:val="00D43023"/>
    <w:rsid w:val="00D439A6"/>
    <w:rsid w:val="00D52CA4"/>
    <w:rsid w:val="00D92E14"/>
    <w:rsid w:val="00D93589"/>
    <w:rsid w:val="00D95A3B"/>
    <w:rsid w:val="00D96431"/>
    <w:rsid w:val="00DB0AF0"/>
    <w:rsid w:val="00DF1E04"/>
    <w:rsid w:val="00E20E12"/>
    <w:rsid w:val="00E35532"/>
    <w:rsid w:val="00E5533C"/>
    <w:rsid w:val="00E60AA3"/>
    <w:rsid w:val="00F22F4C"/>
    <w:rsid w:val="00FB147B"/>
    <w:rsid w:val="00FC6E5D"/>
    <w:rsid w:val="00FE0C5E"/>
    <w:rsid w:val="00FF1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B3129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53129B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53129B"/>
    <w:rPr>
      <w:rFonts w:ascii="Consolas" w:hAnsi="Consolas"/>
      <w:sz w:val="21"/>
      <w:szCs w:val="21"/>
    </w:rPr>
  </w:style>
  <w:style w:type="character" w:customStyle="1" w:styleId="10">
    <w:name w:val="Заголовок 1 Знак"/>
    <w:basedOn w:val="a0"/>
    <w:link w:val="1"/>
    <w:rsid w:val="007B3129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customStyle="1" w:styleId="ConsPlusNormal">
    <w:name w:val="ConsPlusNormal"/>
    <w:rsid w:val="007B31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rsid w:val="007B3129"/>
    <w:pPr>
      <w:ind w:firstLine="709"/>
      <w:jc w:val="both"/>
    </w:pPr>
    <w:rPr>
      <w:sz w:val="25"/>
      <w:szCs w:val="24"/>
    </w:rPr>
  </w:style>
  <w:style w:type="character" w:customStyle="1" w:styleId="a6">
    <w:name w:val="Основной текст с отступом Знак"/>
    <w:basedOn w:val="a0"/>
    <w:link w:val="a5"/>
    <w:rsid w:val="007B3129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7">
    <w:name w:val="header"/>
    <w:basedOn w:val="a"/>
    <w:link w:val="a8"/>
    <w:uiPriority w:val="99"/>
    <w:rsid w:val="007B3129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B31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B3129"/>
  </w:style>
  <w:style w:type="paragraph" w:styleId="aa">
    <w:name w:val="Balloon Text"/>
    <w:basedOn w:val="a"/>
    <w:link w:val="ab"/>
    <w:uiPriority w:val="99"/>
    <w:semiHidden/>
    <w:unhideWhenUsed/>
    <w:rsid w:val="007B312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B3129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2312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C77B75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792F4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92F4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0846B-6663-4679-A78E-F10244901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3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22</cp:revision>
  <cp:lastPrinted>2018-06-25T09:29:00Z</cp:lastPrinted>
  <dcterms:created xsi:type="dcterms:W3CDTF">2018-05-16T04:41:00Z</dcterms:created>
  <dcterms:modified xsi:type="dcterms:W3CDTF">2018-06-27T04:38:00Z</dcterms:modified>
</cp:coreProperties>
</file>