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A35AF5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A35AF5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7.05pt;height:74.4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DVc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" filled="f" stroked="f">
            <v:textbox style="mso-fit-shape-to-text:t">
              <w:txbxContent>
                <w:p w:rsidR="00301773" w:rsidRDefault="00E21783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0" t="0" r="0" b="635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A35AF5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CF2102">
        <w:rPr>
          <w:sz w:val="24"/>
        </w:rPr>
        <w:t xml:space="preserve">12.10.2018 </w:t>
      </w:r>
      <w:r w:rsidR="00133698" w:rsidRPr="00F953E9">
        <w:rPr>
          <w:sz w:val="24"/>
        </w:rPr>
        <w:t xml:space="preserve">  № </w:t>
      </w:r>
      <w:r w:rsidR="00CF2102">
        <w:rPr>
          <w:sz w:val="24"/>
        </w:rPr>
        <w:t>888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66EDE" w:rsidRDefault="00BE2AC5" w:rsidP="00E21783">
      <w:pPr>
        <w:pStyle w:val="a4"/>
        <w:spacing w:line="276" w:lineRule="auto"/>
        <w:ind w:right="-2" w:firstLine="54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 утверждении П</w:t>
      </w:r>
      <w:r w:rsidR="00E21783" w:rsidRPr="00304125">
        <w:rPr>
          <w:b/>
          <w:i/>
          <w:sz w:val="28"/>
          <w:szCs w:val="28"/>
        </w:rPr>
        <w:t xml:space="preserve">рограммы профилактики нарушений </w:t>
      </w:r>
      <w:r w:rsidR="00E21783">
        <w:rPr>
          <w:b/>
          <w:i/>
          <w:sz w:val="28"/>
          <w:szCs w:val="28"/>
        </w:rPr>
        <w:t>в области</w:t>
      </w:r>
      <w:r w:rsidR="00E21783" w:rsidRPr="00304125">
        <w:rPr>
          <w:b/>
          <w:i/>
          <w:sz w:val="28"/>
          <w:szCs w:val="28"/>
        </w:rPr>
        <w:t xml:space="preserve"> торговой деятельности</w:t>
      </w:r>
      <w:r w:rsidR="00E21783">
        <w:rPr>
          <w:b/>
          <w:i/>
          <w:sz w:val="28"/>
          <w:szCs w:val="28"/>
        </w:rPr>
        <w:t>,</w:t>
      </w:r>
      <w:r w:rsidR="00E21783" w:rsidRPr="00304125">
        <w:rPr>
          <w:b/>
          <w:i/>
          <w:sz w:val="28"/>
          <w:szCs w:val="28"/>
        </w:rPr>
        <w:t xml:space="preserve"> в области розничной продажи алкогольной продукции</w:t>
      </w:r>
      <w:r w:rsidR="00E21783">
        <w:rPr>
          <w:b/>
          <w:i/>
          <w:sz w:val="28"/>
          <w:szCs w:val="28"/>
        </w:rPr>
        <w:t xml:space="preserve">, осуществляемой Администрацией города Каменска-Уральского на территории муниципального образования город Каменск-Уральский </w:t>
      </w:r>
    </w:p>
    <w:p w:rsidR="00E21783" w:rsidRPr="00304125" w:rsidRDefault="00E21783" w:rsidP="00E21783">
      <w:pPr>
        <w:pStyle w:val="a4"/>
        <w:spacing w:line="276" w:lineRule="auto"/>
        <w:ind w:right="-2" w:firstLine="540"/>
        <w:jc w:val="center"/>
        <w:rPr>
          <w:b/>
          <w:i/>
          <w:sz w:val="28"/>
          <w:szCs w:val="28"/>
        </w:rPr>
      </w:pPr>
      <w:r w:rsidRPr="00304125">
        <w:rPr>
          <w:b/>
          <w:i/>
          <w:sz w:val="28"/>
          <w:szCs w:val="28"/>
        </w:rPr>
        <w:t>в 201</w:t>
      </w:r>
      <w:r w:rsidR="005E25DF">
        <w:rPr>
          <w:b/>
          <w:i/>
          <w:sz w:val="28"/>
          <w:szCs w:val="28"/>
        </w:rPr>
        <w:t>9</w:t>
      </w:r>
      <w:r w:rsidRPr="00304125">
        <w:rPr>
          <w:b/>
          <w:i/>
          <w:sz w:val="28"/>
          <w:szCs w:val="28"/>
        </w:rPr>
        <w:t xml:space="preserve"> году</w:t>
      </w:r>
    </w:p>
    <w:p w:rsidR="00133698" w:rsidRPr="00F953E9" w:rsidRDefault="00133698" w:rsidP="00133698">
      <w:pPr>
        <w:pStyle w:val="a4"/>
        <w:ind w:firstLine="0"/>
      </w:pPr>
    </w:p>
    <w:p w:rsidR="00E21783" w:rsidRPr="00BE2AC5" w:rsidRDefault="00E21783" w:rsidP="00BE2AC5">
      <w:pPr>
        <w:pStyle w:val="1"/>
        <w:tabs>
          <w:tab w:val="left" w:pos="567"/>
        </w:tabs>
        <w:jc w:val="both"/>
        <w:rPr>
          <w:b w:val="0"/>
        </w:rPr>
      </w:pPr>
      <w:r w:rsidRPr="00BE2AC5">
        <w:rPr>
          <w:b w:val="0"/>
        </w:rPr>
        <w:t xml:space="preserve">В соответствии с Федеральным законом от 03 июля 2016 года № 277-ФЗ «О внесении изменений в Федеральный закон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="00D13779">
        <w:rPr>
          <w:b w:val="0"/>
          <w:bCs/>
          <w:iCs w:val="0"/>
          <w:kern w:val="36"/>
        </w:rPr>
        <w:t>и Федеральный закон «</w:t>
      </w:r>
      <w:r w:rsidR="00BE2AC5" w:rsidRPr="00BE2AC5">
        <w:rPr>
          <w:b w:val="0"/>
          <w:bCs/>
          <w:iCs w:val="0"/>
          <w:kern w:val="36"/>
        </w:rPr>
        <w:t>О стратегическом план</w:t>
      </w:r>
      <w:r w:rsidR="00D13779">
        <w:rPr>
          <w:b w:val="0"/>
          <w:bCs/>
          <w:iCs w:val="0"/>
          <w:kern w:val="36"/>
        </w:rPr>
        <w:t>ировании в Российской Федерации»</w:t>
      </w:r>
      <w:r w:rsidR="00BE2AC5">
        <w:rPr>
          <w:b w:val="0"/>
          <w:bCs/>
          <w:iCs w:val="0"/>
          <w:kern w:val="36"/>
        </w:rPr>
        <w:t xml:space="preserve">, </w:t>
      </w:r>
      <w:r w:rsidRPr="00BE2AC5">
        <w:rPr>
          <w:b w:val="0"/>
        </w:rPr>
        <w:t>руководствуясь Федеральным законом от 06 октября 2003 года № 131-ФЗ «Об общих принципах организации местного самоуправления в Российской Федерации», Администрация города Каменска-Уральского</w:t>
      </w:r>
    </w:p>
    <w:p w:rsidR="00133698" w:rsidRPr="00F953E9" w:rsidRDefault="00133698" w:rsidP="00133698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E21783" w:rsidRPr="008B74E5" w:rsidRDefault="00E21783" w:rsidP="00E21783">
      <w:pPr>
        <w:pStyle w:val="a4"/>
        <w:spacing w:line="276" w:lineRule="auto"/>
        <w:ind w:right="-2" w:firstLine="540"/>
        <w:rPr>
          <w:i/>
          <w:sz w:val="28"/>
        </w:rPr>
      </w:pPr>
      <w:r w:rsidRPr="008E7837">
        <w:rPr>
          <w:sz w:val="28"/>
        </w:rPr>
        <w:t>1.</w:t>
      </w:r>
      <w:r w:rsidRPr="008B74E5">
        <w:rPr>
          <w:sz w:val="28"/>
        </w:rPr>
        <w:t>Утвердить Программу профилактики нарушений</w:t>
      </w:r>
      <w:r>
        <w:rPr>
          <w:sz w:val="28"/>
        </w:rPr>
        <w:t xml:space="preserve"> в области торговой деятельности,</w:t>
      </w:r>
      <w:r w:rsidRPr="008B74E5">
        <w:rPr>
          <w:sz w:val="28"/>
          <w:szCs w:val="28"/>
        </w:rPr>
        <w:t>в области розничной продажи алкогольной продукции, осуществляемой Администрацией города Каменска-Уральского на территории муниципального образования город Каменск-Уральский в 201</w:t>
      </w:r>
      <w:r w:rsidR="005E25DF">
        <w:rPr>
          <w:sz w:val="28"/>
          <w:szCs w:val="28"/>
        </w:rPr>
        <w:t>9</w:t>
      </w:r>
      <w:r w:rsidRPr="008B74E5">
        <w:rPr>
          <w:sz w:val="28"/>
          <w:szCs w:val="28"/>
        </w:rPr>
        <w:t xml:space="preserve"> году</w:t>
      </w:r>
      <w:r w:rsidRPr="008B74E5">
        <w:rPr>
          <w:sz w:val="28"/>
        </w:rPr>
        <w:t xml:space="preserve"> (далее - Программа профилактики нарушений)</w:t>
      </w:r>
      <w:r>
        <w:rPr>
          <w:sz w:val="28"/>
        </w:rPr>
        <w:t xml:space="preserve"> (прилагается)</w:t>
      </w:r>
      <w:r w:rsidRPr="008B74E5">
        <w:rPr>
          <w:sz w:val="28"/>
        </w:rPr>
        <w:t>.</w:t>
      </w:r>
    </w:p>
    <w:p w:rsidR="00E21783" w:rsidRPr="001967D7" w:rsidRDefault="00E21783" w:rsidP="00E21783">
      <w:pPr>
        <w:autoSpaceDE w:val="0"/>
        <w:autoSpaceDN w:val="0"/>
        <w:adjustRightInd w:val="0"/>
        <w:ind w:right="-2" w:firstLine="540"/>
        <w:jc w:val="both"/>
        <w:rPr>
          <w:sz w:val="28"/>
        </w:rPr>
      </w:pPr>
      <w:r w:rsidRPr="001967D7">
        <w:rPr>
          <w:sz w:val="28"/>
        </w:rPr>
        <w:t>2.</w:t>
      </w:r>
      <w:r w:rsidRPr="008D73EF">
        <w:rPr>
          <w:sz w:val="28"/>
          <w:szCs w:val="28"/>
        </w:rPr>
        <w:t xml:space="preserve">Отделу развития потребительского рынка, предпринимательства и туризма Администрации города </w:t>
      </w:r>
      <w:r>
        <w:rPr>
          <w:sz w:val="28"/>
          <w:szCs w:val="28"/>
        </w:rPr>
        <w:t xml:space="preserve">Каменска Уральского (Т.К. </w:t>
      </w:r>
      <w:proofErr w:type="spellStart"/>
      <w:r>
        <w:rPr>
          <w:sz w:val="28"/>
          <w:szCs w:val="28"/>
        </w:rPr>
        <w:t>Афонина</w:t>
      </w:r>
      <w:proofErr w:type="spellEnd"/>
      <w:r>
        <w:rPr>
          <w:sz w:val="28"/>
          <w:szCs w:val="28"/>
        </w:rPr>
        <w:t>)</w:t>
      </w:r>
      <w:r w:rsidRPr="001967D7">
        <w:rPr>
          <w:sz w:val="28"/>
        </w:rPr>
        <w:t xml:space="preserve">, обеспечить выполнение </w:t>
      </w:r>
      <w:hyperlink w:anchor="P29" w:history="1">
        <w:r w:rsidRPr="00E21783">
          <w:rPr>
            <w:rStyle w:val="a7"/>
            <w:color w:val="000000"/>
            <w:sz w:val="28"/>
            <w:u w:val="none"/>
          </w:rPr>
          <w:t>Программы</w:t>
        </w:r>
      </w:hyperlink>
      <w:r w:rsidR="002D6768">
        <w:t xml:space="preserve"> </w:t>
      </w:r>
      <w:r w:rsidRPr="001967D7">
        <w:rPr>
          <w:sz w:val="28"/>
        </w:rPr>
        <w:t xml:space="preserve">профилактики нарушений, утвержденной пунктом 1 настоящего </w:t>
      </w:r>
      <w:r>
        <w:rPr>
          <w:sz w:val="28"/>
        </w:rPr>
        <w:t>постановления</w:t>
      </w:r>
      <w:r w:rsidRPr="001967D7">
        <w:rPr>
          <w:sz w:val="28"/>
        </w:rPr>
        <w:t>.</w:t>
      </w:r>
    </w:p>
    <w:p w:rsidR="00E21783" w:rsidRPr="00E32694" w:rsidRDefault="00E21783" w:rsidP="00E21783">
      <w:pPr>
        <w:autoSpaceDE w:val="0"/>
        <w:autoSpaceDN w:val="0"/>
        <w:adjustRightInd w:val="0"/>
        <w:ind w:right="-2" w:firstLine="540"/>
        <w:jc w:val="both"/>
        <w:rPr>
          <w:sz w:val="28"/>
        </w:rPr>
      </w:pPr>
      <w:r>
        <w:rPr>
          <w:sz w:val="28"/>
          <w:szCs w:val="28"/>
        </w:rPr>
        <w:t>3</w:t>
      </w:r>
      <w:r w:rsidRPr="00272FE8">
        <w:rPr>
          <w:sz w:val="28"/>
          <w:szCs w:val="28"/>
        </w:rPr>
        <w:t>.Опубликовать настоящее постановление в газете</w:t>
      </w:r>
      <w:r>
        <w:rPr>
          <w:sz w:val="28"/>
          <w:szCs w:val="28"/>
        </w:rPr>
        <w:t xml:space="preserve"> «Каменский рабочий» и разместить на официальном сайте муниципального образования город Каменск-Уральский.            </w:t>
      </w:r>
    </w:p>
    <w:p w:rsidR="00E21783" w:rsidRDefault="00E21783" w:rsidP="00E21783">
      <w:pPr>
        <w:pStyle w:val="a5"/>
        <w:spacing w:after="0"/>
        <w:ind w:right="-2"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 возложить на заместителя главы Администрации города С.И. Жукову.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133698" w:rsidRDefault="00133698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D6768">
        <w:rPr>
          <w:sz w:val="28"/>
          <w:szCs w:val="28"/>
        </w:rPr>
        <w:t xml:space="preserve">               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proofErr w:type="spellStart"/>
      <w:r w:rsidR="004F4246">
        <w:rPr>
          <w:sz w:val="28"/>
          <w:szCs w:val="28"/>
        </w:rPr>
        <w:t>Шмыков</w:t>
      </w:r>
      <w:proofErr w:type="spellEnd"/>
    </w:p>
    <w:p w:rsidR="00E21783" w:rsidRDefault="00E21783" w:rsidP="00133698">
      <w:pPr>
        <w:jc w:val="both"/>
        <w:rPr>
          <w:sz w:val="28"/>
          <w:szCs w:val="28"/>
        </w:rPr>
      </w:pPr>
    </w:p>
    <w:p w:rsidR="002B728A" w:rsidRDefault="002B728A" w:rsidP="00E21783">
      <w:pPr>
        <w:ind w:left="5670"/>
        <w:rPr>
          <w:sz w:val="24"/>
          <w:szCs w:val="24"/>
        </w:rPr>
      </w:pPr>
    </w:p>
    <w:p w:rsidR="00E21783" w:rsidRPr="00FA5DC2" w:rsidRDefault="00E21783" w:rsidP="00E21783">
      <w:pPr>
        <w:ind w:left="5670"/>
        <w:rPr>
          <w:sz w:val="24"/>
          <w:szCs w:val="24"/>
        </w:rPr>
      </w:pPr>
      <w:r w:rsidRPr="00FA5DC2">
        <w:rPr>
          <w:sz w:val="24"/>
          <w:szCs w:val="24"/>
        </w:rPr>
        <w:t>УТВЕРЖДЕНА</w:t>
      </w:r>
    </w:p>
    <w:p w:rsidR="00E21783" w:rsidRPr="00FA5DC2" w:rsidRDefault="00E21783" w:rsidP="00E21783">
      <w:pPr>
        <w:ind w:left="5670"/>
        <w:jc w:val="both"/>
        <w:rPr>
          <w:sz w:val="24"/>
          <w:szCs w:val="24"/>
        </w:rPr>
      </w:pPr>
      <w:r w:rsidRPr="00FA5DC2">
        <w:rPr>
          <w:sz w:val="24"/>
          <w:szCs w:val="24"/>
        </w:rPr>
        <w:t>Постановлением Администрации</w:t>
      </w:r>
    </w:p>
    <w:p w:rsidR="00E21783" w:rsidRPr="00FA5DC2" w:rsidRDefault="00E21783" w:rsidP="00E21783">
      <w:pPr>
        <w:ind w:left="5670"/>
        <w:jc w:val="both"/>
        <w:rPr>
          <w:sz w:val="24"/>
          <w:szCs w:val="24"/>
        </w:rPr>
      </w:pPr>
      <w:r w:rsidRPr="00FA5DC2">
        <w:rPr>
          <w:sz w:val="24"/>
          <w:szCs w:val="24"/>
        </w:rPr>
        <w:t>города Каменска-Уральского</w:t>
      </w:r>
    </w:p>
    <w:p w:rsidR="00E21783" w:rsidRPr="00FA5DC2" w:rsidRDefault="00E21783" w:rsidP="00E21783">
      <w:pPr>
        <w:ind w:left="5670"/>
        <w:jc w:val="both"/>
        <w:rPr>
          <w:sz w:val="24"/>
          <w:szCs w:val="24"/>
        </w:rPr>
      </w:pPr>
      <w:r w:rsidRPr="00FA5DC2">
        <w:rPr>
          <w:sz w:val="24"/>
          <w:szCs w:val="24"/>
        </w:rPr>
        <w:t>от</w:t>
      </w:r>
      <w:r w:rsidR="00CF2102">
        <w:rPr>
          <w:sz w:val="24"/>
          <w:szCs w:val="24"/>
        </w:rPr>
        <w:t xml:space="preserve"> 12.10.2018 </w:t>
      </w:r>
      <w:r w:rsidRPr="00FA5DC2">
        <w:rPr>
          <w:sz w:val="24"/>
          <w:szCs w:val="24"/>
        </w:rPr>
        <w:t xml:space="preserve"> № </w:t>
      </w:r>
      <w:r w:rsidR="00CF2102">
        <w:rPr>
          <w:sz w:val="24"/>
          <w:szCs w:val="24"/>
        </w:rPr>
        <w:t>888</w:t>
      </w:r>
    </w:p>
    <w:p w:rsidR="00E21783" w:rsidRPr="00F27344" w:rsidRDefault="00E21783" w:rsidP="00166EDE">
      <w:pPr>
        <w:pStyle w:val="a4"/>
        <w:spacing w:line="276" w:lineRule="auto"/>
        <w:ind w:left="5670" w:firstLine="0"/>
        <w:rPr>
          <w:sz w:val="24"/>
        </w:rPr>
      </w:pPr>
      <w:r w:rsidRPr="00F27344">
        <w:rPr>
          <w:sz w:val="24"/>
        </w:rPr>
        <w:t>«Об утверждении программы профилактики нарушений в области торговой деятельности, в области розничной</w:t>
      </w:r>
      <w:r w:rsidR="00166EDE">
        <w:rPr>
          <w:sz w:val="24"/>
        </w:rPr>
        <w:t xml:space="preserve"> продажи алкогольной продукции, </w:t>
      </w:r>
      <w:r w:rsidRPr="00F27344">
        <w:rPr>
          <w:sz w:val="24"/>
        </w:rPr>
        <w:t>осуществляемой Администрацией города Каменска-Уральского на территории муниципального образования город Каменск-Уральский в 201</w:t>
      </w:r>
      <w:r w:rsidR="005E25DF">
        <w:rPr>
          <w:sz w:val="24"/>
        </w:rPr>
        <w:t>9</w:t>
      </w:r>
      <w:r w:rsidRPr="00F27344">
        <w:rPr>
          <w:sz w:val="24"/>
        </w:rPr>
        <w:t xml:space="preserve"> году»</w:t>
      </w:r>
    </w:p>
    <w:p w:rsidR="00E21783" w:rsidRPr="007C1F3F" w:rsidRDefault="00E21783" w:rsidP="00E21783">
      <w:pPr>
        <w:jc w:val="center"/>
        <w:rPr>
          <w:sz w:val="28"/>
          <w:szCs w:val="28"/>
        </w:rPr>
      </w:pPr>
    </w:p>
    <w:p w:rsidR="00E21783" w:rsidRPr="00FA5DC2" w:rsidRDefault="00E21783" w:rsidP="00E21783">
      <w:pPr>
        <w:jc w:val="center"/>
        <w:rPr>
          <w:b/>
          <w:sz w:val="24"/>
          <w:szCs w:val="24"/>
        </w:rPr>
      </w:pPr>
      <w:r w:rsidRPr="00FA5DC2">
        <w:rPr>
          <w:b/>
          <w:sz w:val="24"/>
          <w:szCs w:val="24"/>
        </w:rPr>
        <w:t xml:space="preserve">Программа профилактики нарушений в области торговой деятельности, в области розничной продажи алкогольной продукции, осуществляемой Администрацией города Каменска-Уральского на территории муниципального образования </w:t>
      </w:r>
    </w:p>
    <w:p w:rsidR="00E21783" w:rsidRPr="00FA5DC2" w:rsidRDefault="00E21783" w:rsidP="00E21783">
      <w:pPr>
        <w:jc w:val="center"/>
        <w:rPr>
          <w:b/>
          <w:sz w:val="24"/>
          <w:szCs w:val="24"/>
        </w:rPr>
      </w:pPr>
      <w:r w:rsidRPr="00FA5DC2">
        <w:rPr>
          <w:b/>
          <w:sz w:val="24"/>
          <w:szCs w:val="24"/>
        </w:rPr>
        <w:t>город Каменск-Уральский в 201</w:t>
      </w:r>
      <w:r w:rsidR="005E25DF">
        <w:rPr>
          <w:b/>
          <w:sz w:val="24"/>
          <w:szCs w:val="24"/>
        </w:rPr>
        <w:t>9</w:t>
      </w:r>
      <w:r w:rsidRPr="00FA5DC2">
        <w:rPr>
          <w:b/>
          <w:sz w:val="24"/>
          <w:szCs w:val="24"/>
        </w:rPr>
        <w:t xml:space="preserve"> году</w:t>
      </w:r>
    </w:p>
    <w:p w:rsidR="00E21783" w:rsidRPr="00FA5DC2" w:rsidRDefault="00E21783" w:rsidP="00E21783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4315"/>
        <w:gridCol w:w="2126"/>
        <w:gridCol w:w="2693"/>
      </w:tblGrid>
      <w:tr w:rsidR="00E21783" w:rsidRPr="00FA5DC2" w:rsidTr="004B1EE6">
        <w:tc>
          <w:tcPr>
            <w:tcW w:w="567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 xml:space="preserve">№ </w:t>
            </w:r>
            <w:proofErr w:type="gramStart"/>
            <w:r w:rsidRPr="00FA5DC2">
              <w:rPr>
                <w:sz w:val="24"/>
                <w:szCs w:val="24"/>
              </w:rPr>
              <w:t>п</w:t>
            </w:r>
            <w:proofErr w:type="gramEnd"/>
            <w:r w:rsidRPr="00FA5DC2">
              <w:rPr>
                <w:sz w:val="24"/>
                <w:szCs w:val="24"/>
              </w:rPr>
              <w:t>/п</w:t>
            </w:r>
          </w:p>
        </w:tc>
        <w:tc>
          <w:tcPr>
            <w:tcW w:w="4315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693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Ответственный исполнитель</w:t>
            </w:r>
          </w:p>
        </w:tc>
      </w:tr>
      <w:tr w:rsidR="00E21783" w:rsidRPr="00FA5DC2" w:rsidTr="004B1EE6">
        <w:trPr>
          <w:trHeight w:val="257"/>
        </w:trPr>
        <w:tc>
          <w:tcPr>
            <w:tcW w:w="567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1</w:t>
            </w:r>
          </w:p>
        </w:tc>
        <w:tc>
          <w:tcPr>
            <w:tcW w:w="4315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4</w:t>
            </w:r>
          </w:p>
        </w:tc>
      </w:tr>
      <w:tr w:rsidR="00E21783" w:rsidRPr="00FA5DC2" w:rsidTr="004B1EE6">
        <w:tc>
          <w:tcPr>
            <w:tcW w:w="567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1.</w:t>
            </w:r>
          </w:p>
        </w:tc>
        <w:tc>
          <w:tcPr>
            <w:tcW w:w="4315" w:type="dxa"/>
          </w:tcPr>
          <w:p w:rsidR="00E21783" w:rsidRPr="00FA5DC2" w:rsidRDefault="00E21783" w:rsidP="002D6768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Размещение на официальном сайте муниципального образования в сети «Интернет» для каждого вида муниципального контроля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126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I квартал</w:t>
            </w:r>
          </w:p>
        </w:tc>
        <w:tc>
          <w:tcPr>
            <w:tcW w:w="2693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Отдел развития потребительского рынка, предпринимательства и туризма Администрации города Каменска</w:t>
            </w:r>
            <w:r>
              <w:rPr>
                <w:sz w:val="24"/>
                <w:szCs w:val="24"/>
              </w:rPr>
              <w:t>-</w:t>
            </w:r>
            <w:r w:rsidRPr="00FA5DC2">
              <w:rPr>
                <w:sz w:val="24"/>
                <w:szCs w:val="24"/>
              </w:rPr>
              <w:t xml:space="preserve"> Уральского (Т.К. </w:t>
            </w:r>
            <w:proofErr w:type="spellStart"/>
            <w:r w:rsidRPr="00FA5DC2">
              <w:rPr>
                <w:sz w:val="24"/>
                <w:szCs w:val="24"/>
              </w:rPr>
              <w:t>Афонина</w:t>
            </w:r>
            <w:proofErr w:type="spellEnd"/>
            <w:r w:rsidRPr="00FA5DC2">
              <w:rPr>
                <w:sz w:val="24"/>
                <w:szCs w:val="24"/>
              </w:rPr>
              <w:t>)</w:t>
            </w:r>
          </w:p>
        </w:tc>
      </w:tr>
      <w:tr w:rsidR="00E21783" w:rsidRPr="00FA5DC2" w:rsidTr="004B1EE6">
        <w:tc>
          <w:tcPr>
            <w:tcW w:w="567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2.</w:t>
            </w:r>
          </w:p>
        </w:tc>
        <w:tc>
          <w:tcPr>
            <w:tcW w:w="4315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требований, в том числе проведения семинаров и конференций, разъяснительной работы в средствах массовой информации и иными способами.</w:t>
            </w:r>
          </w:p>
          <w:p w:rsidR="00E21783" w:rsidRPr="00FA5DC2" w:rsidRDefault="00E21783" w:rsidP="004B1EE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 xml:space="preserve">В случае изменения обязательных требований - подготовка и распространение комментариев о содержании новых нормативных правовых актов, устанавливающих обязательные требования, внесенных </w:t>
            </w:r>
            <w:r w:rsidRPr="00FA5DC2">
              <w:rPr>
                <w:sz w:val="24"/>
                <w:szCs w:val="24"/>
              </w:rPr>
              <w:lastRenderedPageBreak/>
              <w:t>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требований.</w:t>
            </w:r>
          </w:p>
        </w:tc>
        <w:tc>
          <w:tcPr>
            <w:tcW w:w="2126" w:type="dxa"/>
          </w:tcPr>
          <w:p w:rsidR="00E21783" w:rsidRDefault="00E21783" w:rsidP="004B1EE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lastRenderedPageBreak/>
              <w:t xml:space="preserve">Ежеквартально. </w:t>
            </w:r>
          </w:p>
          <w:p w:rsidR="00E21783" w:rsidRPr="00FA5DC2" w:rsidRDefault="00E21783" w:rsidP="004B1EE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В случае изменения обязательных требований - по мере необходимости</w:t>
            </w:r>
          </w:p>
        </w:tc>
        <w:tc>
          <w:tcPr>
            <w:tcW w:w="2693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Отдел развития потребительского рынка, предпринимательства и туризма Администрации города Каменска</w:t>
            </w:r>
            <w:r>
              <w:rPr>
                <w:sz w:val="24"/>
                <w:szCs w:val="24"/>
              </w:rPr>
              <w:t>-</w:t>
            </w:r>
            <w:r w:rsidRPr="00FA5DC2">
              <w:rPr>
                <w:sz w:val="24"/>
                <w:szCs w:val="24"/>
              </w:rPr>
              <w:t xml:space="preserve">Уральского (Т.К. </w:t>
            </w:r>
            <w:proofErr w:type="spellStart"/>
            <w:r w:rsidRPr="00FA5DC2">
              <w:rPr>
                <w:sz w:val="24"/>
                <w:szCs w:val="24"/>
              </w:rPr>
              <w:t>Афонина</w:t>
            </w:r>
            <w:proofErr w:type="spellEnd"/>
            <w:r w:rsidRPr="00FA5DC2">
              <w:rPr>
                <w:sz w:val="24"/>
                <w:szCs w:val="24"/>
              </w:rPr>
              <w:t>)</w:t>
            </w:r>
          </w:p>
        </w:tc>
      </w:tr>
      <w:tr w:rsidR="00E21783" w:rsidRPr="00FA5DC2" w:rsidTr="004B1EE6">
        <w:tc>
          <w:tcPr>
            <w:tcW w:w="567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315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 xml:space="preserve">Обеспечение регулярного обобщения практики </w:t>
            </w:r>
            <w:r>
              <w:rPr>
                <w:sz w:val="24"/>
                <w:szCs w:val="24"/>
              </w:rPr>
              <w:t>осуществления</w:t>
            </w:r>
            <w:r w:rsidRPr="00FA5DC2">
              <w:rPr>
                <w:sz w:val="24"/>
                <w:szCs w:val="24"/>
              </w:rPr>
              <w:t xml:space="preserve"> муниципального контроля и размещение ее на официальном сайте муниципального образования  в сети </w:t>
            </w:r>
            <w:r>
              <w:rPr>
                <w:sz w:val="24"/>
                <w:szCs w:val="24"/>
              </w:rPr>
              <w:t>«</w:t>
            </w:r>
            <w:r w:rsidRPr="00FA5DC2">
              <w:rPr>
                <w:sz w:val="24"/>
                <w:szCs w:val="24"/>
              </w:rPr>
              <w:t>Интернет</w:t>
            </w:r>
            <w:r>
              <w:rPr>
                <w:sz w:val="24"/>
                <w:szCs w:val="24"/>
              </w:rPr>
              <w:t>»</w:t>
            </w:r>
            <w:r w:rsidRPr="00FA5DC2">
              <w:rPr>
                <w:sz w:val="24"/>
                <w:szCs w:val="24"/>
              </w:rPr>
              <w:t>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нарушений.</w:t>
            </w:r>
          </w:p>
        </w:tc>
        <w:tc>
          <w:tcPr>
            <w:tcW w:w="2126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IV квартал</w:t>
            </w:r>
          </w:p>
        </w:tc>
        <w:tc>
          <w:tcPr>
            <w:tcW w:w="2693" w:type="dxa"/>
          </w:tcPr>
          <w:p w:rsidR="00E21783" w:rsidRPr="00FA5DC2" w:rsidRDefault="00E21783" w:rsidP="004B1EE6">
            <w:pPr>
              <w:widowControl w:val="0"/>
              <w:autoSpaceDE w:val="0"/>
              <w:autoSpaceDN w:val="0"/>
              <w:rPr>
                <w:sz w:val="24"/>
                <w:szCs w:val="24"/>
              </w:rPr>
            </w:pPr>
            <w:r w:rsidRPr="00FA5DC2">
              <w:rPr>
                <w:sz w:val="24"/>
                <w:szCs w:val="24"/>
              </w:rPr>
              <w:t>Отдел развития потребительского рынка, предпринимательства и туризма Администрации города Каменска</w:t>
            </w:r>
            <w:r>
              <w:rPr>
                <w:sz w:val="24"/>
                <w:szCs w:val="24"/>
              </w:rPr>
              <w:t>-</w:t>
            </w:r>
            <w:r w:rsidRPr="00FA5DC2">
              <w:rPr>
                <w:sz w:val="24"/>
                <w:szCs w:val="24"/>
              </w:rPr>
              <w:t xml:space="preserve">Уральского (Т.К. </w:t>
            </w:r>
            <w:proofErr w:type="spellStart"/>
            <w:r w:rsidRPr="00FA5DC2">
              <w:rPr>
                <w:sz w:val="24"/>
                <w:szCs w:val="24"/>
              </w:rPr>
              <w:t>Афонина</w:t>
            </w:r>
            <w:proofErr w:type="spellEnd"/>
            <w:r w:rsidRPr="00FA5DC2">
              <w:rPr>
                <w:sz w:val="24"/>
                <w:szCs w:val="24"/>
              </w:rPr>
              <w:t>)</w:t>
            </w:r>
          </w:p>
        </w:tc>
      </w:tr>
    </w:tbl>
    <w:p w:rsidR="00E21783" w:rsidRPr="00FA5DC2" w:rsidRDefault="00E21783" w:rsidP="00E21783">
      <w:pPr>
        <w:jc w:val="center"/>
        <w:rPr>
          <w:sz w:val="24"/>
          <w:szCs w:val="24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E21783" w:rsidRDefault="00E21783" w:rsidP="00E21783">
      <w:pPr>
        <w:pStyle w:val="a8"/>
        <w:rPr>
          <w:szCs w:val="32"/>
        </w:rPr>
      </w:pPr>
    </w:p>
    <w:p w:rsidR="00166EDE" w:rsidRDefault="00166EDE" w:rsidP="00E21783">
      <w:pPr>
        <w:pStyle w:val="a8"/>
        <w:rPr>
          <w:szCs w:val="32"/>
        </w:rPr>
      </w:pPr>
    </w:p>
    <w:p w:rsidR="00166EDE" w:rsidRDefault="00166EDE" w:rsidP="00E21783">
      <w:pPr>
        <w:pStyle w:val="a8"/>
        <w:rPr>
          <w:szCs w:val="32"/>
        </w:rPr>
      </w:pPr>
    </w:p>
    <w:sectPr w:rsidR="00166EDE" w:rsidSect="0053678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compat/>
  <w:rsids>
    <w:rsidRoot w:val="00E21783"/>
    <w:rsid w:val="00133698"/>
    <w:rsid w:val="00166EDE"/>
    <w:rsid w:val="0023226A"/>
    <w:rsid w:val="002B728A"/>
    <w:rsid w:val="002D6768"/>
    <w:rsid w:val="00301773"/>
    <w:rsid w:val="00311136"/>
    <w:rsid w:val="00352B7E"/>
    <w:rsid w:val="00374C89"/>
    <w:rsid w:val="003F6459"/>
    <w:rsid w:val="004F4246"/>
    <w:rsid w:val="00536788"/>
    <w:rsid w:val="005E25DF"/>
    <w:rsid w:val="006C6C5E"/>
    <w:rsid w:val="00702165"/>
    <w:rsid w:val="00871148"/>
    <w:rsid w:val="00896CBC"/>
    <w:rsid w:val="008C0E41"/>
    <w:rsid w:val="0096247E"/>
    <w:rsid w:val="00A1076A"/>
    <w:rsid w:val="00A26589"/>
    <w:rsid w:val="00A35AF5"/>
    <w:rsid w:val="00B95DBC"/>
    <w:rsid w:val="00BA7870"/>
    <w:rsid w:val="00BE2AC5"/>
    <w:rsid w:val="00C55198"/>
    <w:rsid w:val="00CF2102"/>
    <w:rsid w:val="00D036A4"/>
    <w:rsid w:val="00D13779"/>
    <w:rsid w:val="00D921D5"/>
    <w:rsid w:val="00E21783"/>
    <w:rsid w:val="00FA19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a6"/>
    <w:rsid w:val="00E21783"/>
    <w:pPr>
      <w:spacing w:after="120"/>
    </w:pPr>
  </w:style>
  <w:style w:type="character" w:customStyle="1" w:styleId="a6">
    <w:name w:val="Основной текст Знак"/>
    <w:basedOn w:val="a0"/>
    <w:link w:val="a5"/>
    <w:rsid w:val="00E21783"/>
  </w:style>
  <w:style w:type="character" w:styleId="a7">
    <w:name w:val="Hyperlink"/>
    <w:rsid w:val="00E21783"/>
    <w:rPr>
      <w:color w:val="0000FF"/>
      <w:u w:val="single"/>
    </w:rPr>
  </w:style>
  <w:style w:type="paragraph" w:styleId="a8">
    <w:name w:val="Title"/>
    <w:basedOn w:val="a"/>
    <w:link w:val="a9"/>
    <w:qFormat/>
    <w:rsid w:val="00E21783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9">
    <w:name w:val="Название Знак"/>
    <w:basedOn w:val="a0"/>
    <w:link w:val="a8"/>
    <w:rsid w:val="00E21783"/>
    <w:rPr>
      <w:b/>
      <w:spacing w:val="60"/>
      <w:sz w:val="32"/>
      <w:szCs w:val="28"/>
      <w:u w:val="single"/>
    </w:rPr>
  </w:style>
  <w:style w:type="paragraph" w:styleId="aa">
    <w:name w:val="Balloon Text"/>
    <w:basedOn w:val="a"/>
    <w:link w:val="ab"/>
    <w:rsid w:val="00166E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166EDE"/>
    <w:rPr>
      <w:rFonts w:ascii="Tahoma" w:hAnsi="Tahoma" w:cs="Tahoma"/>
      <w:sz w:val="16"/>
      <w:szCs w:val="16"/>
    </w:rPr>
  </w:style>
  <w:style w:type="paragraph" w:customStyle="1" w:styleId="20">
    <w:name w:val="Знак2"/>
    <w:basedOn w:val="a"/>
    <w:rsid w:val="00166EDE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ody Text"/>
    <w:basedOn w:val="a"/>
    <w:link w:val="a6"/>
    <w:rsid w:val="00E21783"/>
    <w:pPr>
      <w:spacing w:after="120"/>
    </w:pPr>
  </w:style>
  <w:style w:type="character" w:customStyle="1" w:styleId="a6">
    <w:name w:val="Основной текст Знак"/>
    <w:basedOn w:val="a0"/>
    <w:link w:val="a5"/>
    <w:rsid w:val="00E21783"/>
  </w:style>
  <w:style w:type="character" w:styleId="a7">
    <w:name w:val="Hyperlink"/>
    <w:rsid w:val="00E21783"/>
    <w:rPr>
      <w:color w:val="0000FF"/>
      <w:u w:val="single"/>
    </w:rPr>
  </w:style>
  <w:style w:type="paragraph" w:styleId="a8">
    <w:name w:val="Title"/>
    <w:basedOn w:val="a"/>
    <w:link w:val="a9"/>
    <w:qFormat/>
    <w:rsid w:val="00E21783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9">
    <w:name w:val="Название Знак"/>
    <w:basedOn w:val="a0"/>
    <w:link w:val="a8"/>
    <w:rsid w:val="00E21783"/>
    <w:rPr>
      <w:b/>
      <w:spacing w:val="60"/>
      <w:sz w:val="32"/>
      <w:szCs w:val="28"/>
      <w:u w:val="single"/>
    </w:rPr>
  </w:style>
  <w:style w:type="paragraph" w:styleId="aa">
    <w:name w:val="Balloon Text"/>
    <w:basedOn w:val="a"/>
    <w:link w:val="ab"/>
    <w:rsid w:val="00166EDE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166EDE"/>
    <w:rPr>
      <w:rFonts w:ascii="Tahoma" w:hAnsi="Tahoma" w:cs="Tahoma"/>
      <w:sz w:val="16"/>
      <w:szCs w:val="16"/>
    </w:rPr>
  </w:style>
  <w:style w:type="paragraph" w:customStyle="1" w:styleId="20">
    <w:name w:val="Знак2"/>
    <w:basedOn w:val="a"/>
    <w:rsid w:val="00166EDE"/>
    <w:pPr>
      <w:spacing w:after="160" w:line="240" w:lineRule="exact"/>
    </w:pPr>
    <w:rPr>
      <w:rFonts w:ascii="Arial" w:hAnsi="Arial" w:cs="Arial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8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D1C16-7272-4524-8619-461DAD0B5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483</Words>
  <Characters>3981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Ahmetshin</dc:creator>
  <cp:lastModifiedBy>Пользователь Windows</cp:lastModifiedBy>
  <cp:revision>3</cp:revision>
  <cp:lastPrinted>2018-10-11T06:28:00Z</cp:lastPrinted>
  <dcterms:created xsi:type="dcterms:W3CDTF">2018-10-15T11:14:00Z</dcterms:created>
  <dcterms:modified xsi:type="dcterms:W3CDTF">2018-10-18T09:49:00Z</dcterms:modified>
</cp:coreProperties>
</file>