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442525" w:rsidRDefault="00B24B58" w:rsidP="00133698">
      <w:pPr>
        <w:pStyle w:val="1"/>
        <w:ind w:left="5387"/>
        <w:jc w:val="right"/>
        <w:rPr>
          <w:b w:val="0"/>
          <w:bCs/>
          <w:iCs w:val="0"/>
        </w:rPr>
      </w:pPr>
      <w:r w:rsidRPr="00B24B58">
        <w:rPr>
          <w:noProof/>
          <w:sz w:val="24"/>
          <w:szCs w:val="24"/>
        </w:rPr>
        <w:pict>
          <v:shapetype id="_x0000_t202" coordsize="21600,21600" o:spt="202" path="m,l,21600r21600,l21600,xe">
            <v:stroke joinstyle="miter"/>
            <v:path gradientshapeok="t" o:connecttype="rect"/>
          </v:shapetype>
          <v:shape id="Надпись 2" o:spid="_x0000_s1026" type="#_x0000_t202" style="position:absolute;left:0;text-align:left;margin-left:218.65pt;margin-top:-28.25pt;width:58.65pt;height:74.2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" filled="f" stroked="f">
            <v:textbox style="mso-fit-shape-to-text:t">
              <w:txbxContent>
                <w:p w:rsidR="00042A7E" w:rsidRDefault="00042A7E" w:rsidP="00BA7870">
                  <w:r>
                    <w:rPr>
                      <w:noProof/>
                    </w:rPr>
                    <w:drawing>
                      <wp:inline distT="0" distB="0" distL="0" distR="0">
                        <wp:extent cx="542290" cy="850900"/>
                        <wp:effectExtent l="19050" t="0" r="0" b="0"/>
                        <wp:docPr id="13" name="Рисунок 13"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gor_corona_rastr"/>
                                <pic:cNvPicPr>
                                  <a:picLocks noChangeAspect="1" noChangeArrowheads="1"/>
                                </pic:cNvPicPr>
                              </pic:nvPicPr>
                              <pic:blipFill>
                                <a:blip r:embed="rId8"/>
                                <a:srcRect/>
                                <a:stretch>
                                  <a:fillRect/>
                                </a:stretch>
                              </pic:blipFill>
                              <pic:spPr bwMode="auto">
                                <a:xfrm>
                                  <a:off x="0" y="0"/>
                                  <a:ext cx="542290" cy="850900"/>
                                </a:xfrm>
                                <a:prstGeom prst="rect">
                                  <a:avLst/>
                                </a:prstGeom>
                                <a:noFill/>
                                <a:ln w="9525">
                                  <a:noFill/>
                                  <a:miter lim="800000"/>
                                  <a:headEnd/>
                                  <a:tailEnd/>
                                </a:ln>
                              </pic:spPr>
                            </pic:pic>
                          </a:graphicData>
                        </a:graphic>
                      </wp:inline>
                    </w:drawing>
                  </w:r>
                </w:p>
              </w:txbxContent>
            </v:textbox>
          </v:shape>
        </w:pict>
      </w:r>
    </w:p>
    <w:p w:rsidR="00133698" w:rsidRPr="00CB0C59" w:rsidRDefault="00133698" w:rsidP="00133698">
      <w:pPr>
        <w:pStyle w:val="1"/>
        <w:ind w:left="5387"/>
        <w:jc w:val="left"/>
        <w:rPr>
          <w:bCs/>
          <w:iCs w:val="0"/>
          <w:sz w:val="24"/>
        </w:rPr>
      </w:pPr>
    </w:p>
    <w:p w:rsidR="00133698" w:rsidRDefault="00133698" w:rsidP="00133698">
      <w:pPr>
        <w:jc w:val="center"/>
        <w:rPr>
          <w:b/>
          <w:sz w:val="28"/>
        </w:rPr>
      </w:pPr>
    </w:p>
    <w:p w:rsidR="00133698" w:rsidRPr="00F953E9" w:rsidRDefault="00133698" w:rsidP="00133698">
      <w:pPr>
        <w:jc w:val="center"/>
        <w:rPr>
          <w:b/>
          <w:sz w:val="28"/>
        </w:rPr>
      </w:pPr>
      <w:r w:rsidRPr="00F953E9">
        <w:rPr>
          <w:b/>
          <w:sz w:val="28"/>
        </w:rPr>
        <w:t>СВЕРДЛОВСКАЯ ОБЛАСТЬ</w:t>
      </w:r>
    </w:p>
    <w:p w:rsidR="00133698" w:rsidRPr="00F953E9" w:rsidRDefault="00133698" w:rsidP="00133698">
      <w:pPr>
        <w:spacing w:line="233" w:lineRule="auto"/>
        <w:jc w:val="center"/>
        <w:rPr>
          <w:b/>
          <w:sz w:val="28"/>
        </w:rPr>
      </w:pPr>
      <w:r w:rsidRPr="00F953E9">
        <w:rPr>
          <w:b/>
          <w:sz w:val="28"/>
        </w:rPr>
        <w:t>АДМИНИСТРАЦИЯ ГОРОДА КАМЕНСКА-УРАЛЬСКОГО</w:t>
      </w:r>
    </w:p>
    <w:p w:rsidR="00133698" w:rsidRPr="00F953E9" w:rsidRDefault="00133698" w:rsidP="00133698">
      <w:pPr>
        <w:spacing w:before="40" w:line="233" w:lineRule="auto"/>
        <w:jc w:val="center"/>
        <w:rPr>
          <w:b/>
          <w:spacing w:val="50"/>
          <w:sz w:val="32"/>
        </w:rPr>
      </w:pPr>
      <w:r w:rsidRPr="00F953E9">
        <w:rPr>
          <w:b/>
          <w:spacing w:val="50"/>
          <w:sz w:val="32"/>
        </w:rPr>
        <w:t>ПОСТАНОВЛЕНИЕ</w:t>
      </w:r>
    </w:p>
    <w:p w:rsidR="00133698" w:rsidRPr="0074247C" w:rsidRDefault="00B24B58" w:rsidP="00133698">
      <w:pPr>
        <w:spacing w:before="400"/>
        <w:rPr>
          <w:sz w:val="28"/>
          <w:szCs w:val="28"/>
        </w:rPr>
      </w:pPr>
      <w:r w:rsidRPr="0074247C">
        <w:rPr>
          <w:noProof/>
          <w:sz w:val="28"/>
          <w:szCs w:val="28"/>
        </w:rPr>
        <w:pict>
          <v:line id="Line 3" o:spid="_x0000_s1027"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XR7VCB4CAAA7BAAADgAAAAAAAAAAAAAAAAAuAgAAZHJzL2Uyb0RvYy54bWxQSwEC&#10;LQAUAAYACAAAACEAKWEuj90AAAAGAQAADwAAAAAAAAAAAAAAAAB4BAAAZHJzL2Rvd25yZXYueG1s&#10;UEsFBgAAAAAEAAQA8wAAAIIFAAAAAA==&#10;" o:allowincell="f" strokeweight="4.5pt">
            <v:stroke linestyle="thinThick"/>
          </v:line>
        </w:pict>
      </w:r>
      <w:r w:rsidR="00133698" w:rsidRPr="0074247C">
        <w:rPr>
          <w:sz w:val="28"/>
          <w:szCs w:val="28"/>
        </w:rPr>
        <w:t xml:space="preserve">от </w:t>
      </w:r>
      <w:r w:rsidR="00CF2835" w:rsidRPr="0074247C">
        <w:rPr>
          <w:sz w:val="28"/>
          <w:szCs w:val="28"/>
        </w:rPr>
        <w:t>15.02.2019</w:t>
      </w:r>
      <w:r w:rsidR="00133698" w:rsidRPr="0074247C">
        <w:rPr>
          <w:sz w:val="28"/>
          <w:szCs w:val="28"/>
        </w:rPr>
        <w:t xml:space="preserve">  № </w:t>
      </w:r>
      <w:r w:rsidR="00CF2835" w:rsidRPr="0074247C">
        <w:rPr>
          <w:sz w:val="28"/>
          <w:szCs w:val="28"/>
        </w:rPr>
        <w:t>109</w:t>
      </w:r>
    </w:p>
    <w:p w:rsidR="00133698" w:rsidRDefault="00133698" w:rsidP="00133698">
      <w:pPr>
        <w:rPr>
          <w:sz w:val="28"/>
          <w:szCs w:val="28"/>
        </w:rPr>
      </w:pPr>
    </w:p>
    <w:p w:rsidR="003959B5" w:rsidRPr="001F1590" w:rsidRDefault="003959B5" w:rsidP="00133698">
      <w:pPr>
        <w:rPr>
          <w:sz w:val="28"/>
          <w:szCs w:val="28"/>
        </w:rPr>
      </w:pPr>
    </w:p>
    <w:p w:rsidR="00B350CF" w:rsidRDefault="00303D21" w:rsidP="00B350CF">
      <w:pPr>
        <w:widowControl w:val="0"/>
        <w:autoSpaceDE w:val="0"/>
        <w:autoSpaceDN w:val="0"/>
        <w:adjustRightInd w:val="0"/>
        <w:jc w:val="center"/>
        <w:rPr>
          <w:b/>
          <w:i/>
          <w:sz w:val="28"/>
          <w:szCs w:val="28"/>
        </w:rPr>
      </w:pPr>
      <w:r w:rsidRPr="003E70D2">
        <w:rPr>
          <w:b/>
          <w:i/>
          <w:sz w:val="28"/>
          <w:szCs w:val="28"/>
        </w:rPr>
        <w:t xml:space="preserve">О внесении изменений в </w:t>
      </w:r>
      <w:r w:rsidR="009F1CD9">
        <w:rPr>
          <w:b/>
          <w:i/>
          <w:sz w:val="28"/>
          <w:szCs w:val="28"/>
        </w:rPr>
        <w:t xml:space="preserve">муниципальную программу </w:t>
      </w:r>
    </w:p>
    <w:p w:rsidR="00303D21" w:rsidRDefault="009F1CD9" w:rsidP="00B350CF">
      <w:pPr>
        <w:widowControl w:val="0"/>
        <w:autoSpaceDE w:val="0"/>
        <w:autoSpaceDN w:val="0"/>
        <w:adjustRightInd w:val="0"/>
        <w:jc w:val="center"/>
        <w:rPr>
          <w:b/>
          <w:i/>
          <w:sz w:val="28"/>
          <w:szCs w:val="28"/>
        </w:rPr>
      </w:pPr>
      <w:r w:rsidRPr="00B350CF">
        <w:rPr>
          <w:b/>
          <w:i/>
          <w:sz w:val="28"/>
          <w:szCs w:val="28"/>
        </w:rPr>
        <w:t>«</w:t>
      </w:r>
      <w:r w:rsidR="00B350CF" w:rsidRPr="00B350CF">
        <w:rPr>
          <w:b/>
          <w:i/>
          <w:sz w:val="28"/>
          <w:szCs w:val="28"/>
        </w:rPr>
        <w:t xml:space="preserve">Обеспечение </w:t>
      </w:r>
      <w:r w:rsidR="00B350CF">
        <w:rPr>
          <w:b/>
          <w:i/>
          <w:sz w:val="28"/>
          <w:szCs w:val="28"/>
        </w:rPr>
        <w:t>ф</w:t>
      </w:r>
      <w:r w:rsidR="00B350CF" w:rsidRPr="00B350CF">
        <w:rPr>
          <w:b/>
          <w:i/>
          <w:sz w:val="28"/>
          <w:szCs w:val="28"/>
        </w:rPr>
        <w:t>ункционирования жилищного хозяйства в муниципальном образовании город Каменск-Уральский на 2017-2021 годы</w:t>
      </w:r>
      <w:r w:rsidRPr="00B350CF">
        <w:rPr>
          <w:b/>
          <w:i/>
          <w:sz w:val="28"/>
          <w:szCs w:val="28"/>
        </w:rPr>
        <w:t>»</w:t>
      </w:r>
    </w:p>
    <w:p w:rsidR="00303D21" w:rsidRDefault="00303D21" w:rsidP="00303D21">
      <w:pPr>
        <w:spacing w:line="0" w:lineRule="atLeast"/>
        <w:ind w:left="709"/>
        <w:jc w:val="center"/>
        <w:rPr>
          <w:sz w:val="28"/>
          <w:szCs w:val="28"/>
        </w:rPr>
      </w:pPr>
    </w:p>
    <w:p w:rsidR="003959B5" w:rsidRDefault="003959B5" w:rsidP="00303D21">
      <w:pPr>
        <w:spacing w:line="0" w:lineRule="atLeast"/>
        <w:ind w:left="709"/>
        <w:jc w:val="center"/>
        <w:rPr>
          <w:sz w:val="28"/>
          <w:szCs w:val="28"/>
        </w:rPr>
      </w:pPr>
    </w:p>
    <w:p w:rsidR="00303D21" w:rsidRPr="0091657C" w:rsidRDefault="001A4428" w:rsidP="00303D21">
      <w:pPr>
        <w:ind w:firstLine="708"/>
        <w:jc w:val="both"/>
        <w:rPr>
          <w:sz w:val="28"/>
          <w:szCs w:val="28"/>
        </w:rPr>
      </w:pPr>
      <w:proofErr w:type="gramStart"/>
      <w:r w:rsidRPr="001A4428">
        <w:rPr>
          <w:sz w:val="28"/>
          <w:szCs w:val="28"/>
        </w:rPr>
        <w:t xml:space="preserve">В соответствии со статьей  16 Федерального закона от  06 октября 2003 года № 131-ФЗ «Об общих принципах организации местного самоуправления в </w:t>
      </w:r>
      <w:r w:rsidRPr="00C03141">
        <w:rPr>
          <w:sz w:val="28"/>
          <w:szCs w:val="28"/>
        </w:rPr>
        <w:t xml:space="preserve">Российской Федерации», </w:t>
      </w:r>
      <w:r w:rsidR="00982B47" w:rsidRPr="00FF1437">
        <w:rPr>
          <w:sz w:val="28"/>
          <w:szCs w:val="28"/>
        </w:rPr>
        <w:t>постановлением</w:t>
      </w:r>
      <w:r w:rsidR="00982B47">
        <w:rPr>
          <w:sz w:val="28"/>
          <w:szCs w:val="28"/>
        </w:rPr>
        <w:t xml:space="preserve"> Правительства Свердловской области от 31 октября 2017 года № 805-пп «Об утверждении государственной программы Свердловской области «Формирование современной городской среды на территории Свердловской области</w:t>
      </w:r>
      <w:r w:rsidR="007A45EB">
        <w:rPr>
          <w:sz w:val="28"/>
          <w:szCs w:val="28"/>
        </w:rPr>
        <w:t xml:space="preserve"> на 2018-2022 годы</w:t>
      </w:r>
      <w:r w:rsidR="00982B47">
        <w:rPr>
          <w:sz w:val="28"/>
          <w:szCs w:val="28"/>
        </w:rPr>
        <w:t>»</w:t>
      </w:r>
      <w:r w:rsidR="00136798" w:rsidRPr="008B7473">
        <w:rPr>
          <w:sz w:val="28"/>
          <w:szCs w:val="28"/>
        </w:rPr>
        <w:t xml:space="preserve"> Адми</w:t>
      </w:r>
      <w:r w:rsidR="00136798" w:rsidRPr="00404185">
        <w:rPr>
          <w:sz w:val="28"/>
          <w:szCs w:val="28"/>
        </w:rPr>
        <w:t>нистрация города Каменск</w:t>
      </w:r>
      <w:r w:rsidR="00136798">
        <w:rPr>
          <w:sz w:val="28"/>
          <w:szCs w:val="28"/>
        </w:rPr>
        <w:t>а</w:t>
      </w:r>
      <w:r w:rsidR="00136798" w:rsidRPr="00404185">
        <w:rPr>
          <w:sz w:val="28"/>
          <w:szCs w:val="28"/>
        </w:rPr>
        <w:t>-Уральск</w:t>
      </w:r>
      <w:r w:rsidR="00136798">
        <w:rPr>
          <w:sz w:val="28"/>
          <w:szCs w:val="28"/>
        </w:rPr>
        <w:t>ого</w:t>
      </w:r>
      <w:proofErr w:type="gramEnd"/>
    </w:p>
    <w:p w:rsidR="00303D21" w:rsidRDefault="00303D21" w:rsidP="00303D21">
      <w:pPr>
        <w:spacing w:line="0" w:lineRule="atLeast"/>
        <w:jc w:val="both"/>
        <w:rPr>
          <w:b/>
          <w:sz w:val="28"/>
          <w:szCs w:val="28"/>
        </w:rPr>
      </w:pPr>
      <w:r w:rsidRPr="0091657C">
        <w:rPr>
          <w:b/>
          <w:sz w:val="28"/>
          <w:szCs w:val="28"/>
        </w:rPr>
        <w:t>ПОСТАНОВЛЯЕТ:</w:t>
      </w:r>
    </w:p>
    <w:p w:rsidR="00362237" w:rsidRPr="009A206D" w:rsidRDefault="00303D21" w:rsidP="009D209C">
      <w:pPr>
        <w:widowControl w:val="0"/>
        <w:autoSpaceDE w:val="0"/>
        <w:autoSpaceDN w:val="0"/>
        <w:adjustRightInd w:val="0"/>
        <w:ind w:firstLine="709"/>
        <w:jc w:val="both"/>
        <w:rPr>
          <w:sz w:val="28"/>
          <w:szCs w:val="28"/>
        </w:rPr>
      </w:pPr>
      <w:proofErr w:type="gramStart"/>
      <w:r w:rsidRPr="0091657C">
        <w:rPr>
          <w:sz w:val="28"/>
          <w:szCs w:val="28"/>
        </w:rPr>
        <w:t>1.</w:t>
      </w:r>
      <w:r w:rsidR="00362237" w:rsidRPr="00362237">
        <w:rPr>
          <w:sz w:val="28"/>
          <w:szCs w:val="28"/>
        </w:rPr>
        <w:t xml:space="preserve">Внести </w:t>
      </w:r>
      <w:r w:rsidR="00554CC6">
        <w:rPr>
          <w:sz w:val="28"/>
          <w:szCs w:val="28"/>
        </w:rPr>
        <w:t>в муниципальную программу</w:t>
      </w:r>
      <w:r w:rsidR="00042A7E">
        <w:rPr>
          <w:sz w:val="28"/>
          <w:szCs w:val="28"/>
        </w:rPr>
        <w:t xml:space="preserve"> </w:t>
      </w:r>
      <w:r w:rsidR="00554CC6" w:rsidRPr="009F1CD9">
        <w:rPr>
          <w:sz w:val="28"/>
          <w:szCs w:val="28"/>
        </w:rPr>
        <w:t>«</w:t>
      </w:r>
      <w:r w:rsidR="00B350CF" w:rsidRPr="00343944">
        <w:rPr>
          <w:sz w:val="28"/>
          <w:szCs w:val="28"/>
        </w:rPr>
        <w:t>Обеспечение функционирования жилищного хозяйства в муниципальном образовании город Каменск-Уральскийна 2017-2021 годы</w:t>
      </w:r>
      <w:r w:rsidR="00554CC6" w:rsidRPr="009F1CD9">
        <w:rPr>
          <w:sz w:val="28"/>
          <w:szCs w:val="28"/>
        </w:rPr>
        <w:t>»</w:t>
      </w:r>
      <w:r w:rsidR="00554CC6">
        <w:rPr>
          <w:sz w:val="28"/>
          <w:szCs w:val="28"/>
        </w:rPr>
        <w:t xml:space="preserve"> (далее – Муниципальная программа), утвержденную постановлением Администрации города Каменска-Уральского от </w:t>
      </w:r>
      <w:r w:rsidR="00B350CF">
        <w:rPr>
          <w:sz w:val="28"/>
          <w:szCs w:val="28"/>
        </w:rPr>
        <w:t>08</w:t>
      </w:r>
      <w:r w:rsidR="00554CC6" w:rsidRPr="0091657C">
        <w:rPr>
          <w:sz w:val="28"/>
          <w:szCs w:val="28"/>
        </w:rPr>
        <w:t>.</w:t>
      </w:r>
      <w:r w:rsidR="00B350CF">
        <w:rPr>
          <w:sz w:val="28"/>
          <w:szCs w:val="28"/>
        </w:rPr>
        <w:t>11</w:t>
      </w:r>
      <w:r w:rsidR="00554CC6" w:rsidRPr="0091657C">
        <w:rPr>
          <w:sz w:val="28"/>
          <w:szCs w:val="28"/>
        </w:rPr>
        <w:t>.201</w:t>
      </w:r>
      <w:r w:rsidR="00B350CF">
        <w:rPr>
          <w:sz w:val="28"/>
          <w:szCs w:val="28"/>
        </w:rPr>
        <w:t>6</w:t>
      </w:r>
      <w:r w:rsidR="00042A7E">
        <w:rPr>
          <w:sz w:val="28"/>
          <w:szCs w:val="28"/>
        </w:rPr>
        <w:t xml:space="preserve">                   </w:t>
      </w:r>
      <w:r w:rsidR="00554CC6" w:rsidRPr="0091657C">
        <w:rPr>
          <w:sz w:val="28"/>
          <w:szCs w:val="28"/>
        </w:rPr>
        <w:t xml:space="preserve">№ </w:t>
      </w:r>
      <w:r w:rsidR="00B350CF">
        <w:rPr>
          <w:sz w:val="28"/>
          <w:szCs w:val="28"/>
        </w:rPr>
        <w:t>1518</w:t>
      </w:r>
      <w:r w:rsidR="00FC48B9" w:rsidRPr="001D4D2B">
        <w:rPr>
          <w:sz w:val="28"/>
          <w:szCs w:val="28"/>
        </w:rPr>
        <w:t xml:space="preserve"> (в редакции постановлений Администрации города Каменска-Уральского от </w:t>
      </w:r>
      <w:r w:rsidR="00B350CF">
        <w:rPr>
          <w:sz w:val="28"/>
          <w:szCs w:val="28"/>
        </w:rPr>
        <w:t>27</w:t>
      </w:r>
      <w:r w:rsidR="00E54B64" w:rsidRPr="00E54B64">
        <w:rPr>
          <w:sz w:val="28"/>
          <w:szCs w:val="28"/>
        </w:rPr>
        <w:t>.0</w:t>
      </w:r>
      <w:r w:rsidR="00B350CF">
        <w:rPr>
          <w:sz w:val="28"/>
          <w:szCs w:val="28"/>
        </w:rPr>
        <w:t>4</w:t>
      </w:r>
      <w:r w:rsidR="00E54B64" w:rsidRPr="00E54B64">
        <w:rPr>
          <w:sz w:val="28"/>
          <w:szCs w:val="28"/>
        </w:rPr>
        <w:t xml:space="preserve">.2017 № </w:t>
      </w:r>
      <w:r w:rsidR="00B350CF">
        <w:rPr>
          <w:sz w:val="28"/>
          <w:szCs w:val="28"/>
        </w:rPr>
        <w:t>350</w:t>
      </w:r>
      <w:r w:rsidR="00E54B64" w:rsidRPr="00E54B64">
        <w:rPr>
          <w:sz w:val="28"/>
          <w:szCs w:val="28"/>
        </w:rPr>
        <w:t xml:space="preserve">, от </w:t>
      </w:r>
      <w:r w:rsidR="00B350CF">
        <w:rPr>
          <w:sz w:val="28"/>
          <w:szCs w:val="28"/>
        </w:rPr>
        <w:t>30</w:t>
      </w:r>
      <w:r w:rsidR="00E54B64" w:rsidRPr="00E54B64">
        <w:rPr>
          <w:sz w:val="28"/>
          <w:szCs w:val="28"/>
        </w:rPr>
        <w:t>.</w:t>
      </w:r>
      <w:r w:rsidR="00B350CF">
        <w:rPr>
          <w:sz w:val="28"/>
          <w:szCs w:val="28"/>
        </w:rPr>
        <w:t>11</w:t>
      </w:r>
      <w:r w:rsidR="00E54B64" w:rsidRPr="00E54B64">
        <w:rPr>
          <w:sz w:val="28"/>
          <w:szCs w:val="28"/>
        </w:rPr>
        <w:t xml:space="preserve">.2017 № </w:t>
      </w:r>
      <w:r w:rsidR="00B350CF">
        <w:rPr>
          <w:sz w:val="28"/>
          <w:szCs w:val="28"/>
        </w:rPr>
        <w:t>1022</w:t>
      </w:r>
      <w:r w:rsidR="00E54B64" w:rsidRPr="00E54B64">
        <w:rPr>
          <w:sz w:val="28"/>
          <w:szCs w:val="28"/>
        </w:rPr>
        <w:t xml:space="preserve">, от </w:t>
      </w:r>
      <w:r w:rsidR="00B350CF">
        <w:rPr>
          <w:sz w:val="28"/>
          <w:szCs w:val="28"/>
        </w:rPr>
        <w:t>29</w:t>
      </w:r>
      <w:r w:rsidR="00E54B64" w:rsidRPr="00E54B64">
        <w:rPr>
          <w:sz w:val="28"/>
          <w:szCs w:val="28"/>
        </w:rPr>
        <w:t>.</w:t>
      </w:r>
      <w:r w:rsidR="00B350CF">
        <w:rPr>
          <w:sz w:val="28"/>
          <w:szCs w:val="28"/>
        </w:rPr>
        <w:t>12</w:t>
      </w:r>
      <w:r w:rsidR="00E54B64" w:rsidRPr="00E54B64">
        <w:rPr>
          <w:sz w:val="28"/>
          <w:szCs w:val="28"/>
        </w:rPr>
        <w:t xml:space="preserve">.2017 № </w:t>
      </w:r>
      <w:r w:rsidR="00B350CF">
        <w:rPr>
          <w:sz w:val="28"/>
          <w:szCs w:val="28"/>
        </w:rPr>
        <w:t>1129</w:t>
      </w:r>
      <w:r w:rsidR="00E54B64" w:rsidRPr="00E54B64">
        <w:rPr>
          <w:sz w:val="28"/>
          <w:szCs w:val="28"/>
        </w:rPr>
        <w:t>, от 2</w:t>
      </w:r>
      <w:r w:rsidR="00B350CF">
        <w:rPr>
          <w:sz w:val="28"/>
          <w:szCs w:val="28"/>
        </w:rPr>
        <w:t>4</w:t>
      </w:r>
      <w:r w:rsidR="00E54B64" w:rsidRPr="00E54B64">
        <w:rPr>
          <w:sz w:val="28"/>
          <w:szCs w:val="28"/>
        </w:rPr>
        <w:t>.09.201</w:t>
      </w:r>
      <w:r w:rsidR="00B350CF">
        <w:rPr>
          <w:sz w:val="28"/>
          <w:szCs w:val="28"/>
        </w:rPr>
        <w:t>8</w:t>
      </w:r>
      <w:r w:rsidR="00042A7E">
        <w:rPr>
          <w:sz w:val="28"/>
          <w:szCs w:val="28"/>
        </w:rPr>
        <w:t xml:space="preserve">                </w:t>
      </w:r>
      <w:r w:rsidR="00E54B64" w:rsidRPr="00E54B64">
        <w:rPr>
          <w:sz w:val="28"/>
          <w:szCs w:val="28"/>
        </w:rPr>
        <w:t>№ 8</w:t>
      </w:r>
      <w:r w:rsidR="00B350CF">
        <w:rPr>
          <w:sz w:val="28"/>
          <w:szCs w:val="28"/>
        </w:rPr>
        <w:t>42</w:t>
      </w:r>
      <w:r w:rsidR="00E54B64" w:rsidRPr="00E54B64">
        <w:rPr>
          <w:sz w:val="28"/>
          <w:szCs w:val="28"/>
        </w:rPr>
        <w:t xml:space="preserve">, от </w:t>
      </w:r>
      <w:r w:rsidR="00BC76D7" w:rsidRPr="00BC76D7">
        <w:rPr>
          <w:sz w:val="28"/>
          <w:szCs w:val="28"/>
        </w:rPr>
        <w:t>28</w:t>
      </w:r>
      <w:r w:rsidR="00E54B64" w:rsidRPr="00BC76D7">
        <w:rPr>
          <w:sz w:val="28"/>
          <w:szCs w:val="28"/>
        </w:rPr>
        <w:t>.</w:t>
      </w:r>
      <w:r w:rsidR="00BC76D7" w:rsidRPr="00BC76D7">
        <w:rPr>
          <w:sz w:val="28"/>
          <w:szCs w:val="28"/>
        </w:rPr>
        <w:t>12</w:t>
      </w:r>
      <w:r w:rsidR="00E54B64" w:rsidRPr="00BC76D7">
        <w:rPr>
          <w:sz w:val="28"/>
          <w:szCs w:val="28"/>
        </w:rPr>
        <w:t>.201</w:t>
      </w:r>
      <w:r w:rsidR="00BC76D7" w:rsidRPr="00BC76D7">
        <w:rPr>
          <w:sz w:val="28"/>
          <w:szCs w:val="28"/>
        </w:rPr>
        <w:t>8</w:t>
      </w:r>
      <w:r w:rsidR="00E54B64" w:rsidRPr="00BC76D7">
        <w:rPr>
          <w:sz w:val="28"/>
          <w:szCs w:val="28"/>
        </w:rPr>
        <w:t xml:space="preserve"> № </w:t>
      </w:r>
      <w:r w:rsidR="00BC76D7" w:rsidRPr="00BC76D7">
        <w:rPr>
          <w:sz w:val="28"/>
          <w:szCs w:val="28"/>
        </w:rPr>
        <w:t>1154</w:t>
      </w:r>
      <w:r w:rsidR="00FC48B9" w:rsidRPr="00BC76D7">
        <w:rPr>
          <w:sz w:val="28"/>
          <w:szCs w:val="28"/>
        </w:rPr>
        <w:t>)</w:t>
      </w:r>
      <w:r w:rsidR="00554CC6" w:rsidRPr="00BC76D7">
        <w:rPr>
          <w:sz w:val="28"/>
          <w:szCs w:val="28"/>
        </w:rPr>
        <w:t xml:space="preserve">, </w:t>
      </w:r>
      <w:r w:rsidR="00362237" w:rsidRPr="001D4D2B">
        <w:rPr>
          <w:sz w:val="28"/>
          <w:szCs w:val="28"/>
        </w:rPr>
        <w:t xml:space="preserve">следующие </w:t>
      </w:r>
      <w:r w:rsidR="00362237" w:rsidRPr="009A206D">
        <w:rPr>
          <w:sz w:val="28"/>
          <w:szCs w:val="28"/>
        </w:rPr>
        <w:t xml:space="preserve">изменения: </w:t>
      </w:r>
      <w:proofErr w:type="gramEnd"/>
    </w:p>
    <w:p w:rsidR="00DF3716" w:rsidRDefault="006307A2" w:rsidP="00223E82">
      <w:pPr>
        <w:autoSpaceDE w:val="0"/>
        <w:autoSpaceDN w:val="0"/>
        <w:adjustRightInd w:val="0"/>
        <w:ind w:firstLine="708"/>
        <w:jc w:val="both"/>
        <w:rPr>
          <w:sz w:val="28"/>
          <w:szCs w:val="28"/>
        </w:rPr>
      </w:pPr>
      <w:r w:rsidRPr="009A206D">
        <w:rPr>
          <w:sz w:val="28"/>
          <w:szCs w:val="28"/>
        </w:rPr>
        <w:t>1</w:t>
      </w:r>
      <w:r w:rsidR="00F265E7" w:rsidRPr="009A206D">
        <w:rPr>
          <w:sz w:val="28"/>
          <w:szCs w:val="28"/>
        </w:rPr>
        <w:t xml:space="preserve">) </w:t>
      </w:r>
      <w:r w:rsidR="00DF3716">
        <w:rPr>
          <w:sz w:val="28"/>
          <w:szCs w:val="28"/>
        </w:rPr>
        <w:t xml:space="preserve">Паспорт </w:t>
      </w:r>
      <w:r w:rsidR="00DF3716" w:rsidRPr="009A206D">
        <w:rPr>
          <w:sz w:val="28"/>
          <w:szCs w:val="28"/>
        </w:rPr>
        <w:t xml:space="preserve">Муниципальной программы изложить в </w:t>
      </w:r>
      <w:r w:rsidR="00DF3716">
        <w:rPr>
          <w:sz w:val="28"/>
          <w:szCs w:val="28"/>
        </w:rPr>
        <w:t>новой</w:t>
      </w:r>
      <w:r w:rsidR="00DF3716" w:rsidRPr="009A206D">
        <w:rPr>
          <w:sz w:val="28"/>
          <w:szCs w:val="28"/>
        </w:rPr>
        <w:t xml:space="preserve"> редакции согласно Приложению № 1 к настоящему постановлению;</w:t>
      </w:r>
    </w:p>
    <w:p w:rsidR="0032208F" w:rsidRPr="009A206D" w:rsidRDefault="00A80B06" w:rsidP="0032208F">
      <w:pPr>
        <w:pStyle w:val="ConsPlusNormal"/>
        <w:widowControl/>
        <w:ind w:firstLine="708"/>
        <w:jc w:val="both"/>
        <w:outlineLvl w:val="1"/>
        <w:rPr>
          <w:rFonts w:ascii="Times New Roman" w:hAnsi="Times New Roman" w:cs="Times New Roman"/>
          <w:sz w:val="28"/>
          <w:szCs w:val="28"/>
        </w:rPr>
      </w:pPr>
      <w:r w:rsidRPr="009A206D">
        <w:rPr>
          <w:rFonts w:ascii="Times New Roman" w:hAnsi="Times New Roman" w:cs="Times New Roman"/>
          <w:sz w:val="28"/>
          <w:szCs w:val="28"/>
        </w:rPr>
        <w:t xml:space="preserve">2) </w:t>
      </w:r>
      <w:r w:rsidR="00E0620B" w:rsidRPr="00E0620B">
        <w:rPr>
          <w:rFonts w:ascii="Times New Roman" w:hAnsi="Times New Roman" w:cs="Times New Roman"/>
          <w:sz w:val="28"/>
          <w:szCs w:val="28"/>
        </w:rPr>
        <w:t>Подпрограмм</w:t>
      </w:r>
      <w:r w:rsidR="00380BDD">
        <w:rPr>
          <w:rFonts w:ascii="Times New Roman" w:hAnsi="Times New Roman" w:cs="Times New Roman"/>
          <w:sz w:val="28"/>
          <w:szCs w:val="28"/>
        </w:rPr>
        <w:t>у</w:t>
      </w:r>
      <w:r w:rsidR="00E0620B" w:rsidRPr="00E0620B">
        <w:rPr>
          <w:rFonts w:ascii="Times New Roman" w:hAnsi="Times New Roman" w:cs="Times New Roman"/>
          <w:sz w:val="28"/>
          <w:szCs w:val="28"/>
        </w:rPr>
        <w:t xml:space="preserve"> 2 «Повышение благоустройства жилищного фонда Свердловской области и создание благоприятной среды проживания граждан»</w:t>
      </w:r>
      <w:r w:rsidR="00042A7E">
        <w:rPr>
          <w:rFonts w:ascii="Times New Roman" w:hAnsi="Times New Roman" w:cs="Times New Roman"/>
          <w:sz w:val="28"/>
          <w:szCs w:val="28"/>
        </w:rPr>
        <w:t xml:space="preserve"> </w:t>
      </w:r>
      <w:r w:rsidR="00B350CF">
        <w:rPr>
          <w:rFonts w:ascii="Times New Roman" w:hAnsi="Times New Roman" w:cs="Times New Roman"/>
          <w:sz w:val="28"/>
          <w:szCs w:val="28"/>
        </w:rPr>
        <w:t>раздела 1</w:t>
      </w:r>
      <w:r w:rsidR="00B461CF">
        <w:rPr>
          <w:rFonts w:ascii="Times New Roman" w:hAnsi="Times New Roman" w:cs="Times New Roman"/>
          <w:sz w:val="28"/>
          <w:szCs w:val="28"/>
        </w:rPr>
        <w:t xml:space="preserve"> «</w:t>
      </w:r>
      <w:r w:rsidR="00B350CF">
        <w:rPr>
          <w:rFonts w:ascii="Times New Roman" w:hAnsi="Times New Roman" w:cs="Times New Roman"/>
          <w:sz w:val="28"/>
          <w:szCs w:val="28"/>
        </w:rPr>
        <w:t xml:space="preserve">Характеристика и анализ текущего состояния жилищного фонда в муниципальном образовании город Каменск-Уральский» </w:t>
      </w:r>
      <w:r w:rsidR="00E0620B">
        <w:rPr>
          <w:rFonts w:ascii="Times New Roman" w:hAnsi="Times New Roman" w:cs="Times New Roman"/>
          <w:sz w:val="28"/>
          <w:szCs w:val="28"/>
        </w:rPr>
        <w:t>дополнить абзацами следующего содержания</w:t>
      </w:r>
      <w:r w:rsidR="0032208F" w:rsidRPr="009A206D">
        <w:rPr>
          <w:rFonts w:ascii="Times New Roman" w:hAnsi="Times New Roman" w:cs="Times New Roman"/>
          <w:sz w:val="28"/>
          <w:szCs w:val="28"/>
        </w:rPr>
        <w:t>:</w:t>
      </w:r>
    </w:p>
    <w:p w:rsidR="007D47C7" w:rsidRPr="007D47C7" w:rsidRDefault="0032208F" w:rsidP="007D47C7">
      <w:pPr>
        <w:widowControl w:val="0"/>
        <w:autoSpaceDE w:val="0"/>
        <w:autoSpaceDN w:val="0"/>
        <w:adjustRightInd w:val="0"/>
        <w:ind w:firstLine="709"/>
        <w:jc w:val="both"/>
        <w:rPr>
          <w:sz w:val="28"/>
          <w:szCs w:val="28"/>
        </w:rPr>
      </w:pPr>
      <w:r w:rsidRPr="007D47C7">
        <w:rPr>
          <w:sz w:val="28"/>
          <w:szCs w:val="28"/>
        </w:rPr>
        <w:t>«</w:t>
      </w:r>
      <w:r w:rsidR="007D47C7" w:rsidRPr="007D47C7">
        <w:rPr>
          <w:sz w:val="28"/>
          <w:szCs w:val="28"/>
        </w:rPr>
        <w:t>Реализация мероприятий по замене лифтов в многоквартирных домах.</w:t>
      </w:r>
    </w:p>
    <w:p w:rsidR="005F5594" w:rsidRDefault="000D64A2" w:rsidP="007C1622">
      <w:pPr>
        <w:autoSpaceDE w:val="0"/>
        <w:autoSpaceDN w:val="0"/>
        <w:adjustRightInd w:val="0"/>
        <w:ind w:firstLine="720"/>
        <w:jc w:val="both"/>
        <w:rPr>
          <w:sz w:val="28"/>
          <w:szCs w:val="28"/>
        </w:rPr>
      </w:pPr>
      <w:r>
        <w:rPr>
          <w:bCs/>
          <w:iCs/>
          <w:sz w:val="28"/>
          <w:szCs w:val="28"/>
        </w:rPr>
        <w:t xml:space="preserve">По состоянию на 01 января 2019 года в </w:t>
      </w:r>
      <w:proofErr w:type="spellStart"/>
      <w:r>
        <w:rPr>
          <w:bCs/>
          <w:iCs/>
          <w:sz w:val="28"/>
          <w:szCs w:val="28"/>
        </w:rPr>
        <w:t>многоквартиных</w:t>
      </w:r>
      <w:proofErr w:type="spellEnd"/>
      <w:r>
        <w:rPr>
          <w:bCs/>
          <w:iCs/>
          <w:sz w:val="28"/>
          <w:szCs w:val="28"/>
        </w:rPr>
        <w:t xml:space="preserve"> </w:t>
      </w:r>
      <w:proofErr w:type="spellStart"/>
      <w:r>
        <w:rPr>
          <w:bCs/>
          <w:iCs/>
          <w:sz w:val="28"/>
          <w:szCs w:val="28"/>
        </w:rPr>
        <w:t>домах</w:t>
      </w:r>
      <w:r w:rsidR="007C1622" w:rsidRPr="00371F6D">
        <w:rPr>
          <w:sz w:val="28"/>
          <w:szCs w:val="28"/>
        </w:rPr>
        <w:t>город</w:t>
      </w:r>
      <w:r>
        <w:rPr>
          <w:sz w:val="28"/>
          <w:szCs w:val="28"/>
        </w:rPr>
        <w:t>а</w:t>
      </w:r>
      <w:proofErr w:type="spellEnd"/>
      <w:r w:rsidR="007C1622" w:rsidRPr="00371F6D">
        <w:rPr>
          <w:sz w:val="28"/>
          <w:szCs w:val="28"/>
        </w:rPr>
        <w:t xml:space="preserve"> Каменск</w:t>
      </w:r>
      <w:r>
        <w:rPr>
          <w:sz w:val="28"/>
          <w:szCs w:val="28"/>
        </w:rPr>
        <w:t>а</w:t>
      </w:r>
      <w:r w:rsidR="007C1622" w:rsidRPr="00371F6D">
        <w:rPr>
          <w:sz w:val="28"/>
          <w:szCs w:val="28"/>
        </w:rPr>
        <w:t>-Уральско</w:t>
      </w:r>
      <w:r>
        <w:rPr>
          <w:sz w:val="28"/>
          <w:szCs w:val="28"/>
        </w:rPr>
        <w:t>го</w:t>
      </w:r>
      <w:r w:rsidR="007C1622" w:rsidRPr="00371F6D">
        <w:rPr>
          <w:sz w:val="28"/>
          <w:szCs w:val="28"/>
        </w:rPr>
        <w:t xml:space="preserve"> эксплуатируется 3</w:t>
      </w:r>
      <w:r w:rsidR="006205F6">
        <w:rPr>
          <w:sz w:val="28"/>
          <w:szCs w:val="28"/>
        </w:rPr>
        <w:t>44</w:t>
      </w:r>
      <w:r w:rsidR="007C1622" w:rsidRPr="00371F6D">
        <w:rPr>
          <w:sz w:val="28"/>
          <w:szCs w:val="28"/>
        </w:rPr>
        <w:t xml:space="preserve"> лифт</w:t>
      </w:r>
      <w:r w:rsidR="004F162D">
        <w:rPr>
          <w:sz w:val="28"/>
          <w:szCs w:val="28"/>
        </w:rPr>
        <w:t>а</w:t>
      </w:r>
      <w:r w:rsidR="007C1622" w:rsidRPr="00371F6D">
        <w:rPr>
          <w:b/>
          <w:sz w:val="28"/>
          <w:szCs w:val="28"/>
        </w:rPr>
        <w:t>.</w:t>
      </w:r>
    </w:p>
    <w:p w:rsidR="005F5594" w:rsidRDefault="005F5594" w:rsidP="007C1622">
      <w:pPr>
        <w:autoSpaceDE w:val="0"/>
        <w:autoSpaceDN w:val="0"/>
        <w:adjustRightInd w:val="0"/>
        <w:ind w:firstLine="720"/>
        <w:jc w:val="both"/>
        <w:rPr>
          <w:sz w:val="28"/>
          <w:szCs w:val="28"/>
        </w:rPr>
      </w:pPr>
      <w:r>
        <w:rPr>
          <w:sz w:val="28"/>
          <w:szCs w:val="28"/>
        </w:rPr>
        <w:t>В городе ведется планомерная работа по модернизации лифтового оборудования для обеспечения комфортного и безопасного проживания граждан.</w:t>
      </w:r>
    </w:p>
    <w:p w:rsidR="005F5594" w:rsidRDefault="005F5594" w:rsidP="007C1622">
      <w:pPr>
        <w:autoSpaceDE w:val="0"/>
        <w:autoSpaceDN w:val="0"/>
        <w:adjustRightInd w:val="0"/>
        <w:ind w:firstLine="720"/>
        <w:jc w:val="both"/>
        <w:rPr>
          <w:sz w:val="28"/>
          <w:szCs w:val="28"/>
        </w:rPr>
      </w:pPr>
    </w:p>
    <w:p w:rsidR="005F5594" w:rsidRDefault="005F5594" w:rsidP="007C1622">
      <w:pPr>
        <w:autoSpaceDE w:val="0"/>
        <w:autoSpaceDN w:val="0"/>
        <w:adjustRightInd w:val="0"/>
        <w:ind w:firstLine="720"/>
        <w:jc w:val="both"/>
        <w:rPr>
          <w:sz w:val="28"/>
          <w:szCs w:val="28"/>
        </w:rPr>
      </w:pPr>
    </w:p>
    <w:p w:rsidR="006205F6" w:rsidRDefault="006205F6" w:rsidP="007C1622">
      <w:pPr>
        <w:autoSpaceDE w:val="0"/>
        <w:autoSpaceDN w:val="0"/>
        <w:adjustRightInd w:val="0"/>
        <w:ind w:firstLine="720"/>
        <w:jc w:val="both"/>
        <w:rPr>
          <w:sz w:val="28"/>
          <w:szCs w:val="28"/>
        </w:rPr>
      </w:pPr>
      <w:r>
        <w:rPr>
          <w:sz w:val="28"/>
          <w:szCs w:val="28"/>
        </w:rPr>
        <w:lastRenderedPageBreak/>
        <w:t>Так, в</w:t>
      </w:r>
      <w:r w:rsidR="00042A7E">
        <w:rPr>
          <w:sz w:val="28"/>
          <w:szCs w:val="28"/>
        </w:rPr>
        <w:t xml:space="preserve"> </w:t>
      </w:r>
      <w:r>
        <w:rPr>
          <w:sz w:val="28"/>
          <w:szCs w:val="28"/>
        </w:rPr>
        <w:t>пер</w:t>
      </w:r>
      <w:r w:rsidR="00042A7E">
        <w:rPr>
          <w:sz w:val="28"/>
          <w:szCs w:val="28"/>
        </w:rPr>
        <w:t>и</w:t>
      </w:r>
      <w:r>
        <w:rPr>
          <w:sz w:val="28"/>
          <w:szCs w:val="28"/>
        </w:rPr>
        <w:t>од с 2009 по 2012 годы заменена 151 ед</w:t>
      </w:r>
      <w:r w:rsidR="007E1993">
        <w:rPr>
          <w:sz w:val="28"/>
          <w:szCs w:val="28"/>
        </w:rPr>
        <w:t>и</w:t>
      </w:r>
      <w:r>
        <w:rPr>
          <w:sz w:val="28"/>
          <w:szCs w:val="28"/>
        </w:rPr>
        <w:t xml:space="preserve">ница лифтового оборудования в соответствии </w:t>
      </w:r>
      <w:r w:rsidRPr="006205F6">
        <w:rPr>
          <w:sz w:val="28"/>
          <w:szCs w:val="28"/>
        </w:rPr>
        <w:t xml:space="preserve">с </w:t>
      </w:r>
      <w:r w:rsidRPr="006205F6">
        <w:rPr>
          <w:rStyle w:val="extended-textshort"/>
          <w:bCs/>
          <w:sz w:val="28"/>
          <w:szCs w:val="28"/>
        </w:rPr>
        <w:t>Федеральным</w:t>
      </w:r>
      <w:r w:rsidR="00042A7E">
        <w:rPr>
          <w:rStyle w:val="extended-textshort"/>
          <w:bCs/>
          <w:sz w:val="28"/>
          <w:szCs w:val="28"/>
        </w:rPr>
        <w:t xml:space="preserve"> </w:t>
      </w:r>
      <w:r w:rsidRPr="006205F6">
        <w:rPr>
          <w:rStyle w:val="extended-textshort"/>
          <w:bCs/>
          <w:sz w:val="28"/>
          <w:szCs w:val="28"/>
        </w:rPr>
        <w:t>законом</w:t>
      </w:r>
      <w:r w:rsidR="00042A7E">
        <w:rPr>
          <w:rStyle w:val="extended-textshort"/>
          <w:sz w:val="28"/>
          <w:szCs w:val="28"/>
        </w:rPr>
        <w:t xml:space="preserve"> «</w:t>
      </w:r>
      <w:r w:rsidRPr="006205F6">
        <w:rPr>
          <w:rStyle w:val="extended-textshort"/>
          <w:sz w:val="28"/>
          <w:szCs w:val="28"/>
        </w:rPr>
        <w:t xml:space="preserve">О Фонде содействия реформированию жилищно-коммунального </w:t>
      </w:r>
      <w:r w:rsidR="00042A7E">
        <w:rPr>
          <w:rStyle w:val="extended-textshort"/>
          <w:sz w:val="28"/>
          <w:szCs w:val="28"/>
        </w:rPr>
        <w:t>хозяйства»</w:t>
      </w:r>
      <w:r w:rsidRPr="006205F6">
        <w:rPr>
          <w:rStyle w:val="extended-textshort"/>
          <w:sz w:val="28"/>
          <w:szCs w:val="28"/>
        </w:rPr>
        <w:t xml:space="preserve"> от 21.07.2007 № </w:t>
      </w:r>
      <w:r w:rsidRPr="006205F6">
        <w:rPr>
          <w:rStyle w:val="extended-textshort"/>
          <w:bCs/>
          <w:sz w:val="28"/>
          <w:szCs w:val="28"/>
        </w:rPr>
        <w:t>185</w:t>
      </w:r>
      <w:r w:rsidRPr="006205F6">
        <w:rPr>
          <w:rStyle w:val="extended-textshort"/>
          <w:sz w:val="28"/>
          <w:szCs w:val="28"/>
        </w:rPr>
        <w:t>-</w:t>
      </w:r>
      <w:r w:rsidRPr="006205F6">
        <w:rPr>
          <w:rStyle w:val="extended-textshort"/>
          <w:bCs/>
          <w:sz w:val="28"/>
          <w:szCs w:val="28"/>
        </w:rPr>
        <w:t>ФЗ</w:t>
      </w:r>
      <w:r w:rsidRPr="006205F6">
        <w:rPr>
          <w:sz w:val="28"/>
          <w:szCs w:val="28"/>
        </w:rPr>
        <w:t>.</w:t>
      </w:r>
    </w:p>
    <w:p w:rsidR="006205F6" w:rsidRDefault="006205F6" w:rsidP="007C1622">
      <w:pPr>
        <w:autoSpaceDE w:val="0"/>
        <w:autoSpaceDN w:val="0"/>
        <w:adjustRightInd w:val="0"/>
        <w:ind w:firstLine="720"/>
        <w:jc w:val="both"/>
        <w:rPr>
          <w:sz w:val="28"/>
          <w:szCs w:val="28"/>
        </w:rPr>
      </w:pPr>
      <w:r>
        <w:rPr>
          <w:sz w:val="28"/>
          <w:szCs w:val="28"/>
        </w:rPr>
        <w:t xml:space="preserve">В 2013 заменено 9 лифтов по государственной программе Свердловской области. </w:t>
      </w:r>
    </w:p>
    <w:p w:rsidR="000D64A2" w:rsidRDefault="00A45688" w:rsidP="007C1622">
      <w:pPr>
        <w:autoSpaceDE w:val="0"/>
        <w:autoSpaceDN w:val="0"/>
        <w:adjustRightInd w:val="0"/>
        <w:ind w:firstLine="720"/>
        <w:jc w:val="both"/>
        <w:rPr>
          <w:b/>
          <w:sz w:val="28"/>
          <w:szCs w:val="28"/>
        </w:rPr>
      </w:pPr>
      <w:r>
        <w:rPr>
          <w:sz w:val="28"/>
          <w:szCs w:val="28"/>
        </w:rPr>
        <w:t>С начала</w:t>
      </w:r>
      <w:r w:rsidRPr="003E4F4A">
        <w:rPr>
          <w:rStyle w:val="FontStyle45"/>
        </w:rPr>
        <w:t xml:space="preserve"> реализации Региональной программы капитального ремонта общего имущества в многоквартирных домах Свердловской области на 2015 – 2044 годы</w:t>
      </w:r>
      <w:r>
        <w:rPr>
          <w:rStyle w:val="FontStyle45"/>
        </w:rPr>
        <w:t xml:space="preserve"> в муниципальном образовании город Каменск-Уральский </w:t>
      </w:r>
      <w:r w:rsidR="00D16246">
        <w:rPr>
          <w:rStyle w:val="FontStyle45"/>
        </w:rPr>
        <w:t>в 2017-2018</w:t>
      </w:r>
      <w:r w:rsidR="00042A7E">
        <w:rPr>
          <w:rStyle w:val="FontStyle45"/>
        </w:rPr>
        <w:t xml:space="preserve"> </w:t>
      </w:r>
      <w:r w:rsidR="00D16246">
        <w:rPr>
          <w:rStyle w:val="FontStyle45"/>
        </w:rPr>
        <w:t xml:space="preserve">годах </w:t>
      </w:r>
      <w:r>
        <w:rPr>
          <w:rStyle w:val="FontStyle45"/>
        </w:rPr>
        <w:t>заменено 33 единицы лифтового оборудования.</w:t>
      </w:r>
    </w:p>
    <w:p w:rsidR="00D12E5E" w:rsidRDefault="00D12E5E" w:rsidP="007C1622">
      <w:pPr>
        <w:autoSpaceDE w:val="0"/>
        <w:autoSpaceDN w:val="0"/>
        <w:adjustRightInd w:val="0"/>
        <w:ind w:firstLine="720"/>
        <w:jc w:val="both"/>
        <w:rPr>
          <w:sz w:val="28"/>
          <w:szCs w:val="28"/>
        </w:rPr>
      </w:pPr>
      <w:r>
        <w:rPr>
          <w:sz w:val="28"/>
          <w:szCs w:val="28"/>
        </w:rPr>
        <w:t>На сегодняшний день имеющ</w:t>
      </w:r>
      <w:r w:rsidR="00042A7E">
        <w:rPr>
          <w:sz w:val="28"/>
          <w:szCs w:val="28"/>
        </w:rPr>
        <w:t>е</w:t>
      </w:r>
      <w:r>
        <w:rPr>
          <w:sz w:val="28"/>
          <w:szCs w:val="28"/>
        </w:rPr>
        <w:t>еся законод</w:t>
      </w:r>
      <w:r w:rsidR="00D16246">
        <w:rPr>
          <w:sz w:val="28"/>
          <w:szCs w:val="28"/>
        </w:rPr>
        <w:t>а</w:t>
      </w:r>
      <w:r>
        <w:rPr>
          <w:sz w:val="28"/>
          <w:szCs w:val="28"/>
        </w:rPr>
        <w:t xml:space="preserve">тельство устанавливает срок эксплуатации лифта в 25 лет. При наличии заключения специализированной организации о технической исправности допускается продление срока эксплуатации лифта. </w:t>
      </w:r>
    </w:p>
    <w:p w:rsidR="00D12E5E" w:rsidRDefault="00D12E5E" w:rsidP="007C1622">
      <w:pPr>
        <w:autoSpaceDE w:val="0"/>
        <w:autoSpaceDN w:val="0"/>
        <w:adjustRightInd w:val="0"/>
        <w:ind w:firstLine="720"/>
        <w:jc w:val="both"/>
        <w:rPr>
          <w:sz w:val="28"/>
          <w:szCs w:val="28"/>
        </w:rPr>
      </w:pPr>
      <w:r>
        <w:rPr>
          <w:sz w:val="28"/>
          <w:szCs w:val="28"/>
        </w:rPr>
        <w:t>Однако использование лифтового оборудования с предельным сроком эксплуатации связан</w:t>
      </w:r>
      <w:r w:rsidR="00042A7E">
        <w:rPr>
          <w:sz w:val="28"/>
          <w:szCs w:val="28"/>
        </w:rPr>
        <w:t>о</w:t>
      </w:r>
      <w:r>
        <w:rPr>
          <w:sz w:val="28"/>
          <w:szCs w:val="28"/>
        </w:rPr>
        <w:t xml:space="preserve"> с риском для жизни и здоровья граждан. Таким образом</w:t>
      </w:r>
      <w:r w:rsidR="00042A7E">
        <w:rPr>
          <w:sz w:val="28"/>
          <w:szCs w:val="28"/>
        </w:rPr>
        <w:t>,</w:t>
      </w:r>
      <w:r>
        <w:rPr>
          <w:sz w:val="28"/>
          <w:szCs w:val="28"/>
        </w:rPr>
        <w:t xml:space="preserve"> для предупреждения негативных последств</w:t>
      </w:r>
      <w:r w:rsidR="00D16246">
        <w:rPr>
          <w:sz w:val="28"/>
          <w:szCs w:val="28"/>
        </w:rPr>
        <w:t>ий</w:t>
      </w:r>
      <w:r>
        <w:rPr>
          <w:sz w:val="28"/>
          <w:szCs w:val="28"/>
        </w:rPr>
        <w:t xml:space="preserve"> целесообразно осуществлять замену лифтов отработавших назначенный срок службы.</w:t>
      </w:r>
    </w:p>
    <w:p w:rsidR="006205F6" w:rsidRDefault="00D16246" w:rsidP="007C1622">
      <w:pPr>
        <w:autoSpaceDE w:val="0"/>
        <w:autoSpaceDN w:val="0"/>
        <w:adjustRightInd w:val="0"/>
        <w:ind w:firstLine="720"/>
        <w:jc w:val="both"/>
        <w:rPr>
          <w:sz w:val="28"/>
          <w:szCs w:val="28"/>
        </w:rPr>
      </w:pPr>
      <w:r>
        <w:rPr>
          <w:sz w:val="28"/>
          <w:szCs w:val="28"/>
        </w:rPr>
        <w:t xml:space="preserve">По состоянию на 01.01.2019 г. в муниципальном образовании город Каменск-Уральский </w:t>
      </w:r>
      <w:r w:rsidR="006205F6">
        <w:rPr>
          <w:sz w:val="28"/>
          <w:szCs w:val="28"/>
        </w:rPr>
        <w:t>по сроку эксплуатации фонд лифтового оборудования распределяется следующим образом:</w:t>
      </w:r>
    </w:p>
    <w:p w:rsidR="00840FFA" w:rsidRDefault="00840FFA" w:rsidP="007C1622">
      <w:pPr>
        <w:autoSpaceDE w:val="0"/>
        <w:autoSpaceDN w:val="0"/>
        <w:adjustRightInd w:val="0"/>
        <w:ind w:firstLine="720"/>
        <w:jc w:val="both"/>
        <w:rPr>
          <w:sz w:val="28"/>
          <w:szCs w:val="28"/>
        </w:rPr>
      </w:pPr>
      <w:r>
        <w:rPr>
          <w:sz w:val="28"/>
          <w:szCs w:val="28"/>
        </w:rPr>
        <w:t>от 0 до 5 лет – 72 лифта (срок службы до 2043-2039 гг.);</w:t>
      </w:r>
    </w:p>
    <w:p w:rsidR="00840FFA" w:rsidRDefault="00840FFA" w:rsidP="007C1622">
      <w:pPr>
        <w:autoSpaceDE w:val="0"/>
        <w:autoSpaceDN w:val="0"/>
        <w:adjustRightInd w:val="0"/>
        <w:ind w:firstLine="720"/>
        <w:jc w:val="both"/>
        <w:rPr>
          <w:sz w:val="28"/>
          <w:szCs w:val="28"/>
        </w:rPr>
      </w:pPr>
      <w:r>
        <w:rPr>
          <w:sz w:val="28"/>
          <w:szCs w:val="28"/>
        </w:rPr>
        <w:t xml:space="preserve">от 5 до 10 </w:t>
      </w:r>
      <w:r w:rsidRPr="00840FFA">
        <w:rPr>
          <w:sz w:val="28"/>
          <w:szCs w:val="28"/>
        </w:rPr>
        <w:t>лет –183 лифта</w:t>
      </w:r>
      <w:r>
        <w:rPr>
          <w:sz w:val="28"/>
          <w:szCs w:val="28"/>
        </w:rPr>
        <w:t xml:space="preserve"> (срок службы до 2038-2034 гг.)</w:t>
      </w:r>
      <w:r w:rsidRPr="00840FFA">
        <w:rPr>
          <w:sz w:val="28"/>
          <w:szCs w:val="28"/>
        </w:rPr>
        <w:t>;</w:t>
      </w:r>
    </w:p>
    <w:p w:rsidR="00840FFA" w:rsidRPr="00840FFA" w:rsidRDefault="00840FFA" w:rsidP="007C1622">
      <w:pPr>
        <w:autoSpaceDE w:val="0"/>
        <w:autoSpaceDN w:val="0"/>
        <w:adjustRightInd w:val="0"/>
        <w:ind w:firstLine="720"/>
        <w:jc w:val="both"/>
        <w:rPr>
          <w:sz w:val="28"/>
          <w:szCs w:val="28"/>
        </w:rPr>
      </w:pPr>
      <w:r w:rsidRPr="00840FFA">
        <w:rPr>
          <w:sz w:val="28"/>
          <w:szCs w:val="28"/>
        </w:rPr>
        <w:t>от 10 до 15 лет –32 лифта</w:t>
      </w:r>
      <w:r>
        <w:rPr>
          <w:sz w:val="28"/>
          <w:szCs w:val="28"/>
        </w:rPr>
        <w:t xml:space="preserve"> (срок службы до 2033-2029 гг.)</w:t>
      </w:r>
      <w:r w:rsidRPr="00840FFA">
        <w:rPr>
          <w:sz w:val="28"/>
          <w:szCs w:val="28"/>
        </w:rPr>
        <w:t>;</w:t>
      </w:r>
    </w:p>
    <w:p w:rsidR="00840FFA" w:rsidRDefault="00840FFA" w:rsidP="007C1622">
      <w:pPr>
        <w:autoSpaceDE w:val="0"/>
        <w:autoSpaceDN w:val="0"/>
        <w:adjustRightInd w:val="0"/>
        <w:ind w:firstLine="720"/>
        <w:jc w:val="both"/>
        <w:rPr>
          <w:sz w:val="28"/>
          <w:szCs w:val="28"/>
        </w:rPr>
      </w:pPr>
      <w:r w:rsidRPr="00840FFA">
        <w:rPr>
          <w:sz w:val="28"/>
          <w:szCs w:val="28"/>
        </w:rPr>
        <w:t>от 15 до 20 лет – 22 лифта</w:t>
      </w:r>
      <w:r>
        <w:rPr>
          <w:sz w:val="28"/>
          <w:szCs w:val="28"/>
        </w:rPr>
        <w:t xml:space="preserve"> (срок службы до 2028-2024 гг.)</w:t>
      </w:r>
      <w:r w:rsidRPr="00840FFA">
        <w:rPr>
          <w:sz w:val="28"/>
          <w:szCs w:val="28"/>
        </w:rPr>
        <w:t>;</w:t>
      </w:r>
    </w:p>
    <w:p w:rsidR="00840FFA" w:rsidRPr="00840FFA" w:rsidRDefault="00840FFA" w:rsidP="007C1622">
      <w:pPr>
        <w:autoSpaceDE w:val="0"/>
        <w:autoSpaceDN w:val="0"/>
        <w:adjustRightInd w:val="0"/>
        <w:ind w:firstLine="720"/>
        <w:jc w:val="both"/>
        <w:rPr>
          <w:sz w:val="28"/>
          <w:szCs w:val="28"/>
        </w:rPr>
      </w:pPr>
      <w:r>
        <w:rPr>
          <w:sz w:val="28"/>
          <w:szCs w:val="28"/>
        </w:rPr>
        <w:t xml:space="preserve">от 20 до 25 лет – 35 лифтов (срок службы до 2023-2019 </w:t>
      </w:r>
      <w:proofErr w:type="spellStart"/>
      <w:proofErr w:type="gramStart"/>
      <w:r>
        <w:rPr>
          <w:sz w:val="28"/>
          <w:szCs w:val="28"/>
        </w:rPr>
        <w:t>гг</w:t>
      </w:r>
      <w:proofErr w:type="spellEnd"/>
      <w:proofErr w:type="gramEnd"/>
      <w:r>
        <w:rPr>
          <w:sz w:val="28"/>
          <w:szCs w:val="28"/>
        </w:rPr>
        <w:t>).</w:t>
      </w:r>
    </w:p>
    <w:p w:rsidR="005D0BEB" w:rsidRDefault="000D64A2" w:rsidP="007C1622">
      <w:pPr>
        <w:autoSpaceDE w:val="0"/>
        <w:autoSpaceDN w:val="0"/>
        <w:adjustRightInd w:val="0"/>
        <w:ind w:firstLine="720"/>
        <w:jc w:val="both"/>
        <w:rPr>
          <w:sz w:val="28"/>
          <w:szCs w:val="28"/>
        </w:rPr>
      </w:pPr>
      <w:r w:rsidRPr="000D64A2">
        <w:rPr>
          <w:sz w:val="28"/>
          <w:szCs w:val="28"/>
        </w:rPr>
        <w:t xml:space="preserve">По способу формирования средств на капитальный ремонт </w:t>
      </w:r>
      <w:r>
        <w:rPr>
          <w:sz w:val="28"/>
          <w:szCs w:val="28"/>
        </w:rPr>
        <w:t>можно разделить многоквартирные дома на две группы. В многоквартирных домах</w:t>
      </w:r>
      <w:r w:rsidR="003B3257">
        <w:rPr>
          <w:sz w:val="28"/>
          <w:szCs w:val="28"/>
        </w:rPr>
        <w:t>,</w:t>
      </w:r>
      <w:r w:rsidR="00A0626E">
        <w:rPr>
          <w:sz w:val="28"/>
          <w:szCs w:val="28"/>
        </w:rPr>
        <w:t xml:space="preserve"> в которых перечислени</w:t>
      </w:r>
      <w:r w:rsidR="00042A7E">
        <w:rPr>
          <w:sz w:val="28"/>
          <w:szCs w:val="28"/>
        </w:rPr>
        <w:t>е</w:t>
      </w:r>
      <w:r w:rsidR="00A0626E">
        <w:rPr>
          <w:sz w:val="28"/>
          <w:szCs w:val="28"/>
        </w:rPr>
        <w:t xml:space="preserve"> взносов на капитальный ремонт осуществляется на специальный счет, может потребоваться замена лифт</w:t>
      </w:r>
      <w:r w:rsidR="00913D66">
        <w:rPr>
          <w:sz w:val="28"/>
          <w:szCs w:val="28"/>
        </w:rPr>
        <w:t>ов</w:t>
      </w:r>
      <w:r w:rsidR="00A0626E">
        <w:rPr>
          <w:sz w:val="28"/>
          <w:szCs w:val="28"/>
        </w:rPr>
        <w:t xml:space="preserve"> в связи с длительным сроком эксплуатации по годам: 2019 – 1 лифт, 2020 – 2 лифта, 2021 – 5 лифтов.</w:t>
      </w:r>
      <w:r w:rsidR="00D16246">
        <w:rPr>
          <w:sz w:val="28"/>
          <w:szCs w:val="28"/>
        </w:rPr>
        <w:t xml:space="preserve"> Итого 8 лифтов.</w:t>
      </w:r>
      <w:r w:rsidR="00A0626E">
        <w:rPr>
          <w:sz w:val="28"/>
          <w:szCs w:val="28"/>
        </w:rPr>
        <w:t xml:space="preserve"> В многоквартирных домах</w:t>
      </w:r>
      <w:r w:rsidR="006E243E">
        <w:rPr>
          <w:sz w:val="28"/>
          <w:szCs w:val="28"/>
        </w:rPr>
        <w:t>,</w:t>
      </w:r>
      <w:r w:rsidR="00A0626E">
        <w:rPr>
          <w:sz w:val="28"/>
          <w:szCs w:val="28"/>
        </w:rPr>
        <w:t xml:space="preserve"> в которых перечисления взносов на капитальный ремонт осуществляется на счет регионального оператора</w:t>
      </w:r>
      <w:r w:rsidR="006E243E">
        <w:rPr>
          <w:sz w:val="28"/>
          <w:szCs w:val="28"/>
        </w:rPr>
        <w:t>,</w:t>
      </w:r>
      <w:r w:rsidR="00A0626E">
        <w:rPr>
          <w:sz w:val="28"/>
          <w:szCs w:val="28"/>
        </w:rPr>
        <w:t xml:space="preserve"> м</w:t>
      </w:r>
      <w:r w:rsidR="00913D66">
        <w:rPr>
          <w:sz w:val="28"/>
          <w:szCs w:val="28"/>
        </w:rPr>
        <w:t>ожет потребоваться замена лифтов</w:t>
      </w:r>
      <w:r w:rsidR="00A0626E">
        <w:rPr>
          <w:sz w:val="28"/>
          <w:szCs w:val="28"/>
        </w:rPr>
        <w:t xml:space="preserve"> в связи с длительным сроком эксплуатации</w:t>
      </w:r>
      <w:r w:rsidR="008D5D97">
        <w:rPr>
          <w:sz w:val="28"/>
          <w:szCs w:val="28"/>
        </w:rPr>
        <w:t xml:space="preserve"> в</w:t>
      </w:r>
      <w:r w:rsidR="00A0626E">
        <w:rPr>
          <w:sz w:val="28"/>
          <w:szCs w:val="28"/>
        </w:rPr>
        <w:t xml:space="preserve"> 2020</w:t>
      </w:r>
      <w:r w:rsidR="008D5D97">
        <w:rPr>
          <w:sz w:val="28"/>
          <w:szCs w:val="28"/>
        </w:rPr>
        <w:t xml:space="preserve"> г.</w:t>
      </w:r>
      <w:r w:rsidR="00A0626E">
        <w:rPr>
          <w:sz w:val="28"/>
          <w:szCs w:val="28"/>
        </w:rPr>
        <w:t xml:space="preserve"> – 9 лифтов</w:t>
      </w:r>
      <w:r w:rsidR="007C6347">
        <w:rPr>
          <w:sz w:val="28"/>
          <w:szCs w:val="28"/>
        </w:rPr>
        <w:t>.</w:t>
      </w:r>
    </w:p>
    <w:p w:rsidR="007C1622" w:rsidRDefault="005D0BEB" w:rsidP="007C1622">
      <w:pPr>
        <w:autoSpaceDE w:val="0"/>
        <w:autoSpaceDN w:val="0"/>
        <w:adjustRightInd w:val="0"/>
        <w:ind w:firstLine="720"/>
        <w:jc w:val="both"/>
        <w:rPr>
          <w:rStyle w:val="FontStyle45"/>
        </w:rPr>
      </w:pPr>
      <w:r>
        <w:rPr>
          <w:sz w:val="28"/>
          <w:szCs w:val="28"/>
        </w:rPr>
        <w:t>При этом</w:t>
      </w:r>
      <w:proofErr w:type="gramStart"/>
      <w:r w:rsidR="00042A7E">
        <w:rPr>
          <w:sz w:val="28"/>
          <w:szCs w:val="28"/>
        </w:rPr>
        <w:t>,</w:t>
      </w:r>
      <w:proofErr w:type="gramEnd"/>
      <w:r>
        <w:rPr>
          <w:sz w:val="28"/>
          <w:szCs w:val="28"/>
        </w:rPr>
        <w:t xml:space="preserve"> в многоквартирных домах</w:t>
      </w:r>
      <w:r w:rsidR="00042A7E">
        <w:rPr>
          <w:sz w:val="28"/>
          <w:szCs w:val="28"/>
        </w:rPr>
        <w:t>,</w:t>
      </w:r>
      <w:r>
        <w:rPr>
          <w:sz w:val="28"/>
          <w:szCs w:val="28"/>
        </w:rPr>
        <w:t xml:space="preserve"> взносы на капитальный ремонт в которых накапливаются на счете регионального оператора</w:t>
      </w:r>
      <w:r w:rsidR="00042A7E">
        <w:rPr>
          <w:sz w:val="28"/>
          <w:szCs w:val="28"/>
        </w:rPr>
        <w:t>,</w:t>
      </w:r>
      <w:r>
        <w:rPr>
          <w:sz w:val="28"/>
          <w:szCs w:val="28"/>
        </w:rPr>
        <w:t xml:space="preserve"> имеется возможность замены лифтов </w:t>
      </w:r>
      <w:r w:rsidR="00913D66">
        <w:rPr>
          <w:sz w:val="28"/>
          <w:szCs w:val="28"/>
        </w:rPr>
        <w:t xml:space="preserve">в </w:t>
      </w:r>
      <w:r w:rsidRPr="003E4F4A">
        <w:rPr>
          <w:rStyle w:val="FontStyle45"/>
        </w:rPr>
        <w:t>рамках реализации Региональной программы капитального ремонта общего имущества в многоквартирных домах Свердловской области на 2015 – 2044 годы</w:t>
      </w:r>
      <w:r>
        <w:rPr>
          <w:rStyle w:val="FontStyle45"/>
        </w:rPr>
        <w:t>.</w:t>
      </w:r>
    </w:p>
    <w:p w:rsidR="001F7021" w:rsidRPr="000D64A2" w:rsidRDefault="001F7021" w:rsidP="007C1622">
      <w:pPr>
        <w:autoSpaceDE w:val="0"/>
        <w:autoSpaceDN w:val="0"/>
        <w:adjustRightInd w:val="0"/>
        <w:ind w:firstLine="720"/>
        <w:jc w:val="both"/>
        <w:rPr>
          <w:sz w:val="28"/>
          <w:szCs w:val="28"/>
        </w:rPr>
      </w:pPr>
      <w:r>
        <w:rPr>
          <w:rStyle w:val="FontStyle45"/>
        </w:rPr>
        <w:t xml:space="preserve">Таким образом, на период </w:t>
      </w:r>
      <w:r w:rsidR="00D16246">
        <w:rPr>
          <w:rStyle w:val="FontStyle45"/>
        </w:rPr>
        <w:t xml:space="preserve">действия муниципальной программы </w:t>
      </w:r>
      <w:r>
        <w:rPr>
          <w:rStyle w:val="FontStyle45"/>
        </w:rPr>
        <w:t xml:space="preserve">до 2021 года </w:t>
      </w:r>
      <w:r w:rsidR="008D5D97">
        <w:rPr>
          <w:rStyle w:val="FontStyle45"/>
        </w:rPr>
        <w:t>просматривается необходимостьв замене 8 лифтов в домах</w:t>
      </w:r>
      <w:r w:rsidR="00042A7E">
        <w:rPr>
          <w:rStyle w:val="FontStyle45"/>
        </w:rPr>
        <w:t>,</w:t>
      </w:r>
      <w:r w:rsidR="004F162D">
        <w:rPr>
          <w:rStyle w:val="FontStyle45"/>
        </w:rPr>
        <w:t xml:space="preserve"> в которых </w:t>
      </w:r>
      <w:r w:rsidR="008D5D97">
        <w:rPr>
          <w:rStyle w:val="FontStyle45"/>
        </w:rPr>
        <w:t xml:space="preserve"> собственники </w:t>
      </w:r>
      <w:r w:rsidR="004F162D">
        <w:rPr>
          <w:rStyle w:val="FontStyle45"/>
        </w:rPr>
        <w:t xml:space="preserve">помещений </w:t>
      </w:r>
      <w:r w:rsidR="008D5D97">
        <w:rPr>
          <w:rStyle w:val="FontStyle45"/>
        </w:rPr>
        <w:t>выбрали способ формирования фонда капитального ремонта на специальном счете.</w:t>
      </w:r>
    </w:p>
    <w:p w:rsidR="00840FFA" w:rsidRDefault="00840FFA" w:rsidP="007C1622">
      <w:pPr>
        <w:widowControl w:val="0"/>
        <w:autoSpaceDE w:val="0"/>
        <w:autoSpaceDN w:val="0"/>
        <w:adjustRightInd w:val="0"/>
        <w:ind w:firstLine="709"/>
        <w:jc w:val="both"/>
        <w:rPr>
          <w:sz w:val="28"/>
          <w:szCs w:val="28"/>
        </w:rPr>
      </w:pPr>
    </w:p>
    <w:p w:rsidR="00840FFA" w:rsidRDefault="00840FFA" w:rsidP="007C1622">
      <w:pPr>
        <w:widowControl w:val="0"/>
        <w:autoSpaceDE w:val="0"/>
        <w:autoSpaceDN w:val="0"/>
        <w:adjustRightInd w:val="0"/>
        <w:ind w:firstLine="709"/>
        <w:jc w:val="both"/>
        <w:rPr>
          <w:sz w:val="28"/>
          <w:szCs w:val="28"/>
        </w:rPr>
      </w:pPr>
    </w:p>
    <w:p w:rsidR="007C1622" w:rsidRPr="00371F6D" w:rsidRDefault="007C1622" w:rsidP="007C1622">
      <w:pPr>
        <w:widowControl w:val="0"/>
        <w:autoSpaceDE w:val="0"/>
        <w:autoSpaceDN w:val="0"/>
        <w:adjustRightInd w:val="0"/>
        <w:ind w:firstLine="709"/>
        <w:jc w:val="both"/>
        <w:rPr>
          <w:sz w:val="28"/>
          <w:szCs w:val="28"/>
        </w:rPr>
      </w:pPr>
      <w:r w:rsidRPr="00371F6D">
        <w:rPr>
          <w:sz w:val="28"/>
          <w:szCs w:val="28"/>
        </w:rPr>
        <w:lastRenderedPageBreak/>
        <w:t>Из-за отсутствия достаточных средств у собственников помещений в многоквартирн</w:t>
      </w:r>
      <w:r w:rsidR="00D11F82">
        <w:rPr>
          <w:sz w:val="28"/>
          <w:szCs w:val="28"/>
        </w:rPr>
        <w:t>ых</w:t>
      </w:r>
      <w:r w:rsidRPr="00371F6D">
        <w:rPr>
          <w:sz w:val="28"/>
          <w:szCs w:val="28"/>
        </w:rPr>
        <w:t xml:space="preserve"> дом</w:t>
      </w:r>
      <w:r w:rsidR="00D11F82">
        <w:rPr>
          <w:sz w:val="28"/>
          <w:szCs w:val="28"/>
        </w:rPr>
        <w:t>ах</w:t>
      </w:r>
      <w:r w:rsidRPr="00371F6D">
        <w:rPr>
          <w:sz w:val="28"/>
          <w:szCs w:val="28"/>
        </w:rPr>
        <w:t xml:space="preserve"> на надлежащ</w:t>
      </w:r>
      <w:r w:rsidR="00D11F82">
        <w:rPr>
          <w:sz w:val="28"/>
          <w:szCs w:val="28"/>
        </w:rPr>
        <w:t>е</w:t>
      </w:r>
      <w:r w:rsidRPr="00371F6D">
        <w:rPr>
          <w:sz w:val="28"/>
          <w:szCs w:val="28"/>
        </w:rPr>
        <w:t>е содержание общего имущества - лифт</w:t>
      </w:r>
      <w:r w:rsidR="00D11F82">
        <w:rPr>
          <w:sz w:val="28"/>
          <w:szCs w:val="28"/>
        </w:rPr>
        <w:t>ов</w:t>
      </w:r>
      <w:r w:rsidRPr="00371F6D">
        <w:rPr>
          <w:sz w:val="28"/>
          <w:szCs w:val="28"/>
        </w:rPr>
        <w:t>, а также значительный технический износ лифтового оборудования, и учитывая высокую стоимость работ по замене лифтового оборудования необходимо содействие в замене лифтов для обеспечения безопа</w:t>
      </w:r>
      <w:r w:rsidR="00FA0195">
        <w:rPr>
          <w:sz w:val="28"/>
          <w:szCs w:val="28"/>
        </w:rPr>
        <w:t>сности жизни и здоровья жителей со стороны региона и муниципального образования.</w:t>
      </w:r>
    </w:p>
    <w:p w:rsidR="007C1622" w:rsidRPr="00371F6D" w:rsidRDefault="007C1622" w:rsidP="007C1622">
      <w:pPr>
        <w:widowControl w:val="0"/>
        <w:autoSpaceDE w:val="0"/>
        <w:autoSpaceDN w:val="0"/>
        <w:adjustRightInd w:val="0"/>
        <w:ind w:firstLine="709"/>
        <w:jc w:val="both"/>
        <w:rPr>
          <w:sz w:val="28"/>
          <w:szCs w:val="28"/>
        </w:rPr>
      </w:pPr>
      <w:r w:rsidRPr="00371F6D">
        <w:rPr>
          <w:sz w:val="28"/>
          <w:szCs w:val="28"/>
        </w:rPr>
        <w:t>Содействие в замене лифтов осуществляется посредством предоставлени</w:t>
      </w:r>
      <w:r w:rsidR="00B424A8">
        <w:rPr>
          <w:sz w:val="28"/>
          <w:szCs w:val="28"/>
        </w:rPr>
        <w:t>я</w:t>
      </w:r>
      <w:r w:rsidRPr="00371F6D">
        <w:rPr>
          <w:sz w:val="28"/>
          <w:szCs w:val="28"/>
        </w:rPr>
        <w:t xml:space="preserve"> субсидии юридическому лицу с целью возмещения затрат на мероприятия по замене лифтов в многоквартирном доме.</w:t>
      </w:r>
    </w:p>
    <w:p w:rsidR="007C1622" w:rsidRPr="00371F6D" w:rsidRDefault="007C1622" w:rsidP="007C1622">
      <w:pPr>
        <w:autoSpaceDE w:val="0"/>
        <w:autoSpaceDN w:val="0"/>
        <w:adjustRightInd w:val="0"/>
        <w:ind w:firstLine="709"/>
        <w:jc w:val="both"/>
        <w:rPr>
          <w:sz w:val="28"/>
          <w:szCs w:val="28"/>
        </w:rPr>
      </w:pPr>
      <w:r w:rsidRPr="00371F6D">
        <w:rPr>
          <w:sz w:val="28"/>
          <w:szCs w:val="28"/>
        </w:rPr>
        <w:t xml:space="preserve">К мероприятиям по замене лифтов в многоквартирных домах относятся мероприятия по замене лифтов в многоквартирных домах, отработавших назначенный срок службы, установленный в соответствии с требованиями технического </w:t>
      </w:r>
      <w:hyperlink r:id="rId9" w:history="1">
        <w:r w:rsidRPr="00371F6D">
          <w:rPr>
            <w:sz w:val="28"/>
            <w:szCs w:val="28"/>
          </w:rPr>
          <w:t>регламента</w:t>
        </w:r>
      </w:hyperlink>
      <w:r w:rsidRPr="00371F6D">
        <w:rPr>
          <w:sz w:val="28"/>
          <w:szCs w:val="28"/>
        </w:rPr>
        <w:t xml:space="preserve"> Таможенного союза «Безопасность лифтов» (</w:t>
      </w:r>
      <w:proofErr w:type="gramStart"/>
      <w:r w:rsidRPr="00371F6D">
        <w:rPr>
          <w:sz w:val="28"/>
          <w:szCs w:val="28"/>
        </w:rPr>
        <w:t>ТР</w:t>
      </w:r>
      <w:proofErr w:type="gramEnd"/>
      <w:r w:rsidRPr="00371F6D">
        <w:rPr>
          <w:sz w:val="28"/>
          <w:szCs w:val="28"/>
        </w:rPr>
        <w:t xml:space="preserve"> ТС 011/2011) (Решение комиссии Таможенного союза от 18.10.2011 № 824 «О принятии технического регламента Таможенного союза «Безопасность лифтов») или указанный в паспорте лифта, и лифтов, непригодных для эксплуатации.</w:t>
      </w:r>
    </w:p>
    <w:p w:rsidR="007C1622" w:rsidRPr="00371F6D" w:rsidRDefault="007C1622" w:rsidP="007C1622">
      <w:pPr>
        <w:autoSpaceDE w:val="0"/>
        <w:autoSpaceDN w:val="0"/>
        <w:adjustRightInd w:val="0"/>
        <w:ind w:firstLine="709"/>
        <w:jc w:val="both"/>
        <w:rPr>
          <w:sz w:val="28"/>
          <w:szCs w:val="28"/>
        </w:rPr>
      </w:pPr>
      <w:r w:rsidRPr="00371F6D">
        <w:rPr>
          <w:sz w:val="28"/>
          <w:szCs w:val="28"/>
        </w:rPr>
        <w:t>Для повышения уровня вовлеченности заинтересованных граждан в реализацию мероприятий по замене лифтового оборудования устанавливается обязательное привлечение средств собственников помещений в соответствующем многоквартирном доме не менее 40% от общего объема финансирования выполняемых работ в рамках реализации мероприятий.</w:t>
      </w:r>
    </w:p>
    <w:p w:rsidR="007C1622" w:rsidRDefault="007C1622" w:rsidP="007C1622">
      <w:pPr>
        <w:autoSpaceDE w:val="0"/>
        <w:autoSpaceDN w:val="0"/>
        <w:adjustRightInd w:val="0"/>
        <w:ind w:firstLine="709"/>
        <w:jc w:val="both"/>
        <w:rPr>
          <w:sz w:val="28"/>
          <w:szCs w:val="28"/>
        </w:rPr>
      </w:pPr>
      <w:r w:rsidRPr="00371F6D">
        <w:rPr>
          <w:sz w:val="28"/>
          <w:szCs w:val="28"/>
        </w:rPr>
        <w:t xml:space="preserve">Возмещение затрат на  мероприятия по замене лифтов в многоквартирном доме осуществляется в пределах нормативной стоимости работ по замене лифтов, которая утверждается постановлением Администрации города Каменска-Уральского </w:t>
      </w:r>
      <w:r w:rsidR="007F1B7D" w:rsidRPr="00371F6D">
        <w:rPr>
          <w:sz w:val="28"/>
          <w:szCs w:val="28"/>
        </w:rPr>
        <w:t xml:space="preserve">до </w:t>
      </w:r>
      <w:r w:rsidR="005D0BEB">
        <w:rPr>
          <w:sz w:val="28"/>
          <w:szCs w:val="28"/>
        </w:rPr>
        <w:t xml:space="preserve">начала </w:t>
      </w:r>
      <w:r w:rsidR="007F1B7D" w:rsidRPr="00371F6D">
        <w:rPr>
          <w:sz w:val="28"/>
          <w:szCs w:val="28"/>
        </w:rPr>
        <w:t>реализации мероприятий по замене лифта.</w:t>
      </w:r>
    </w:p>
    <w:p w:rsidR="00A331FC" w:rsidRDefault="00A331FC" w:rsidP="007C1622">
      <w:pPr>
        <w:autoSpaceDE w:val="0"/>
        <w:autoSpaceDN w:val="0"/>
        <w:adjustRightInd w:val="0"/>
        <w:ind w:firstLine="709"/>
        <w:jc w:val="both"/>
        <w:rPr>
          <w:sz w:val="28"/>
          <w:szCs w:val="28"/>
        </w:rPr>
      </w:pPr>
      <w:r w:rsidRPr="00371F6D">
        <w:rPr>
          <w:sz w:val="28"/>
          <w:szCs w:val="28"/>
        </w:rPr>
        <w:t>Возмещение затрат на  мероприятия по замене лифтов в многоквартирн</w:t>
      </w:r>
      <w:r w:rsidR="00B424A8">
        <w:rPr>
          <w:sz w:val="28"/>
          <w:szCs w:val="28"/>
        </w:rPr>
        <w:t>ых</w:t>
      </w:r>
      <w:r w:rsidRPr="00371F6D">
        <w:rPr>
          <w:sz w:val="28"/>
          <w:szCs w:val="28"/>
        </w:rPr>
        <w:t xml:space="preserve"> дом</w:t>
      </w:r>
      <w:r w:rsidR="00B424A8">
        <w:rPr>
          <w:sz w:val="28"/>
          <w:szCs w:val="28"/>
        </w:rPr>
        <w:t>ах</w:t>
      </w:r>
      <w:r w:rsidRPr="00371F6D">
        <w:rPr>
          <w:sz w:val="28"/>
          <w:szCs w:val="28"/>
        </w:rPr>
        <w:t xml:space="preserve"> осуществляется</w:t>
      </w:r>
      <w:r>
        <w:rPr>
          <w:sz w:val="28"/>
          <w:szCs w:val="28"/>
        </w:rPr>
        <w:t xml:space="preserve"> в порядк</w:t>
      </w:r>
      <w:r w:rsidR="005D7FE8">
        <w:rPr>
          <w:sz w:val="28"/>
          <w:szCs w:val="28"/>
        </w:rPr>
        <w:t>е</w:t>
      </w:r>
      <w:r>
        <w:rPr>
          <w:sz w:val="28"/>
          <w:szCs w:val="28"/>
        </w:rPr>
        <w:t>, утверждаем</w:t>
      </w:r>
      <w:r w:rsidR="005D7FE8">
        <w:rPr>
          <w:sz w:val="28"/>
          <w:szCs w:val="28"/>
        </w:rPr>
        <w:t>о</w:t>
      </w:r>
      <w:r w:rsidR="00D6219C">
        <w:rPr>
          <w:sz w:val="28"/>
          <w:szCs w:val="28"/>
        </w:rPr>
        <w:t>м</w:t>
      </w:r>
      <w:r>
        <w:rPr>
          <w:sz w:val="28"/>
          <w:szCs w:val="28"/>
        </w:rPr>
        <w:t xml:space="preserve"> постановлением Администрации города Каменска-Уральского.</w:t>
      </w:r>
    </w:p>
    <w:p w:rsidR="00371F6D" w:rsidRDefault="00371F6D" w:rsidP="007C1622">
      <w:pPr>
        <w:autoSpaceDE w:val="0"/>
        <w:autoSpaceDN w:val="0"/>
        <w:adjustRightInd w:val="0"/>
        <w:ind w:firstLine="709"/>
        <w:jc w:val="both"/>
        <w:rPr>
          <w:sz w:val="28"/>
          <w:szCs w:val="28"/>
        </w:rPr>
      </w:pPr>
      <w:r>
        <w:rPr>
          <w:sz w:val="28"/>
          <w:szCs w:val="28"/>
        </w:rPr>
        <w:t xml:space="preserve">Включение многоквартирного дома, в котором планируется замена лифта, в муниципальную программу осуществляется на основании решения </w:t>
      </w:r>
      <w:r w:rsidR="001B5189" w:rsidRPr="001B5189">
        <w:rPr>
          <w:sz w:val="28"/>
          <w:szCs w:val="28"/>
        </w:rPr>
        <w:t>соответствующей</w:t>
      </w:r>
      <w:r w:rsidRPr="001B5189">
        <w:rPr>
          <w:sz w:val="28"/>
          <w:szCs w:val="28"/>
        </w:rPr>
        <w:t xml:space="preserve"> комиссии,</w:t>
      </w:r>
      <w:r w:rsidR="00C73C88">
        <w:rPr>
          <w:sz w:val="28"/>
          <w:szCs w:val="28"/>
        </w:rPr>
        <w:t xml:space="preserve"> формируемой распоряжением отраслевого органа </w:t>
      </w:r>
      <w:r w:rsidR="00E85E71">
        <w:rPr>
          <w:sz w:val="28"/>
          <w:szCs w:val="28"/>
        </w:rPr>
        <w:t xml:space="preserve"> </w:t>
      </w:r>
      <w:r w:rsidR="00C73C88">
        <w:rPr>
          <w:sz w:val="28"/>
          <w:szCs w:val="28"/>
        </w:rPr>
        <w:t>Администрации города Каменска-Уральского по жилищному хозяйству</w:t>
      </w:r>
      <w:r>
        <w:rPr>
          <w:sz w:val="28"/>
          <w:szCs w:val="28"/>
        </w:rPr>
        <w:t xml:space="preserve"> после рассмотрения </w:t>
      </w:r>
      <w:proofErr w:type="gramStart"/>
      <w:r>
        <w:rPr>
          <w:sz w:val="28"/>
          <w:szCs w:val="28"/>
        </w:rPr>
        <w:t xml:space="preserve">заявки </w:t>
      </w:r>
      <w:r w:rsidR="00C81119">
        <w:rPr>
          <w:sz w:val="28"/>
          <w:szCs w:val="28"/>
        </w:rPr>
        <w:t>представителя собственников помещений многоквартирного дома</w:t>
      </w:r>
      <w:proofErr w:type="gramEnd"/>
      <w:r w:rsidR="00C81119">
        <w:rPr>
          <w:sz w:val="28"/>
          <w:szCs w:val="28"/>
        </w:rPr>
        <w:t>.</w:t>
      </w:r>
    </w:p>
    <w:p w:rsidR="00C81119" w:rsidRPr="00371F6D" w:rsidRDefault="001B5189" w:rsidP="007C1622">
      <w:pPr>
        <w:autoSpaceDE w:val="0"/>
        <w:autoSpaceDN w:val="0"/>
        <w:adjustRightInd w:val="0"/>
        <w:ind w:firstLine="709"/>
        <w:jc w:val="both"/>
        <w:rPr>
          <w:sz w:val="28"/>
          <w:szCs w:val="28"/>
        </w:rPr>
      </w:pPr>
      <w:r>
        <w:rPr>
          <w:sz w:val="28"/>
          <w:szCs w:val="28"/>
        </w:rPr>
        <w:t>П</w:t>
      </w:r>
      <w:r w:rsidR="00C81119">
        <w:rPr>
          <w:sz w:val="28"/>
          <w:szCs w:val="28"/>
        </w:rPr>
        <w:t xml:space="preserve">орядок приема и рассмотрения </w:t>
      </w:r>
      <w:r w:rsidR="00C81119" w:rsidRPr="00543C91">
        <w:rPr>
          <w:sz w:val="28"/>
          <w:szCs w:val="28"/>
        </w:rPr>
        <w:t>заявок</w:t>
      </w:r>
      <w:r w:rsidR="00543C91">
        <w:rPr>
          <w:sz w:val="28"/>
          <w:szCs w:val="28"/>
        </w:rPr>
        <w:t xml:space="preserve">на включение многоквартирного дома в муниципальную программу </w:t>
      </w:r>
      <w:r w:rsidR="00C81119">
        <w:rPr>
          <w:sz w:val="28"/>
          <w:szCs w:val="28"/>
        </w:rPr>
        <w:t>утверждается постановлением Администрации города Каменска-Уральского.</w:t>
      </w:r>
    </w:p>
    <w:p w:rsidR="007C1622" w:rsidRPr="00371F6D" w:rsidRDefault="007C1622" w:rsidP="007C1622">
      <w:pPr>
        <w:autoSpaceDE w:val="0"/>
        <w:autoSpaceDN w:val="0"/>
        <w:adjustRightInd w:val="0"/>
        <w:ind w:firstLine="709"/>
        <w:jc w:val="both"/>
        <w:rPr>
          <w:sz w:val="28"/>
          <w:szCs w:val="28"/>
        </w:rPr>
      </w:pPr>
      <w:r w:rsidRPr="00371F6D">
        <w:rPr>
          <w:sz w:val="28"/>
          <w:szCs w:val="28"/>
        </w:rPr>
        <w:t>Адресный перечень многок</w:t>
      </w:r>
      <w:r w:rsidR="00371F6D">
        <w:rPr>
          <w:sz w:val="28"/>
          <w:szCs w:val="28"/>
        </w:rPr>
        <w:t>вартирных домов жилищного фонда, в которых планируется замена лифт</w:t>
      </w:r>
      <w:r w:rsidR="00911043">
        <w:rPr>
          <w:sz w:val="28"/>
          <w:szCs w:val="28"/>
        </w:rPr>
        <w:t>ов</w:t>
      </w:r>
      <w:r w:rsidR="00371F6D">
        <w:rPr>
          <w:sz w:val="28"/>
          <w:szCs w:val="28"/>
        </w:rPr>
        <w:t xml:space="preserve">, </w:t>
      </w:r>
      <w:r w:rsidRPr="00371F6D">
        <w:rPr>
          <w:sz w:val="28"/>
          <w:szCs w:val="28"/>
        </w:rPr>
        <w:t>с распределением объемов бюджетных ассигнований по уровням бюджетной системы Российской Федерации и средств собственников помещений в этих многоквартирных домах утверждается постановлением Администрации города Каменска-Уральского.</w:t>
      </w:r>
      <w:r w:rsidR="00262BFA">
        <w:rPr>
          <w:sz w:val="28"/>
          <w:szCs w:val="28"/>
        </w:rPr>
        <w:t>»;</w:t>
      </w:r>
    </w:p>
    <w:p w:rsidR="00A80B06" w:rsidRDefault="0032208F" w:rsidP="001B5189">
      <w:pPr>
        <w:widowControl w:val="0"/>
        <w:autoSpaceDE w:val="0"/>
        <w:autoSpaceDN w:val="0"/>
        <w:adjustRightInd w:val="0"/>
        <w:ind w:firstLine="709"/>
        <w:jc w:val="both"/>
        <w:rPr>
          <w:sz w:val="28"/>
          <w:szCs w:val="28"/>
        </w:rPr>
      </w:pPr>
      <w:r>
        <w:rPr>
          <w:sz w:val="28"/>
          <w:szCs w:val="28"/>
        </w:rPr>
        <w:t xml:space="preserve">3) </w:t>
      </w:r>
      <w:r w:rsidR="00590DA0">
        <w:rPr>
          <w:sz w:val="28"/>
          <w:szCs w:val="28"/>
        </w:rPr>
        <w:t>Приложени</w:t>
      </w:r>
      <w:r w:rsidR="00315C2E">
        <w:rPr>
          <w:sz w:val="28"/>
          <w:szCs w:val="28"/>
        </w:rPr>
        <w:t xml:space="preserve">е№ </w:t>
      </w:r>
      <w:r w:rsidR="00A80B06" w:rsidRPr="00B26A0A">
        <w:rPr>
          <w:sz w:val="28"/>
          <w:szCs w:val="28"/>
        </w:rPr>
        <w:t>1</w:t>
      </w:r>
      <w:r w:rsidR="00315C2E">
        <w:rPr>
          <w:sz w:val="28"/>
          <w:szCs w:val="28"/>
        </w:rPr>
        <w:t xml:space="preserve"> к Муниципальной программе</w:t>
      </w:r>
      <w:r w:rsidR="00225B52">
        <w:rPr>
          <w:sz w:val="28"/>
          <w:szCs w:val="28"/>
        </w:rPr>
        <w:t>«</w:t>
      </w:r>
      <w:r w:rsidR="00315C2E">
        <w:rPr>
          <w:sz w:val="28"/>
          <w:szCs w:val="28"/>
        </w:rPr>
        <w:t xml:space="preserve">Цели, задачи, и целевые показатели реализации муниципальной программы «Обеспечениефункционирования жилищного хозяйства в муниципальном </w:t>
      </w:r>
      <w:r w:rsidR="00315C2E">
        <w:rPr>
          <w:sz w:val="28"/>
          <w:szCs w:val="28"/>
        </w:rPr>
        <w:lastRenderedPageBreak/>
        <w:t>образовании город Каменск-Уральский на 2017-2021 годы»дополнить строками следующего содержания</w:t>
      </w:r>
      <w:r w:rsidR="00A80B06" w:rsidRPr="00B26A0A">
        <w:rPr>
          <w:sz w:val="28"/>
          <w:szCs w:val="28"/>
        </w:rPr>
        <w:t>:</w:t>
      </w:r>
    </w:p>
    <w:p w:rsidR="00315C2E" w:rsidRPr="00B26A0A" w:rsidRDefault="00315C2E" w:rsidP="00587D87">
      <w:pPr>
        <w:ind w:firstLine="567"/>
        <w:jc w:val="both"/>
        <w:rPr>
          <w:sz w:val="28"/>
          <w:szCs w:val="28"/>
        </w:rPr>
      </w:pPr>
    </w:p>
    <w:tbl>
      <w:tblPr>
        <w:tblW w:w="5129" w:type="pct"/>
        <w:tblCellSpacing w:w="5" w:type="nil"/>
        <w:tblLayout w:type="fixed"/>
        <w:tblCellMar>
          <w:left w:w="75" w:type="dxa"/>
          <w:right w:w="75" w:type="dxa"/>
        </w:tblCellMar>
        <w:tblLook w:val="0000"/>
      </w:tblPr>
      <w:tblGrid>
        <w:gridCol w:w="568"/>
        <w:gridCol w:w="2552"/>
        <w:gridCol w:w="959"/>
        <w:gridCol w:w="1258"/>
        <w:gridCol w:w="1143"/>
        <w:gridCol w:w="1285"/>
        <w:gridCol w:w="1285"/>
        <w:gridCol w:w="1281"/>
      </w:tblGrid>
      <w:tr w:rsidR="00315C2E" w:rsidRPr="00343944" w:rsidTr="007D47C7">
        <w:trPr>
          <w:tblCellSpacing w:w="5" w:type="nil"/>
        </w:trPr>
        <w:tc>
          <w:tcPr>
            <w:tcW w:w="275" w:type="pct"/>
            <w:tcBorders>
              <w:top w:val="single" w:sz="4" w:space="0" w:color="auto"/>
              <w:left w:val="single" w:sz="4" w:space="0" w:color="auto"/>
              <w:bottom w:val="single" w:sz="4" w:space="0" w:color="auto"/>
              <w:right w:val="single" w:sz="4" w:space="0" w:color="auto"/>
            </w:tcBorders>
          </w:tcPr>
          <w:p w:rsidR="00315C2E" w:rsidRPr="00DB3ADF" w:rsidRDefault="00315C2E" w:rsidP="007D47C7">
            <w:pPr>
              <w:widowControl w:val="0"/>
              <w:autoSpaceDE w:val="0"/>
              <w:autoSpaceDN w:val="0"/>
              <w:adjustRightInd w:val="0"/>
              <w:jc w:val="center"/>
              <w:rPr>
                <w:sz w:val="24"/>
                <w:szCs w:val="24"/>
              </w:rPr>
            </w:pPr>
            <w:r w:rsidRPr="00DB3ADF">
              <w:rPr>
                <w:sz w:val="24"/>
                <w:szCs w:val="24"/>
              </w:rPr>
              <w:t>9</w:t>
            </w:r>
          </w:p>
        </w:tc>
        <w:tc>
          <w:tcPr>
            <w:tcW w:w="4725" w:type="pct"/>
            <w:gridSpan w:val="7"/>
            <w:tcBorders>
              <w:top w:val="single" w:sz="4" w:space="0" w:color="auto"/>
              <w:left w:val="single" w:sz="4" w:space="0" w:color="auto"/>
              <w:bottom w:val="single" w:sz="4" w:space="0" w:color="auto"/>
              <w:right w:val="single" w:sz="4" w:space="0" w:color="auto"/>
            </w:tcBorders>
          </w:tcPr>
          <w:p w:rsidR="00315C2E" w:rsidRPr="00DB3ADF" w:rsidRDefault="00315C2E" w:rsidP="00196E2D">
            <w:pPr>
              <w:jc w:val="both"/>
              <w:rPr>
                <w:sz w:val="24"/>
                <w:szCs w:val="24"/>
              </w:rPr>
            </w:pPr>
            <w:r w:rsidRPr="00DB3ADF">
              <w:rPr>
                <w:sz w:val="24"/>
                <w:szCs w:val="24"/>
              </w:rPr>
              <w:t xml:space="preserve">Цель 3: </w:t>
            </w:r>
            <w:r w:rsidR="00EB2622">
              <w:rPr>
                <w:sz w:val="24"/>
                <w:szCs w:val="24"/>
              </w:rPr>
              <w:t>З</w:t>
            </w:r>
            <w:r w:rsidRPr="00DB3ADF">
              <w:rPr>
                <w:sz w:val="24"/>
                <w:szCs w:val="24"/>
              </w:rPr>
              <w:t>амен</w:t>
            </w:r>
            <w:r w:rsidR="00196E2D">
              <w:rPr>
                <w:sz w:val="24"/>
                <w:szCs w:val="24"/>
              </w:rPr>
              <w:t>а</w:t>
            </w:r>
            <w:r w:rsidRPr="00DB3ADF">
              <w:rPr>
                <w:sz w:val="24"/>
                <w:szCs w:val="24"/>
              </w:rPr>
              <w:t xml:space="preserve"> лифтов </w:t>
            </w:r>
            <w:r w:rsidR="00EB2622">
              <w:rPr>
                <w:sz w:val="24"/>
                <w:szCs w:val="24"/>
              </w:rPr>
              <w:t>с истекшим сроком</w:t>
            </w:r>
            <w:r w:rsidR="00196E2D">
              <w:rPr>
                <w:sz w:val="24"/>
                <w:szCs w:val="24"/>
              </w:rPr>
              <w:t xml:space="preserve"> эксплуатации </w:t>
            </w:r>
            <w:r w:rsidRPr="00DB3ADF">
              <w:rPr>
                <w:sz w:val="24"/>
                <w:szCs w:val="24"/>
              </w:rPr>
              <w:t>в многоквартирных домах</w:t>
            </w:r>
          </w:p>
        </w:tc>
      </w:tr>
      <w:tr w:rsidR="00315C2E" w:rsidRPr="00343944" w:rsidTr="007D47C7">
        <w:trPr>
          <w:tblCellSpacing w:w="5" w:type="nil"/>
        </w:trPr>
        <w:tc>
          <w:tcPr>
            <w:tcW w:w="275" w:type="pct"/>
            <w:tcBorders>
              <w:top w:val="single" w:sz="4" w:space="0" w:color="auto"/>
              <w:left w:val="single" w:sz="4" w:space="0" w:color="auto"/>
              <w:bottom w:val="single" w:sz="4" w:space="0" w:color="auto"/>
              <w:right w:val="single" w:sz="4" w:space="0" w:color="auto"/>
            </w:tcBorders>
          </w:tcPr>
          <w:p w:rsidR="00315C2E" w:rsidRPr="00DB3ADF" w:rsidRDefault="00315C2E" w:rsidP="007D47C7">
            <w:pPr>
              <w:widowControl w:val="0"/>
              <w:autoSpaceDE w:val="0"/>
              <w:autoSpaceDN w:val="0"/>
              <w:adjustRightInd w:val="0"/>
              <w:jc w:val="center"/>
              <w:rPr>
                <w:sz w:val="24"/>
                <w:szCs w:val="24"/>
              </w:rPr>
            </w:pPr>
            <w:r w:rsidRPr="00DB3ADF">
              <w:rPr>
                <w:sz w:val="24"/>
                <w:szCs w:val="24"/>
              </w:rPr>
              <w:t>10</w:t>
            </w:r>
          </w:p>
        </w:tc>
        <w:tc>
          <w:tcPr>
            <w:tcW w:w="4725" w:type="pct"/>
            <w:gridSpan w:val="7"/>
            <w:tcBorders>
              <w:top w:val="single" w:sz="4" w:space="0" w:color="auto"/>
              <w:left w:val="single" w:sz="4" w:space="0" w:color="auto"/>
              <w:bottom w:val="single" w:sz="4" w:space="0" w:color="auto"/>
              <w:right w:val="single" w:sz="4" w:space="0" w:color="auto"/>
            </w:tcBorders>
          </w:tcPr>
          <w:p w:rsidR="00315C2E" w:rsidRPr="00DB3ADF" w:rsidRDefault="00315C2E" w:rsidP="00196E2D">
            <w:pPr>
              <w:jc w:val="both"/>
              <w:rPr>
                <w:sz w:val="24"/>
                <w:szCs w:val="24"/>
              </w:rPr>
            </w:pPr>
            <w:r w:rsidRPr="00DB3ADF">
              <w:rPr>
                <w:sz w:val="24"/>
                <w:szCs w:val="24"/>
              </w:rPr>
              <w:t xml:space="preserve">Задача: </w:t>
            </w:r>
            <w:r w:rsidR="00196E2D">
              <w:rPr>
                <w:sz w:val="24"/>
                <w:szCs w:val="24"/>
              </w:rPr>
              <w:t>Обновление (модернизация)  лифтового оборудования в многоквартирных домах</w:t>
            </w:r>
          </w:p>
        </w:tc>
      </w:tr>
      <w:tr w:rsidR="00315C2E" w:rsidRPr="00343944" w:rsidTr="007D47C7">
        <w:trPr>
          <w:tblCellSpacing w:w="5" w:type="nil"/>
        </w:trPr>
        <w:tc>
          <w:tcPr>
            <w:tcW w:w="275" w:type="pct"/>
            <w:tcBorders>
              <w:top w:val="single" w:sz="4" w:space="0" w:color="auto"/>
              <w:left w:val="single" w:sz="4" w:space="0" w:color="auto"/>
              <w:bottom w:val="single" w:sz="4" w:space="0" w:color="auto"/>
              <w:right w:val="single" w:sz="4" w:space="0" w:color="auto"/>
            </w:tcBorders>
          </w:tcPr>
          <w:p w:rsidR="00315C2E" w:rsidRPr="00DB3ADF" w:rsidRDefault="00315C2E" w:rsidP="007D47C7">
            <w:pPr>
              <w:widowControl w:val="0"/>
              <w:autoSpaceDE w:val="0"/>
              <w:autoSpaceDN w:val="0"/>
              <w:adjustRightInd w:val="0"/>
              <w:jc w:val="center"/>
              <w:rPr>
                <w:sz w:val="24"/>
                <w:szCs w:val="24"/>
              </w:rPr>
            </w:pPr>
            <w:r w:rsidRPr="00DB3ADF">
              <w:rPr>
                <w:sz w:val="24"/>
                <w:szCs w:val="24"/>
              </w:rPr>
              <w:t>11</w:t>
            </w:r>
          </w:p>
        </w:tc>
        <w:tc>
          <w:tcPr>
            <w:tcW w:w="1235" w:type="pct"/>
            <w:tcBorders>
              <w:top w:val="single" w:sz="4" w:space="0" w:color="auto"/>
              <w:left w:val="single" w:sz="4" w:space="0" w:color="auto"/>
              <w:bottom w:val="single" w:sz="4" w:space="0" w:color="auto"/>
              <w:right w:val="single" w:sz="4" w:space="0" w:color="auto"/>
            </w:tcBorders>
          </w:tcPr>
          <w:p w:rsidR="00315C2E" w:rsidRPr="00DB3ADF" w:rsidRDefault="00315C2E" w:rsidP="007D47C7">
            <w:pPr>
              <w:widowControl w:val="0"/>
              <w:autoSpaceDE w:val="0"/>
              <w:autoSpaceDN w:val="0"/>
              <w:adjustRightInd w:val="0"/>
              <w:jc w:val="both"/>
              <w:rPr>
                <w:sz w:val="24"/>
                <w:szCs w:val="24"/>
              </w:rPr>
            </w:pPr>
            <w:r w:rsidRPr="00DB3ADF">
              <w:rPr>
                <w:sz w:val="24"/>
                <w:szCs w:val="24"/>
              </w:rPr>
              <w:t>Целевой показатель 3.</w:t>
            </w:r>
          </w:p>
          <w:p w:rsidR="00315C2E" w:rsidRPr="00DB3ADF" w:rsidRDefault="00315C2E" w:rsidP="007D47C7">
            <w:pPr>
              <w:widowControl w:val="0"/>
              <w:autoSpaceDE w:val="0"/>
              <w:autoSpaceDN w:val="0"/>
              <w:adjustRightInd w:val="0"/>
              <w:jc w:val="both"/>
              <w:rPr>
                <w:sz w:val="24"/>
                <w:szCs w:val="24"/>
              </w:rPr>
            </w:pPr>
            <w:r w:rsidRPr="00DB3ADF">
              <w:rPr>
                <w:sz w:val="24"/>
                <w:szCs w:val="24"/>
              </w:rPr>
              <w:t>Количество замененных лифтов в многоквартирных домах</w:t>
            </w:r>
          </w:p>
          <w:p w:rsidR="00315C2E" w:rsidRPr="00DB3ADF" w:rsidRDefault="00315C2E" w:rsidP="007D47C7">
            <w:pPr>
              <w:widowControl w:val="0"/>
              <w:autoSpaceDE w:val="0"/>
              <w:autoSpaceDN w:val="0"/>
              <w:adjustRightInd w:val="0"/>
              <w:jc w:val="both"/>
              <w:rPr>
                <w:sz w:val="24"/>
                <w:szCs w:val="24"/>
              </w:rPr>
            </w:pPr>
          </w:p>
        </w:tc>
        <w:tc>
          <w:tcPr>
            <w:tcW w:w="464" w:type="pct"/>
            <w:tcBorders>
              <w:top w:val="single" w:sz="4" w:space="0" w:color="auto"/>
              <w:left w:val="single" w:sz="4" w:space="0" w:color="auto"/>
              <w:bottom w:val="single" w:sz="4" w:space="0" w:color="auto"/>
              <w:right w:val="single" w:sz="4" w:space="0" w:color="auto"/>
            </w:tcBorders>
            <w:vAlign w:val="center"/>
          </w:tcPr>
          <w:p w:rsidR="00315C2E" w:rsidRPr="00DB3ADF" w:rsidRDefault="00315C2E" w:rsidP="007D47C7">
            <w:pPr>
              <w:jc w:val="center"/>
              <w:rPr>
                <w:sz w:val="24"/>
                <w:szCs w:val="24"/>
              </w:rPr>
            </w:pPr>
            <w:r w:rsidRPr="00DB3ADF">
              <w:rPr>
                <w:sz w:val="24"/>
                <w:szCs w:val="24"/>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15C2E" w:rsidRPr="00DB3ADF" w:rsidRDefault="00315C2E" w:rsidP="007D47C7">
            <w:pPr>
              <w:jc w:val="center"/>
              <w:rPr>
                <w:sz w:val="24"/>
                <w:szCs w:val="24"/>
              </w:rPr>
            </w:pPr>
            <w:r w:rsidRPr="00DB3ADF">
              <w:rPr>
                <w:sz w:val="24"/>
                <w:szCs w:val="24"/>
              </w:rPr>
              <w:t>0</w:t>
            </w:r>
          </w:p>
        </w:tc>
        <w:tc>
          <w:tcPr>
            <w:tcW w:w="553" w:type="pct"/>
            <w:tcBorders>
              <w:top w:val="single" w:sz="4" w:space="0" w:color="auto"/>
              <w:left w:val="single" w:sz="4" w:space="0" w:color="auto"/>
              <w:bottom w:val="single" w:sz="4" w:space="0" w:color="auto"/>
              <w:right w:val="single" w:sz="4" w:space="0" w:color="auto"/>
            </w:tcBorders>
            <w:vAlign w:val="center"/>
          </w:tcPr>
          <w:p w:rsidR="00315C2E" w:rsidRPr="00DB3ADF" w:rsidRDefault="007F221E" w:rsidP="007D47C7">
            <w:pPr>
              <w:jc w:val="center"/>
              <w:rPr>
                <w:sz w:val="24"/>
                <w:szCs w:val="24"/>
              </w:rPr>
            </w:pPr>
            <w:r w:rsidRPr="00DB3ADF">
              <w:rPr>
                <w:sz w:val="24"/>
                <w:szCs w:val="24"/>
              </w:rPr>
              <w:t>0</w:t>
            </w:r>
          </w:p>
        </w:tc>
        <w:tc>
          <w:tcPr>
            <w:tcW w:w="622" w:type="pct"/>
            <w:tcBorders>
              <w:top w:val="single" w:sz="4" w:space="0" w:color="auto"/>
              <w:left w:val="single" w:sz="4" w:space="0" w:color="auto"/>
              <w:bottom w:val="single" w:sz="4" w:space="0" w:color="auto"/>
              <w:right w:val="single" w:sz="4" w:space="0" w:color="auto"/>
            </w:tcBorders>
            <w:vAlign w:val="center"/>
          </w:tcPr>
          <w:p w:rsidR="00315C2E" w:rsidRPr="00DB3ADF" w:rsidRDefault="007F221E" w:rsidP="007D47C7">
            <w:pPr>
              <w:jc w:val="center"/>
              <w:rPr>
                <w:sz w:val="24"/>
                <w:szCs w:val="24"/>
              </w:rPr>
            </w:pPr>
            <w:r w:rsidRPr="00DB3ADF">
              <w:rPr>
                <w:sz w:val="24"/>
                <w:szCs w:val="24"/>
              </w:rPr>
              <w:t>1</w:t>
            </w:r>
          </w:p>
        </w:tc>
        <w:tc>
          <w:tcPr>
            <w:tcW w:w="622" w:type="pct"/>
            <w:tcBorders>
              <w:top w:val="single" w:sz="4" w:space="0" w:color="auto"/>
              <w:left w:val="single" w:sz="4" w:space="0" w:color="auto"/>
              <w:bottom w:val="single" w:sz="4" w:space="0" w:color="auto"/>
              <w:right w:val="single" w:sz="4" w:space="0" w:color="auto"/>
            </w:tcBorders>
            <w:vAlign w:val="center"/>
          </w:tcPr>
          <w:p w:rsidR="00315C2E" w:rsidRPr="00DB3ADF" w:rsidRDefault="00A45688" w:rsidP="007D47C7">
            <w:pPr>
              <w:jc w:val="center"/>
              <w:rPr>
                <w:sz w:val="24"/>
                <w:szCs w:val="24"/>
              </w:rPr>
            </w:pPr>
            <w:r>
              <w:rPr>
                <w:sz w:val="24"/>
                <w:szCs w:val="24"/>
              </w:rPr>
              <w:t>2</w:t>
            </w:r>
          </w:p>
        </w:tc>
        <w:tc>
          <w:tcPr>
            <w:tcW w:w="620" w:type="pct"/>
            <w:tcBorders>
              <w:top w:val="single" w:sz="4" w:space="0" w:color="auto"/>
              <w:left w:val="single" w:sz="4" w:space="0" w:color="auto"/>
              <w:bottom w:val="single" w:sz="4" w:space="0" w:color="auto"/>
              <w:right w:val="single" w:sz="4" w:space="0" w:color="auto"/>
            </w:tcBorders>
            <w:vAlign w:val="center"/>
          </w:tcPr>
          <w:p w:rsidR="00315C2E" w:rsidRPr="00DB3ADF" w:rsidRDefault="001F7021" w:rsidP="007D47C7">
            <w:pPr>
              <w:jc w:val="center"/>
              <w:rPr>
                <w:sz w:val="24"/>
                <w:szCs w:val="24"/>
              </w:rPr>
            </w:pPr>
            <w:r>
              <w:rPr>
                <w:sz w:val="24"/>
                <w:szCs w:val="24"/>
              </w:rPr>
              <w:t>5</w:t>
            </w:r>
          </w:p>
        </w:tc>
      </w:tr>
      <w:tr w:rsidR="00C73C88" w:rsidRPr="00343944" w:rsidTr="007D47C7">
        <w:trPr>
          <w:tblCellSpacing w:w="5" w:type="nil"/>
        </w:trPr>
        <w:tc>
          <w:tcPr>
            <w:tcW w:w="275" w:type="pct"/>
            <w:tcBorders>
              <w:top w:val="single" w:sz="4" w:space="0" w:color="auto"/>
              <w:left w:val="single" w:sz="4" w:space="0" w:color="auto"/>
              <w:bottom w:val="single" w:sz="4" w:space="0" w:color="auto"/>
              <w:right w:val="single" w:sz="4" w:space="0" w:color="auto"/>
            </w:tcBorders>
          </w:tcPr>
          <w:p w:rsidR="00C73C88" w:rsidRPr="00DB3ADF" w:rsidRDefault="00C73C88" w:rsidP="007D47C7">
            <w:pPr>
              <w:widowControl w:val="0"/>
              <w:autoSpaceDE w:val="0"/>
              <w:autoSpaceDN w:val="0"/>
              <w:adjustRightInd w:val="0"/>
              <w:jc w:val="center"/>
              <w:rPr>
                <w:sz w:val="24"/>
                <w:szCs w:val="24"/>
              </w:rPr>
            </w:pPr>
            <w:r>
              <w:rPr>
                <w:sz w:val="24"/>
                <w:szCs w:val="24"/>
              </w:rPr>
              <w:t>12</w:t>
            </w:r>
          </w:p>
        </w:tc>
        <w:tc>
          <w:tcPr>
            <w:tcW w:w="1235" w:type="pct"/>
            <w:tcBorders>
              <w:top w:val="single" w:sz="4" w:space="0" w:color="auto"/>
              <w:left w:val="single" w:sz="4" w:space="0" w:color="auto"/>
              <w:bottom w:val="single" w:sz="4" w:space="0" w:color="auto"/>
              <w:right w:val="single" w:sz="4" w:space="0" w:color="auto"/>
            </w:tcBorders>
          </w:tcPr>
          <w:p w:rsidR="00C73C88" w:rsidRDefault="00C73C88" w:rsidP="007D47C7">
            <w:pPr>
              <w:widowControl w:val="0"/>
              <w:autoSpaceDE w:val="0"/>
              <w:autoSpaceDN w:val="0"/>
              <w:adjustRightInd w:val="0"/>
              <w:jc w:val="both"/>
              <w:rPr>
                <w:sz w:val="24"/>
                <w:szCs w:val="24"/>
              </w:rPr>
            </w:pPr>
            <w:r>
              <w:rPr>
                <w:sz w:val="24"/>
                <w:szCs w:val="24"/>
              </w:rPr>
              <w:t xml:space="preserve">Целевой показатель </w:t>
            </w:r>
            <w:r w:rsidR="00196E2D">
              <w:rPr>
                <w:sz w:val="24"/>
                <w:szCs w:val="24"/>
              </w:rPr>
              <w:t>3</w:t>
            </w:r>
            <w:r>
              <w:rPr>
                <w:sz w:val="24"/>
                <w:szCs w:val="24"/>
              </w:rPr>
              <w:t>.</w:t>
            </w:r>
            <w:r w:rsidR="00196E2D">
              <w:rPr>
                <w:sz w:val="24"/>
                <w:szCs w:val="24"/>
              </w:rPr>
              <w:t>1</w:t>
            </w:r>
          </w:p>
          <w:p w:rsidR="00C73C88" w:rsidRPr="00DB3ADF" w:rsidRDefault="00C73C88" w:rsidP="007D47C7">
            <w:pPr>
              <w:widowControl w:val="0"/>
              <w:autoSpaceDE w:val="0"/>
              <w:autoSpaceDN w:val="0"/>
              <w:adjustRightInd w:val="0"/>
              <w:jc w:val="both"/>
              <w:rPr>
                <w:sz w:val="24"/>
                <w:szCs w:val="24"/>
              </w:rPr>
            </w:pPr>
            <w:r>
              <w:rPr>
                <w:sz w:val="24"/>
                <w:szCs w:val="24"/>
              </w:rPr>
              <w:t>Количество многоквартирных домов, в которых проведена замена лифтов</w:t>
            </w:r>
          </w:p>
        </w:tc>
        <w:tc>
          <w:tcPr>
            <w:tcW w:w="464" w:type="pct"/>
            <w:tcBorders>
              <w:top w:val="single" w:sz="4" w:space="0" w:color="auto"/>
              <w:left w:val="single" w:sz="4" w:space="0" w:color="auto"/>
              <w:bottom w:val="single" w:sz="4" w:space="0" w:color="auto"/>
              <w:right w:val="single" w:sz="4" w:space="0" w:color="auto"/>
            </w:tcBorders>
            <w:vAlign w:val="center"/>
          </w:tcPr>
          <w:p w:rsidR="00C73C88" w:rsidRPr="00DB3ADF" w:rsidRDefault="00C73C88" w:rsidP="007D47C7">
            <w:pPr>
              <w:jc w:val="center"/>
              <w:rPr>
                <w:sz w:val="24"/>
                <w:szCs w:val="24"/>
              </w:rPr>
            </w:pPr>
            <w:r>
              <w:rPr>
                <w:sz w:val="24"/>
                <w:szCs w:val="24"/>
              </w:rPr>
              <w:t>шт.</w:t>
            </w:r>
          </w:p>
        </w:tc>
        <w:tc>
          <w:tcPr>
            <w:tcW w:w="609" w:type="pct"/>
            <w:tcBorders>
              <w:top w:val="single" w:sz="4" w:space="0" w:color="auto"/>
              <w:left w:val="single" w:sz="4" w:space="0" w:color="auto"/>
              <w:bottom w:val="single" w:sz="4" w:space="0" w:color="auto"/>
              <w:right w:val="single" w:sz="4" w:space="0" w:color="auto"/>
            </w:tcBorders>
            <w:vAlign w:val="center"/>
          </w:tcPr>
          <w:p w:rsidR="00C73C88" w:rsidRPr="00DB3ADF" w:rsidRDefault="00C73C88" w:rsidP="007D47C7">
            <w:pPr>
              <w:jc w:val="center"/>
              <w:rPr>
                <w:sz w:val="24"/>
                <w:szCs w:val="24"/>
              </w:rPr>
            </w:pPr>
            <w:r>
              <w:rPr>
                <w:sz w:val="24"/>
                <w:szCs w:val="24"/>
              </w:rPr>
              <w:t>0</w:t>
            </w:r>
          </w:p>
        </w:tc>
        <w:tc>
          <w:tcPr>
            <w:tcW w:w="553" w:type="pct"/>
            <w:tcBorders>
              <w:top w:val="single" w:sz="4" w:space="0" w:color="auto"/>
              <w:left w:val="single" w:sz="4" w:space="0" w:color="auto"/>
              <w:bottom w:val="single" w:sz="4" w:space="0" w:color="auto"/>
              <w:right w:val="single" w:sz="4" w:space="0" w:color="auto"/>
            </w:tcBorders>
            <w:vAlign w:val="center"/>
          </w:tcPr>
          <w:p w:rsidR="00C73C88" w:rsidRPr="00DB3ADF" w:rsidRDefault="00C73C88" w:rsidP="007D47C7">
            <w:pPr>
              <w:jc w:val="center"/>
              <w:rPr>
                <w:sz w:val="24"/>
                <w:szCs w:val="24"/>
              </w:rPr>
            </w:pPr>
            <w:r>
              <w:rPr>
                <w:sz w:val="24"/>
                <w:szCs w:val="24"/>
              </w:rPr>
              <w:t>0</w:t>
            </w:r>
          </w:p>
        </w:tc>
        <w:tc>
          <w:tcPr>
            <w:tcW w:w="622" w:type="pct"/>
            <w:tcBorders>
              <w:top w:val="single" w:sz="4" w:space="0" w:color="auto"/>
              <w:left w:val="single" w:sz="4" w:space="0" w:color="auto"/>
              <w:bottom w:val="single" w:sz="4" w:space="0" w:color="auto"/>
              <w:right w:val="single" w:sz="4" w:space="0" w:color="auto"/>
            </w:tcBorders>
            <w:vAlign w:val="center"/>
          </w:tcPr>
          <w:p w:rsidR="00C73C88" w:rsidRPr="00DB3ADF" w:rsidRDefault="00C73C88" w:rsidP="007D47C7">
            <w:pPr>
              <w:jc w:val="center"/>
              <w:rPr>
                <w:sz w:val="24"/>
                <w:szCs w:val="24"/>
              </w:rPr>
            </w:pPr>
            <w:r>
              <w:rPr>
                <w:sz w:val="24"/>
                <w:szCs w:val="24"/>
              </w:rPr>
              <w:t>1</w:t>
            </w:r>
          </w:p>
        </w:tc>
        <w:tc>
          <w:tcPr>
            <w:tcW w:w="622" w:type="pct"/>
            <w:tcBorders>
              <w:top w:val="single" w:sz="4" w:space="0" w:color="auto"/>
              <w:left w:val="single" w:sz="4" w:space="0" w:color="auto"/>
              <w:bottom w:val="single" w:sz="4" w:space="0" w:color="auto"/>
              <w:right w:val="single" w:sz="4" w:space="0" w:color="auto"/>
            </w:tcBorders>
            <w:vAlign w:val="center"/>
          </w:tcPr>
          <w:p w:rsidR="00C73C88" w:rsidRPr="00DB3ADF" w:rsidRDefault="00105BE8" w:rsidP="007D47C7">
            <w:pPr>
              <w:jc w:val="center"/>
              <w:rPr>
                <w:sz w:val="24"/>
                <w:szCs w:val="24"/>
              </w:rPr>
            </w:pPr>
            <w:r>
              <w:rPr>
                <w:sz w:val="24"/>
                <w:szCs w:val="24"/>
              </w:rPr>
              <w:t>1</w:t>
            </w:r>
          </w:p>
        </w:tc>
        <w:tc>
          <w:tcPr>
            <w:tcW w:w="620" w:type="pct"/>
            <w:tcBorders>
              <w:top w:val="single" w:sz="4" w:space="0" w:color="auto"/>
              <w:left w:val="single" w:sz="4" w:space="0" w:color="auto"/>
              <w:bottom w:val="single" w:sz="4" w:space="0" w:color="auto"/>
              <w:right w:val="single" w:sz="4" w:space="0" w:color="auto"/>
            </w:tcBorders>
            <w:vAlign w:val="center"/>
          </w:tcPr>
          <w:p w:rsidR="00C73C88" w:rsidRPr="00DB3ADF" w:rsidRDefault="00105BE8" w:rsidP="007D47C7">
            <w:pPr>
              <w:jc w:val="center"/>
              <w:rPr>
                <w:sz w:val="24"/>
                <w:szCs w:val="24"/>
              </w:rPr>
            </w:pPr>
            <w:r>
              <w:rPr>
                <w:sz w:val="24"/>
                <w:szCs w:val="24"/>
              </w:rPr>
              <w:t>1</w:t>
            </w:r>
          </w:p>
        </w:tc>
      </w:tr>
    </w:tbl>
    <w:p w:rsidR="00315C2E" w:rsidRDefault="00315C2E" w:rsidP="00B26A0A">
      <w:pPr>
        <w:ind w:firstLine="567"/>
        <w:jc w:val="both"/>
        <w:rPr>
          <w:sz w:val="28"/>
          <w:szCs w:val="28"/>
        </w:rPr>
      </w:pPr>
    </w:p>
    <w:p w:rsidR="000143A3" w:rsidRDefault="0032208F" w:rsidP="00B26A0A">
      <w:pPr>
        <w:ind w:firstLine="567"/>
        <w:jc w:val="both"/>
        <w:rPr>
          <w:sz w:val="28"/>
          <w:szCs w:val="28"/>
        </w:rPr>
      </w:pPr>
      <w:r>
        <w:rPr>
          <w:sz w:val="28"/>
          <w:szCs w:val="28"/>
        </w:rPr>
        <w:t>4</w:t>
      </w:r>
      <w:r w:rsidR="000143A3">
        <w:rPr>
          <w:sz w:val="28"/>
          <w:szCs w:val="28"/>
        </w:rPr>
        <w:t xml:space="preserve">) </w:t>
      </w:r>
      <w:r w:rsidR="00315C2E">
        <w:rPr>
          <w:sz w:val="28"/>
          <w:szCs w:val="28"/>
        </w:rPr>
        <w:t xml:space="preserve">Приложение № 2 к Муниципальной программе </w:t>
      </w:r>
      <w:r w:rsidR="004545DA">
        <w:rPr>
          <w:sz w:val="28"/>
          <w:szCs w:val="28"/>
        </w:rPr>
        <w:t>«</w:t>
      </w:r>
      <w:r w:rsidR="00315C2E">
        <w:rPr>
          <w:sz w:val="28"/>
          <w:szCs w:val="28"/>
        </w:rPr>
        <w:t xml:space="preserve">План </w:t>
      </w:r>
      <w:proofErr w:type="spellStart"/>
      <w:r w:rsidR="00315C2E">
        <w:rPr>
          <w:sz w:val="28"/>
          <w:szCs w:val="28"/>
        </w:rPr>
        <w:t>мероприяий</w:t>
      </w:r>
      <w:proofErr w:type="spellEnd"/>
      <w:r w:rsidR="00315C2E">
        <w:rPr>
          <w:sz w:val="28"/>
          <w:szCs w:val="28"/>
        </w:rPr>
        <w:t xml:space="preserve"> по выполнению муниципальной программы «Обеспечение функционирования жилищного хозяйства в муниципальном образовании город Каменск-Уральский на 2017-2021 годы»</w:t>
      </w:r>
      <w:r w:rsidR="00315C2E" w:rsidRPr="009A206D">
        <w:rPr>
          <w:sz w:val="28"/>
          <w:szCs w:val="28"/>
        </w:rPr>
        <w:t xml:space="preserve">изложить в </w:t>
      </w:r>
      <w:r w:rsidR="00315C2E">
        <w:rPr>
          <w:sz w:val="28"/>
          <w:szCs w:val="28"/>
        </w:rPr>
        <w:t>новой</w:t>
      </w:r>
      <w:r w:rsidR="00315C2E" w:rsidRPr="009A206D">
        <w:rPr>
          <w:sz w:val="28"/>
          <w:szCs w:val="28"/>
        </w:rPr>
        <w:t xml:space="preserve"> редакции согласно Приложению № </w:t>
      </w:r>
      <w:r w:rsidR="00315C2E">
        <w:rPr>
          <w:sz w:val="28"/>
          <w:szCs w:val="28"/>
        </w:rPr>
        <w:t>2</w:t>
      </w:r>
      <w:r w:rsidR="00315C2E" w:rsidRPr="009A206D">
        <w:rPr>
          <w:sz w:val="28"/>
          <w:szCs w:val="28"/>
        </w:rPr>
        <w:t xml:space="preserve"> к настоящему постановлению</w:t>
      </w:r>
      <w:r w:rsidR="00715D4D">
        <w:rPr>
          <w:sz w:val="28"/>
          <w:szCs w:val="28"/>
        </w:rPr>
        <w:t>.</w:t>
      </w:r>
    </w:p>
    <w:p w:rsidR="00303D21" w:rsidRPr="00554CC6" w:rsidRDefault="006D243B" w:rsidP="00554CC6">
      <w:pPr>
        <w:pStyle w:val="ConsPlusNormal"/>
        <w:widowControl/>
        <w:ind w:firstLine="708"/>
        <w:jc w:val="both"/>
        <w:outlineLvl w:val="2"/>
        <w:rPr>
          <w:rFonts w:ascii="Times New Roman" w:hAnsi="Times New Roman" w:cs="Times New Roman"/>
          <w:sz w:val="28"/>
          <w:szCs w:val="28"/>
          <w:lang w:eastAsia="en-US"/>
        </w:rPr>
      </w:pPr>
      <w:r w:rsidRPr="006D243B">
        <w:rPr>
          <w:rFonts w:ascii="Times New Roman" w:hAnsi="Times New Roman" w:cs="Times New Roman"/>
          <w:sz w:val="28"/>
          <w:szCs w:val="28"/>
        </w:rPr>
        <w:t>2</w:t>
      </w:r>
      <w:r w:rsidR="00303D21" w:rsidRPr="00554CC6">
        <w:rPr>
          <w:rFonts w:ascii="Times New Roman" w:hAnsi="Times New Roman" w:cs="Times New Roman"/>
          <w:sz w:val="28"/>
          <w:szCs w:val="28"/>
        </w:rPr>
        <w:t xml:space="preserve">. </w:t>
      </w:r>
      <w:r w:rsidR="00B0553A">
        <w:rPr>
          <w:rFonts w:ascii="Times New Roman" w:hAnsi="Times New Roman" w:cs="Times New Roman"/>
          <w:sz w:val="28"/>
          <w:szCs w:val="28"/>
        </w:rPr>
        <w:t>Н</w:t>
      </w:r>
      <w:r w:rsidR="00303D21" w:rsidRPr="00554CC6">
        <w:rPr>
          <w:rFonts w:ascii="Times New Roman" w:hAnsi="Times New Roman" w:cs="Times New Roman"/>
          <w:sz w:val="28"/>
          <w:szCs w:val="28"/>
        </w:rPr>
        <w:t>астоящее постановление разместить на официальном сайте муниципального образования город Каменск-Уральский.</w:t>
      </w:r>
    </w:p>
    <w:p w:rsidR="00303D21" w:rsidRPr="0091657C" w:rsidRDefault="006D243B" w:rsidP="00E82278">
      <w:pPr>
        <w:ind w:firstLine="708"/>
        <w:jc w:val="both"/>
        <w:rPr>
          <w:sz w:val="28"/>
          <w:szCs w:val="28"/>
        </w:rPr>
      </w:pPr>
      <w:r w:rsidRPr="006D243B">
        <w:rPr>
          <w:sz w:val="28"/>
          <w:szCs w:val="28"/>
        </w:rPr>
        <w:t>3</w:t>
      </w:r>
      <w:r w:rsidR="00303D21" w:rsidRPr="00554CC6">
        <w:rPr>
          <w:sz w:val="28"/>
          <w:szCs w:val="28"/>
        </w:rPr>
        <w:t>. Контроль исполнени</w:t>
      </w:r>
      <w:r w:rsidR="00DD5EB9">
        <w:rPr>
          <w:sz w:val="28"/>
          <w:szCs w:val="28"/>
        </w:rPr>
        <w:t>я</w:t>
      </w:r>
      <w:r w:rsidR="00303D21" w:rsidRPr="00554CC6">
        <w:rPr>
          <w:sz w:val="28"/>
          <w:szCs w:val="28"/>
        </w:rPr>
        <w:t xml:space="preserve"> настоящего постановления возложить на </w:t>
      </w:r>
      <w:r w:rsidR="00262BFA">
        <w:rPr>
          <w:sz w:val="28"/>
          <w:szCs w:val="28"/>
        </w:rPr>
        <w:t xml:space="preserve">первого </w:t>
      </w:r>
      <w:r w:rsidR="00303D21" w:rsidRPr="00554CC6">
        <w:rPr>
          <w:sz w:val="28"/>
          <w:szCs w:val="28"/>
        </w:rPr>
        <w:t>заместителя главы</w:t>
      </w:r>
      <w:r w:rsidR="00303D21" w:rsidRPr="0091657C">
        <w:rPr>
          <w:sz w:val="28"/>
          <w:szCs w:val="28"/>
        </w:rPr>
        <w:t xml:space="preserve"> Администрации города </w:t>
      </w:r>
      <w:r w:rsidR="00DB3ADF">
        <w:rPr>
          <w:sz w:val="28"/>
          <w:szCs w:val="28"/>
        </w:rPr>
        <w:t>С</w:t>
      </w:r>
      <w:r w:rsidR="00262BFA">
        <w:rPr>
          <w:sz w:val="28"/>
          <w:szCs w:val="28"/>
        </w:rPr>
        <w:t>.</w:t>
      </w:r>
      <w:r w:rsidR="00DB3ADF">
        <w:rPr>
          <w:sz w:val="28"/>
          <w:szCs w:val="28"/>
        </w:rPr>
        <w:t>А</w:t>
      </w:r>
      <w:r w:rsidR="00262BFA">
        <w:rPr>
          <w:sz w:val="28"/>
          <w:szCs w:val="28"/>
        </w:rPr>
        <w:t xml:space="preserve">. </w:t>
      </w:r>
      <w:proofErr w:type="spellStart"/>
      <w:r w:rsidR="00262BFA">
        <w:rPr>
          <w:sz w:val="28"/>
          <w:szCs w:val="28"/>
        </w:rPr>
        <w:t>Гераскина</w:t>
      </w:r>
      <w:proofErr w:type="spellEnd"/>
      <w:r w:rsidR="001C0EA9" w:rsidRPr="0091657C">
        <w:rPr>
          <w:sz w:val="28"/>
          <w:szCs w:val="28"/>
        </w:rPr>
        <w:t>.</w:t>
      </w:r>
    </w:p>
    <w:p w:rsidR="00303D21" w:rsidRDefault="00303D21" w:rsidP="00303D21">
      <w:pPr>
        <w:jc w:val="both"/>
        <w:rPr>
          <w:sz w:val="28"/>
          <w:szCs w:val="28"/>
        </w:rPr>
      </w:pPr>
    </w:p>
    <w:p w:rsidR="00241049" w:rsidRPr="0091657C" w:rsidRDefault="00241049" w:rsidP="00303D21">
      <w:pPr>
        <w:jc w:val="both"/>
        <w:rPr>
          <w:sz w:val="28"/>
          <w:szCs w:val="28"/>
        </w:rPr>
      </w:pPr>
    </w:p>
    <w:p w:rsidR="00303D21" w:rsidRDefault="002A46A0" w:rsidP="00303D21">
      <w:pPr>
        <w:rPr>
          <w:sz w:val="28"/>
          <w:szCs w:val="28"/>
        </w:rPr>
      </w:pPr>
      <w:r>
        <w:rPr>
          <w:sz w:val="28"/>
          <w:szCs w:val="28"/>
        </w:rPr>
        <w:t>Г</w:t>
      </w:r>
      <w:r w:rsidR="00303D21" w:rsidRPr="0091657C">
        <w:rPr>
          <w:sz w:val="28"/>
          <w:szCs w:val="28"/>
        </w:rPr>
        <w:t>лава города</w:t>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sidR="00303D21" w:rsidRPr="0091657C">
        <w:rPr>
          <w:sz w:val="28"/>
          <w:szCs w:val="28"/>
        </w:rPr>
        <w:tab/>
      </w:r>
      <w:r>
        <w:rPr>
          <w:sz w:val="28"/>
          <w:szCs w:val="28"/>
        </w:rPr>
        <w:t xml:space="preserve">А.В. </w:t>
      </w:r>
      <w:proofErr w:type="spellStart"/>
      <w:r>
        <w:rPr>
          <w:sz w:val="28"/>
          <w:szCs w:val="28"/>
        </w:rPr>
        <w:t>Шмыков</w:t>
      </w:r>
      <w:proofErr w:type="spellEnd"/>
    </w:p>
    <w:p w:rsidR="00223E82" w:rsidRDefault="00223E82" w:rsidP="00303D21">
      <w:pPr>
        <w:rPr>
          <w:sz w:val="28"/>
          <w:szCs w:val="28"/>
        </w:rPr>
      </w:pPr>
    </w:p>
    <w:p w:rsidR="007C1622" w:rsidRDefault="007C1622" w:rsidP="00223E82">
      <w:pPr>
        <w:ind w:left="5812"/>
        <w:jc w:val="both"/>
        <w:rPr>
          <w:sz w:val="28"/>
          <w:szCs w:val="28"/>
        </w:rPr>
      </w:pPr>
    </w:p>
    <w:p w:rsidR="007C1622" w:rsidRDefault="007C1622" w:rsidP="00223E82">
      <w:pPr>
        <w:ind w:left="5812"/>
        <w:jc w:val="both"/>
        <w:rPr>
          <w:sz w:val="28"/>
          <w:szCs w:val="28"/>
        </w:rPr>
      </w:pPr>
    </w:p>
    <w:p w:rsidR="007C1622" w:rsidRDefault="007C1622"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D12E5E" w:rsidRDefault="00D12E5E" w:rsidP="00223E82">
      <w:pPr>
        <w:ind w:left="5812"/>
        <w:jc w:val="both"/>
        <w:rPr>
          <w:sz w:val="28"/>
          <w:szCs w:val="28"/>
        </w:rPr>
      </w:pPr>
    </w:p>
    <w:p w:rsidR="00223E82" w:rsidRPr="00223E82" w:rsidRDefault="00223E82" w:rsidP="00223E82">
      <w:pPr>
        <w:ind w:left="5812"/>
        <w:jc w:val="both"/>
        <w:rPr>
          <w:sz w:val="28"/>
          <w:szCs w:val="28"/>
        </w:rPr>
      </w:pPr>
      <w:r w:rsidRPr="00223E82">
        <w:rPr>
          <w:sz w:val="28"/>
          <w:szCs w:val="28"/>
        </w:rPr>
        <w:lastRenderedPageBreak/>
        <w:t>Приложение № 1</w:t>
      </w:r>
    </w:p>
    <w:p w:rsidR="00223E82" w:rsidRPr="00223E82" w:rsidRDefault="00223E82" w:rsidP="00223E82">
      <w:pPr>
        <w:ind w:left="5812"/>
        <w:jc w:val="both"/>
        <w:rPr>
          <w:sz w:val="28"/>
          <w:szCs w:val="28"/>
        </w:rPr>
      </w:pPr>
      <w:r w:rsidRPr="00223E82">
        <w:rPr>
          <w:sz w:val="28"/>
          <w:szCs w:val="28"/>
        </w:rPr>
        <w:t xml:space="preserve">к </w:t>
      </w:r>
      <w:proofErr w:type="spellStart"/>
      <w:r w:rsidRPr="00223E82">
        <w:rPr>
          <w:sz w:val="28"/>
          <w:szCs w:val="28"/>
        </w:rPr>
        <w:t>постановлениюАдминистрации</w:t>
      </w:r>
      <w:proofErr w:type="spellEnd"/>
      <w:r w:rsidRPr="00223E82">
        <w:rPr>
          <w:sz w:val="28"/>
          <w:szCs w:val="28"/>
        </w:rPr>
        <w:t xml:space="preserve"> города Каменска-Уральского </w:t>
      </w:r>
    </w:p>
    <w:p w:rsidR="00223E82" w:rsidRDefault="00223E82" w:rsidP="00223E82">
      <w:pPr>
        <w:ind w:left="5812"/>
        <w:jc w:val="both"/>
        <w:rPr>
          <w:sz w:val="28"/>
          <w:szCs w:val="28"/>
        </w:rPr>
      </w:pPr>
      <w:r w:rsidRPr="00223E82">
        <w:rPr>
          <w:sz w:val="28"/>
          <w:szCs w:val="28"/>
        </w:rPr>
        <w:t xml:space="preserve">от </w:t>
      </w:r>
      <w:r w:rsidR="00CF2835">
        <w:rPr>
          <w:sz w:val="28"/>
          <w:szCs w:val="28"/>
        </w:rPr>
        <w:t xml:space="preserve">15.02.2019 </w:t>
      </w:r>
      <w:r w:rsidRPr="00223E82">
        <w:rPr>
          <w:sz w:val="28"/>
          <w:szCs w:val="28"/>
        </w:rPr>
        <w:t>№</w:t>
      </w:r>
      <w:r w:rsidR="00CF2835">
        <w:rPr>
          <w:sz w:val="28"/>
          <w:szCs w:val="28"/>
        </w:rPr>
        <w:t xml:space="preserve"> 109</w:t>
      </w:r>
    </w:p>
    <w:p w:rsidR="00A03C47" w:rsidRDefault="00A03C47" w:rsidP="00413FF0">
      <w:pPr>
        <w:rPr>
          <w:sz w:val="28"/>
          <w:szCs w:val="28"/>
        </w:rPr>
      </w:pPr>
    </w:p>
    <w:p w:rsidR="00DF3716" w:rsidRPr="00343944" w:rsidRDefault="00DF3716" w:rsidP="00DF3716">
      <w:pPr>
        <w:widowControl w:val="0"/>
        <w:autoSpaceDE w:val="0"/>
        <w:autoSpaceDN w:val="0"/>
        <w:adjustRightInd w:val="0"/>
        <w:jc w:val="center"/>
        <w:rPr>
          <w:sz w:val="28"/>
          <w:szCs w:val="28"/>
        </w:rPr>
      </w:pPr>
      <w:r w:rsidRPr="00343944">
        <w:rPr>
          <w:sz w:val="28"/>
          <w:szCs w:val="28"/>
        </w:rPr>
        <w:t>ПАСПОРТ</w:t>
      </w:r>
    </w:p>
    <w:p w:rsidR="00DF3716" w:rsidRPr="00343944" w:rsidRDefault="00DF3716" w:rsidP="00DF3716">
      <w:pPr>
        <w:widowControl w:val="0"/>
        <w:autoSpaceDE w:val="0"/>
        <w:autoSpaceDN w:val="0"/>
        <w:adjustRightInd w:val="0"/>
        <w:jc w:val="center"/>
        <w:rPr>
          <w:sz w:val="28"/>
          <w:szCs w:val="28"/>
        </w:rPr>
      </w:pPr>
      <w:r w:rsidRPr="00343944">
        <w:rPr>
          <w:sz w:val="28"/>
          <w:szCs w:val="28"/>
        </w:rPr>
        <w:t>муниципальной программы</w:t>
      </w:r>
    </w:p>
    <w:p w:rsidR="00DF3716" w:rsidRPr="00343944" w:rsidRDefault="00DF3716" w:rsidP="00DF3716">
      <w:pPr>
        <w:widowControl w:val="0"/>
        <w:autoSpaceDE w:val="0"/>
        <w:autoSpaceDN w:val="0"/>
        <w:adjustRightInd w:val="0"/>
        <w:jc w:val="center"/>
        <w:rPr>
          <w:sz w:val="28"/>
          <w:szCs w:val="28"/>
        </w:rPr>
      </w:pPr>
      <w:r w:rsidRPr="00343944">
        <w:rPr>
          <w:sz w:val="28"/>
          <w:szCs w:val="28"/>
        </w:rPr>
        <w:t>«Обеспечение функционирования жилищного хозяйства в муниципальном образовании город Каменск-Уральский на 2017-2021 годы»</w:t>
      </w:r>
    </w:p>
    <w:p w:rsidR="00DF3716" w:rsidRPr="00343944" w:rsidRDefault="00DF3716" w:rsidP="00DF3716">
      <w:pPr>
        <w:widowControl w:val="0"/>
        <w:autoSpaceDE w:val="0"/>
        <w:autoSpaceDN w:val="0"/>
        <w:adjustRightInd w:val="0"/>
        <w:jc w:val="center"/>
        <w:rPr>
          <w:sz w:val="28"/>
          <w:szCs w:val="28"/>
        </w:rPr>
      </w:pPr>
    </w:p>
    <w:tbl>
      <w:tblPr>
        <w:tblW w:w="5000" w:type="pct"/>
        <w:tblCellSpacing w:w="5" w:type="nil"/>
        <w:tblCellMar>
          <w:left w:w="75" w:type="dxa"/>
          <w:right w:w="75" w:type="dxa"/>
        </w:tblCellMar>
        <w:tblLook w:val="0000"/>
      </w:tblPr>
      <w:tblGrid>
        <w:gridCol w:w="4071"/>
        <w:gridCol w:w="6000"/>
      </w:tblGrid>
      <w:tr w:rsidR="00DF3716" w:rsidRPr="00343944" w:rsidTr="00DF3716">
        <w:trPr>
          <w:trHeight w:val="631"/>
          <w:tblCellSpacing w:w="5" w:type="nil"/>
        </w:trPr>
        <w:tc>
          <w:tcPr>
            <w:tcW w:w="2021" w:type="pct"/>
            <w:tcBorders>
              <w:top w:val="single" w:sz="4" w:space="0" w:color="auto"/>
              <w:left w:val="single" w:sz="4" w:space="0" w:color="auto"/>
              <w:bottom w:val="single" w:sz="4" w:space="0" w:color="auto"/>
              <w:right w:val="single" w:sz="4" w:space="0" w:color="auto"/>
            </w:tcBorders>
          </w:tcPr>
          <w:p w:rsidR="00DF3716" w:rsidRPr="00343944" w:rsidRDefault="00DF3716" w:rsidP="00DF3716">
            <w:pPr>
              <w:widowControl w:val="0"/>
              <w:autoSpaceDE w:val="0"/>
              <w:autoSpaceDN w:val="0"/>
              <w:adjustRightInd w:val="0"/>
              <w:jc w:val="center"/>
              <w:rPr>
                <w:sz w:val="28"/>
                <w:szCs w:val="28"/>
              </w:rPr>
            </w:pPr>
            <w:r w:rsidRPr="00343944">
              <w:rPr>
                <w:sz w:val="28"/>
                <w:szCs w:val="28"/>
              </w:rPr>
              <w:t>Ответственный исполнитель муниципальной программы</w:t>
            </w:r>
          </w:p>
        </w:tc>
        <w:tc>
          <w:tcPr>
            <w:tcW w:w="2979" w:type="pct"/>
            <w:tcBorders>
              <w:top w:val="single" w:sz="4" w:space="0" w:color="auto"/>
              <w:left w:val="single" w:sz="4" w:space="0" w:color="auto"/>
              <w:bottom w:val="single" w:sz="4" w:space="0" w:color="auto"/>
              <w:right w:val="single" w:sz="4" w:space="0" w:color="auto"/>
            </w:tcBorders>
          </w:tcPr>
          <w:p w:rsidR="00DF3716" w:rsidRPr="00343944" w:rsidRDefault="00DF3716" w:rsidP="00DF3716">
            <w:pPr>
              <w:widowControl w:val="0"/>
              <w:autoSpaceDE w:val="0"/>
              <w:autoSpaceDN w:val="0"/>
              <w:adjustRightInd w:val="0"/>
              <w:jc w:val="center"/>
              <w:rPr>
                <w:sz w:val="28"/>
                <w:szCs w:val="28"/>
              </w:rPr>
            </w:pPr>
            <w:r w:rsidRPr="00343944">
              <w:rPr>
                <w:sz w:val="28"/>
                <w:szCs w:val="28"/>
              </w:rPr>
              <w:t>Отраслевой орган Администрации города Каменска-Уральского по жилищному хозяйству</w:t>
            </w:r>
          </w:p>
        </w:tc>
      </w:tr>
      <w:tr w:rsidR="00DF3716" w:rsidRPr="00343944" w:rsidTr="00DF3716">
        <w:trPr>
          <w:trHeight w:val="701"/>
          <w:tblCellSpacing w:w="5" w:type="nil"/>
        </w:trPr>
        <w:tc>
          <w:tcPr>
            <w:tcW w:w="2021" w:type="pct"/>
            <w:tcBorders>
              <w:top w:val="single" w:sz="4" w:space="0" w:color="auto"/>
              <w:left w:val="single" w:sz="4" w:space="0" w:color="auto"/>
              <w:bottom w:val="single" w:sz="4" w:space="0" w:color="auto"/>
              <w:right w:val="single" w:sz="4" w:space="0" w:color="auto"/>
            </w:tcBorders>
          </w:tcPr>
          <w:p w:rsidR="00DF3716" w:rsidRPr="00343944" w:rsidRDefault="00DF3716" w:rsidP="00DF3716">
            <w:pPr>
              <w:widowControl w:val="0"/>
              <w:autoSpaceDE w:val="0"/>
              <w:autoSpaceDN w:val="0"/>
              <w:adjustRightInd w:val="0"/>
              <w:jc w:val="center"/>
              <w:rPr>
                <w:sz w:val="28"/>
                <w:szCs w:val="28"/>
              </w:rPr>
            </w:pPr>
            <w:r w:rsidRPr="00343944">
              <w:rPr>
                <w:sz w:val="28"/>
                <w:szCs w:val="28"/>
              </w:rPr>
              <w:t xml:space="preserve">Сроки реализации муниципальной программы     </w:t>
            </w:r>
          </w:p>
        </w:tc>
        <w:tc>
          <w:tcPr>
            <w:tcW w:w="2979" w:type="pct"/>
            <w:tcBorders>
              <w:top w:val="single" w:sz="4" w:space="0" w:color="auto"/>
              <w:left w:val="single" w:sz="4" w:space="0" w:color="auto"/>
              <w:bottom w:val="single" w:sz="4" w:space="0" w:color="auto"/>
              <w:right w:val="single" w:sz="4" w:space="0" w:color="auto"/>
            </w:tcBorders>
          </w:tcPr>
          <w:p w:rsidR="00DF3716" w:rsidRPr="00343944" w:rsidRDefault="00DF3716" w:rsidP="00DF3716">
            <w:pPr>
              <w:widowControl w:val="0"/>
              <w:autoSpaceDE w:val="0"/>
              <w:autoSpaceDN w:val="0"/>
              <w:adjustRightInd w:val="0"/>
              <w:jc w:val="center"/>
              <w:rPr>
                <w:sz w:val="28"/>
                <w:szCs w:val="28"/>
              </w:rPr>
            </w:pPr>
            <w:r w:rsidRPr="00343944">
              <w:rPr>
                <w:sz w:val="28"/>
                <w:szCs w:val="28"/>
              </w:rPr>
              <w:t>2017 – 2021 годы</w:t>
            </w:r>
          </w:p>
        </w:tc>
      </w:tr>
      <w:tr w:rsidR="00DF3716" w:rsidRPr="00E62229" w:rsidTr="00DF3716">
        <w:trPr>
          <w:tblCellSpacing w:w="5" w:type="nil"/>
        </w:trPr>
        <w:tc>
          <w:tcPr>
            <w:tcW w:w="2021" w:type="pct"/>
            <w:tcBorders>
              <w:left w:val="single" w:sz="4" w:space="0" w:color="auto"/>
              <w:bottom w:val="single" w:sz="4" w:space="0" w:color="auto"/>
              <w:right w:val="single" w:sz="4" w:space="0" w:color="auto"/>
            </w:tcBorders>
          </w:tcPr>
          <w:p w:rsidR="00DF3716" w:rsidRPr="00E62229" w:rsidRDefault="00DF3716" w:rsidP="00DF3716">
            <w:pPr>
              <w:widowControl w:val="0"/>
              <w:autoSpaceDE w:val="0"/>
              <w:autoSpaceDN w:val="0"/>
              <w:adjustRightInd w:val="0"/>
              <w:jc w:val="center"/>
              <w:rPr>
                <w:sz w:val="28"/>
                <w:szCs w:val="28"/>
              </w:rPr>
            </w:pPr>
            <w:r w:rsidRPr="00E62229">
              <w:rPr>
                <w:sz w:val="28"/>
                <w:szCs w:val="28"/>
              </w:rPr>
              <w:t xml:space="preserve">Цели и задачи муниципальной программы                       </w:t>
            </w:r>
          </w:p>
          <w:p w:rsidR="00DF3716" w:rsidRPr="00E62229" w:rsidRDefault="00DF3716" w:rsidP="00DF3716">
            <w:pPr>
              <w:widowControl w:val="0"/>
              <w:autoSpaceDE w:val="0"/>
              <w:autoSpaceDN w:val="0"/>
              <w:adjustRightInd w:val="0"/>
              <w:jc w:val="center"/>
              <w:rPr>
                <w:sz w:val="28"/>
                <w:szCs w:val="28"/>
              </w:rPr>
            </w:pPr>
          </w:p>
        </w:tc>
        <w:tc>
          <w:tcPr>
            <w:tcW w:w="2979" w:type="pct"/>
            <w:tcBorders>
              <w:left w:val="single" w:sz="4" w:space="0" w:color="auto"/>
              <w:bottom w:val="single" w:sz="4" w:space="0" w:color="auto"/>
              <w:right w:val="single" w:sz="4" w:space="0" w:color="auto"/>
            </w:tcBorders>
          </w:tcPr>
          <w:p w:rsidR="00DF3716" w:rsidRPr="009813A3" w:rsidRDefault="00DF3716" w:rsidP="00DF3716">
            <w:pPr>
              <w:widowControl w:val="0"/>
              <w:autoSpaceDE w:val="0"/>
              <w:autoSpaceDN w:val="0"/>
              <w:adjustRightInd w:val="0"/>
              <w:jc w:val="both"/>
              <w:rPr>
                <w:sz w:val="28"/>
                <w:szCs w:val="28"/>
              </w:rPr>
            </w:pPr>
            <w:r w:rsidRPr="009813A3">
              <w:rPr>
                <w:sz w:val="28"/>
                <w:szCs w:val="28"/>
              </w:rPr>
              <w:t xml:space="preserve">Цель 1: </w:t>
            </w:r>
            <w:proofErr w:type="gramStart"/>
            <w:r w:rsidRPr="009813A3">
              <w:rPr>
                <w:sz w:val="28"/>
                <w:szCs w:val="28"/>
              </w:rPr>
              <w:t>Создание условий для реализации государственных полномочий Российской Федерации и Свердловской области, переданных органам местного самоуправления, по предоставлению отдельным категориям граждан, проживающим на территории муниципального образования, государственной услуги по предоставлению компенсации расходов на оплату жилого помещения и коммунальных услуг и государственной услуги по предоставлению субсидий на оплату жилого помещения и коммунальных услуг.</w:t>
            </w:r>
            <w:proofErr w:type="gramEnd"/>
          </w:p>
          <w:p w:rsidR="00DF3716" w:rsidRPr="009813A3" w:rsidRDefault="00DF3716" w:rsidP="00DF3716">
            <w:pPr>
              <w:widowControl w:val="0"/>
              <w:autoSpaceDE w:val="0"/>
              <w:autoSpaceDN w:val="0"/>
              <w:adjustRightInd w:val="0"/>
              <w:jc w:val="both"/>
              <w:rPr>
                <w:sz w:val="28"/>
                <w:szCs w:val="28"/>
              </w:rPr>
            </w:pPr>
            <w:r w:rsidRPr="009813A3">
              <w:rPr>
                <w:sz w:val="28"/>
                <w:szCs w:val="28"/>
              </w:rPr>
              <w:t>Задача: предоставление отдельным категориям граждан компенсации расходов на оплату жилого помещения и коммунальных услуг и предоставление субсидий на оплату жилого помещения и коммунальных услуг.</w:t>
            </w:r>
          </w:p>
          <w:p w:rsidR="00DF3716" w:rsidRPr="009813A3" w:rsidRDefault="00DF3716" w:rsidP="00DF3716">
            <w:pPr>
              <w:widowControl w:val="0"/>
              <w:autoSpaceDE w:val="0"/>
              <w:autoSpaceDN w:val="0"/>
              <w:adjustRightInd w:val="0"/>
              <w:jc w:val="both"/>
              <w:rPr>
                <w:sz w:val="28"/>
                <w:szCs w:val="28"/>
              </w:rPr>
            </w:pPr>
            <w:r w:rsidRPr="009813A3">
              <w:rPr>
                <w:sz w:val="28"/>
                <w:szCs w:val="28"/>
              </w:rPr>
              <w:t>Цель 2: Создание условий для реализации государственных полномочий Свердловской области, переданных органам местного самоуправления, по предоставлению гражданам, проживающим на территории муниципального образования, мер социальной поддержки по частичному освобождению от платы за коммунальные услуги.</w:t>
            </w:r>
          </w:p>
          <w:p w:rsidR="00DF3716" w:rsidRPr="009813A3" w:rsidRDefault="00DF3716" w:rsidP="00DF3716">
            <w:pPr>
              <w:widowControl w:val="0"/>
              <w:autoSpaceDE w:val="0"/>
              <w:autoSpaceDN w:val="0"/>
              <w:adjustRightInd w:val="0"/>
              <w:jc w:val="both"/>
              <w:rPr>
                <w:sz w:val="28"/>
                <w:szCs w:val="28"/>
              </w:rPr>
            </w:pPr>
            <w:r w:rsidRPr="009813A3">
              <w:rPr>
                <w:sz w:val="28"/>
                <w:szCs w:val="28"/>
              </w:rPr>
              <w:t>Задача: предоставление гражданам мер социальной поддержки по частичному освобождению от платы за коммунальные услуги.</w:t>
            </w:r>
          </w:p>
          <w:p w:rsidR="00196E2D" w:rsidRDefault="00DF3716" w:rsidP="00EC709C">
            <w:pPr>
              <w:widowControl w:val="0"/>
              <w:autoSpaceDE w:val="0"/>
              <w:autoSpaceDN w:val="0"/>
              <w:adjustRightInd w:val="0"/>
              <w:jc w:val="both"/>
              <w:rPr>
                <w:sz w:val="28"/>
                <w:szCs w:val="28"/>
              </w:rPr>
            </w:pPr>
            <w:r w:rsidRPr="00241049">
              <w:rPr>
                <w:sz w:val="28"/>
                <w:szCs w:val="28"/>
              </w:rPr>
              <w:t xml:space="preserve">Цель 3. </w:t>
            </w:r>
            <w:r w:rsidR="00196E2D" w:rsidRPr="00196E2D">
              <w:rPr>
                <w:sz w:val="28"/>
                <w:szCs w:val="28"/>
              </w:rPr>
              <w:t xml:space="preserve">Замена лифтов с истекшим сроком </w:t>
            </w:r>
            <w:r w:rsidR="00196E2D" w:rsidRPr="00196E2D">
              <w:rPr>
                <w:sz w:val="28"/>
                <w:szCs w:val="28"/>
              </w:rPr>
              <w:lastRenderedPageBreak/>
              <w:t>эксплуатации в многоквартирных домах.</w:t>
            </w:r>
          </w:p>
          <w:p w:rsidR="00DF3716" w:rsidRPr="009813A3" w:rsidRDefault="00DF3716" w:rsidP="00EC709C">
            <w:pPr>
              <w:widowControl w:val="0"/>
              <w:autoSpaceDE w:val="0"/>
              <w:autoSpaceDN w:val="0"/>
              <w:adjustRightInd w:val="0"/>
              <w:jc w:val="both"/>
              <w:rPr>
                <w:sz w:val="28"/>
                <w:szCs w:val="28"/>
              </w:rPr>
            </w:pPr>
            <w:r w:rsidRPr="00241049">
              <w:rPr>
                <w:sz w:val="28"/>
                <w:szCs w:val="28"/>
              </w:rPr>
              <w:t xml:space="preserve">Задача: </w:t>
            </w:r>
            <w:r w:rsidR="00196E2D" w:rsidRPr="00196E2D">
              <w:rPr>
                <w:sz w:val="28"/>
                <w:szCs w:val="28"/>
              </w:rPr>
              <w:t>Обновление (модернизация)  лифтового оборудования в многоквартирных домах</w:t>
            </w:r>
            <w:r w:rsidRPr="00196E2D">
              <w:rPr>
                <w:sz w:val="28"/>
                <w:szCs w:val="28"/>
              </w:rPr>
              <w:t>.</w:t>
            </w:r>
          </w:p>
        </w:tc>
      </w:tr>
      <w:tr w:rsidR="00DF3716" w:rsidRPr="00E62229" w:rsidTr="00DF3716">
        <w:trPr>
          <w:tblCellSpacing w:w="5" w:type="nil"/>
        </w:trPr>
        <w:tc>
          <w:tcPr>
            <w:tcW w:w="2021" w:type="pct"/>
            <w:tcBorders>
              <w:left w:val="single" w:sz="4" w:space="0" w:color="auto"/>
              <w:bottom w:val="single" w:sz="4" w:space="0" w:color="auto"/>
              <w:right w:val="single" w:sz="4" w:space="0" w:color="auto"/>
            </w:tcBorders>
          </w:tcPr>
          <w:p w:rsidR="00DF3716" w:rsidRPr="00E62229" w:rsidRDefault="00DF3716" w:rsidP="00DF3716">
            <w:pPr>
              <w:widowControl w:val="0"/>
              <w:autoSpaceDE w:val="0"/>
              <w:autoSpaceDN w:val="0"/>
              <w:adjustRightInd w:val="0"/>
              <w:jc w:val="center"/>
              <w:rPr>
                <w:sz w:val="28"/>
                <w:szCs w:val="28"/>
              </w:rPr>
            </w:pPr>
            <w:r w:rsidRPr="00E62229">
              <w:rPr>
                <w:sz w:val="28"/>
                <w:szCs w:val="28"/>
              </w:rPr>
              <w:lastRenderedPageBreak/>
              <w:t>Перечень подпрограмм муниципальной программы</w:t>
            </w:r>
          </w:p>
          <w:p w:rsidR="00DF3716" w:rsidRPr="00E62229" w:rsidRDefault="00DF3716" w:rsidP="00DF3716">
            <w:pPr>
              <w:widowControl w:val="0"/>
              <w:autoSpaceDE w:val="0"/>
              <w:autoSpaceDN w:val="0"/>
              <w:adjustRightInd w:val="0"/>
              <w:jc w:val="center"/>
              <w:rPr>
                <w:sz w:val="28"/>
                <w:szCs w:val="28"/>
              </w:rPr>
            </w:pPr>
          </w:p>
        </w:tc>
        <w:tc>
          <w:tcPr>
            <w:tcW w:w="2979" w:type="pct"/>
            <w:tcBorders>
              <w:left w:val="single" w:sz="4" w:space="0" w:color="auto"/>
              <w:bottom w:val="single" w:sz="4" w:space="0" w:color="auto"/>
              <w:right w:val="single" w:sz="4" w:space="0" w:color="auto"/>
            </w:tcBorders>
          </w:tcPr>
          <w:p w:rsidR="00DF3716" w:rsidRPr="009813A3" w:rsidRDefault="00DF3716" w:rsidP="00DF3716">
            <w:pPr>
              <w:widowControl w:val="0"/>
              <w:autoSpaceDE w:val="0"/>
              <w:autoSpaceDN w:val="0"/>
              <w:adjustRightInd w:val="0"/>
              <w:jc w:val="both"/>
              <w:rPr>
                <w:sz w:val="28"/>
                <w:szCs w:val="28"/>
              </w:rPr>
            </w:pPr>
            <w:r w:rsidRPr="009813A3">
              <w:rPr>
                <w:sz w:val="28"/>
                <w:szCs w:val="28"/>
              </w:rPr>
              <w:t>1. «Развитие человеческого потенциала, повышение уровня социальной защищенности населения».</w:t>
            </w:r>
          </w:p>
          <w:p w:rsidR="00DF3716" w:rsidRPr="009813A3" w:rsidRDefault="00DF3716" w:rsidP="00DF3716">
            <w:pPr>
              <w:widowControl w:val="0"/>
              <w:autoSpaceDE w:val="0"/>
              <w:autoSpaceDN w:val="0"/>
              <w:adjustRightInd w:val="0"/>
              <w:jc w:val="both"/>
              <w:rPr>
                <w:sz w:val="28"/>
                <w:szCs w:val="28"/>
              </w:rPr>
            </w:pPr>
            <w:r w:rsidRPr="009813A3">
              <w:rPr>
                <w:sz w:val="28"/>
                <w:szCs w:val="28"/>
              </w:rPr>
              <w:t>2. «Повышение благоустройства жилищного фонда Свердловской области и создание благоприятной среды проживания граждан».</w:t>
            </w:r>
          </w:p>
          <w:p w:rsidR="00DF3716" w:rsidRPr="009813A3" w:rsidRDefault="00DF3716" w:rsidP="00DF3716">
            <w:pPr>
              <w:widowControl w:val="0"/>
              <w:autoSpaceDE w:val="0"/>
              <w:autoSpaceDN w:val="0"/>
              <w:adjustRightInd w:val="0"/>
              <w:jc w:val="both"/>
              <w:rPr>
                <w:sz w:val="28"/>
                <w:szCs w:val="28"/>
              </w:rPr>
            </w:pPr>
            <w:r w:rsidRPr="009813A3">
              <w:rPr>
                <w:sz w:val="28"/>
                <w:szCs w:val="28"/>
              </w:rPr>
              <w:t xml:space="preserve">3. «Обеспечение </w:t>
            </w:r>
            <w:proofErr w:type="gramStart"/>
            <w:r w:rsidRPr="009813A3">
              <w:rPr>
                <w:sz w:val="28"/>
                <w:szCs w:val="28"/>
              </w:rPr>
              <w:t>деятельности отраслевого органа Администрации города Каменска-Уральского</w:t>
            </w:r>
            <w:proofErr w:type="gramEnd"/>
            <w:r w:rsidRPr="009813A3">
              <w:rPr>
                <w:sz w:val="28"/>
                <w:szCs w:val="28"/>
              </w:rPr>
              <w:t xml:space="preserve"> по жилищному хозяйству».</w:t>
            </w:r>
          </w:p>
        </w:tc>
      </w:tr>
      <w:tr w:rsidR="00DF3716" w:rsidRPr="00E62229" w:rsidTr="00DF3716">
        <w:trPr>
          <w:tblCellSpacing w:w="5" w:type="nil"/>
        </w:trPr>
        <w:tc>
          <w:tcPr>
            <w:tcW w:w="2021" w:type="pct"/>
            <w:tcBorders>
              <w:left w:val="single" w:sz="4" w:space="0" w:color="auto"/>
              <w:bottom w:val="single" w:sz="4" w:space="0" w:color="auto"/>
              <w:right w:val="single" w:sz="4" w:space="0" w:color="auto"/>
            </w:tcBorders>
          </w:tcPr>
          <w:p w:rsidR="00DF3716" w:rsidRPr="00E62229" w:rsidRDefault="00DF3716" w:rsidP="00DF3716">
            <w:pPr>
              <w:widowControl w:val="0"/>
              <w:autoSpaceDE w:val="0"/>
              <w:autoSpaceDN w:val="0"/>
              <w:adjustRightInd w:val="0"/>
              <w:jc w:val="center"/>
              <w:rPr>
                <w:sz w:val="28"/>
                <w:szCs w:val="28"/>
              </w:rPr>
            </w:pPr>
            <w:r w:rsidRPr="00E62229">
              <w:rPr>
                <w:sz w:val="28"/>
                <w:szCs w:val="28"/>
              </w:rPr>
              <w:t>Перечень основных целевых показателей муниципальной программы</w:t>
            </w:r>
          </w:p>
          <w:p w:rsidR="00DF3716" w:rsidRPr="00E62229" w:rsidRDefault="00DF3716" w:rsidP="00DF3716">
            <w:pPr>
              <w:widowControl w:val="0"/>
              <w:autoSpaceDE w:val="0"/>
              <w:autoSpaceDN w:val="0"/>
              <w:adjustRightInd w:val="0"/>
              <w:jc w:val="center"/>
              <w:rPr>
                <w:sz w:val="28"/>
                <w:szCs w:val="28"/>
              </w:rPr>
            </w:pPr>
          </w:p>
        </w:tc>
        <w:tc>
          <w:tcPr>
            <w:tcW w:w="2979" w:type="pct"/>
            <w:tcBorders>
              <w:left w:val="single" w:sz="4" w:space="0" w:color="auto"/>
              <w:bottom w:val="single" w:sz="4" w:space="0" w:color="auto"/>
              <w:right w:val="single" w:sz="4" w:space="0" w:color="auto"/>
            </w:tcBorders>
          </w:tcPr>
          <w:p w:rsidR="00DF3716" w:rsidRPr="009813A3" w:rsidRDefault="00DF3716" w:rsidP="00DF3716">
            <w:pPr>
              <w:widowControl w:val="0"/>
              <w:autoSpaceDE w:val="0"/>
              <w:autoSpaceDN w:val="0"/>
              <w:adjustRightInd w:val="0"/>
              <w:jc w:val="both"/>
              <w:rPr>
                <w:bCs/>
                <w:sz w:val="28"/>
                <w:szCs w:val="28"/>
              </w:rPr>
            </w:pPr>
            <w:r w:rsidRPr="009813A3">
              <w:rPr>
                <w:bCs/>
                <w:sz w:val="28"/>
                <w:szCs w:val="28"/>
              </w:rPr>
              <w:t>Целевой показатель 1.</w:t>
            </w:r>
          </w:p>
          <w:p w:rsidR="00DF3716" w:rsidRPr="009813A3" w:rsidRDefault="00DF3716" w:rsidP="00DF3716">
            <w:pPr>
              <w:widowControl w:val="0"/>
              <w:autoSpaceDE w:val="0"/>
              <w:autoSpaceDN w:val="0"/>
              <w:adjustRightInd w:val="0"/>
              <w:jc w:val="both"/>
              <w:rPr>
                <w:sz w:val="28"/>
                <w:szCs w:val="28"/>
              </w:rPr>
            </w:pPr>
            <w:r w:rsidRPr="009813A3">
              <w:rPr>
                <w:sz w:val="28"/>
                <w:szCs w:val="28"/>
              </w:rPr>
              <w:t>Количество получателей, которым предоставлена компенсация расходов  на оплату жилого помещения и коммунальных услуг и  субсидия на оплату жилого помещения и коммунальных услуг.</w:t>
            </w:r>
          </w:p>
          <w:p w:rsidR="00DF3716" w:rsidRPr="009813A3" w:rsidRDefault="00DF3716" w:rsidP="00DF3716">
            <w:pPr>
              <w:widowControl w:val="0"/>
              <w:autoSpaceDE w:val="0"/>
              <w:autoSpaceDN w:val="0"/>
              <w:adjustRightInd w:val="0"/>
              <w:jc w:val="both"/>
              <w:rPr>
                <w:bCs/>
                <w:sz w:val="28"/>
                <w:szCs w:val="28"/>
              </w:rPr>
            </w:pPr>
            <w:r w:rsidRPr="009813A3">
              <w:rPr>
                <w:bCs/>
                <w:sz w:val="28"/>
                <w:szCs w:val="28"/>
              </w:rPr>
              <w:t>Целевой показатель 2.</w:t>
            </w:r>
          </w:p>
          <w:p w:rsidR="00DF3716" w:rsidRPr="009813A3" w:rsidRDefault="00DF3716" w:rsidP="00DF3716">
            <w:pPr>
              <w:widowControl w:val="0"/>
              <w:autoSpaceDE w:val="0"/>
              <w:autoSpaceDN w:val="0"/>
              <w:adjustRightInd w:val="0"/>
              <w:jc w:val="both"/>
              <w:rPr>
                <w:sz w:val="28"/>
                <w:szCs w:val="28"/>
              </w:rPr>
            </w:pPr>
            <w:r w:rsidRPr="009813A3">
              <w:rPr>
                <w:sz w:val="28"/>
                <w:szCs w:val="28"/>
              </w:rPr>
              <w:t>Количество граждан, которым предоставлена мера социальной поддержки по частичному освобождению от  платы за коммунальные услуги.</w:t>
            </w:r>
          </w:p>
          <w:p w:rsidR="00DF3716" w:rsidRPr="00241049" w:rsidRDefault="00DF3716" w:rsidP="00DF3716">
            <w:pPr>
              <w:widowControl w:val="0"/>
              <w:autoSpaceDE w:val="0"/>
              <w:autoSpaceDN w:val="0"/>
              <w:adjustRightInd w:val="0"/>
              <w:jc w:val="both"/>
              <w:rPr>
                <w:sz w:val="28"/>
                <w:szCs w:val="28"/>
              </w:rPr>
            </w:pPr>
            <w:r w:rsidRPr="00241049">
              <w:rPr>
                <w:sz w:val="28"/>
                <w:szCs w:val="28"/>
              </w:rPr>
              <w:t>Целевой показатель 3.</w:t>
            </w:r>
          </w:p>
          <w:p w:rsidR="00DF3716" w:rsidRDefault="00DF3716" w:rsidP="00DF3716">
            <w:pPr>
              <w:widowControl w:val="0"/>
              <w:autoSpaceDE w:val="0"/>
              <w:autoSpaceDN w:val="0"/>
              <w:adjustRightInd w:val="0"/>
              <w:jc w:val="both"/>
              <w:rPr>
                <w:sz w:val="28"/>
                <w:szCs w:val="28"/>
              </w:rPr>
            </w:pPr>
            <w:r w:rsidRPr="00241049">
              <w:rPr>
                <w:sz w:val="28"/>
                <w:szCs w:val="28"/>
              </w:rPr>
              <w:t>Количество замененных лифтов в многоквартирных домах.</w:t>
            </w:r>
          </w:p>
          <w:p w:rsidR="00196E2D" w:rsidRDefault="00196E2D" w:rsidP="00DF3716">
            <w:pPr>
              <w:widowControl w:val="0"/>
              <w:autoSpaceDE w:val="0"/>
              <w:autoSpaceDN w:val="0"/>
              <w:adjustRightInd w:val="0"/>
              <w:jc w:val="both"/>
              <w:rPr>
                <w:sz w:val="28"/>
                <w:szCs w:val="28"/>
              </w:rPr>
            </w:pPr>
            <w:r>
              <w:rPr>
                <w:sz w:val="28"/>
                <w:szCs w:val="28"/>
              </w:rPr>
              <w:t>Целевой показатель 3.1.</w:t>
            </w:r>
          </w:p>
          <w:p w:rsidR="00196E2D" w:rsidRPr="00196E2D" w:rsidRDefault="00196E2D" w:rsidP="00196E2D">
            <w:pPr>
              <w:widowControl w:val="0"/>
              <w:autoSpaceDE w:val="0"/>
              <w:autoSpaceDN w:val="0"/>
              <w:adjustRightInd w:val="0"/>
              <w:jc w:val="both"/>
              <w:rPr>
                <w:sz w:val="28"/>
                <w:szCs w:val="28"/>
              </w:rPr>
            </w:pPr>
            <w:r w:rsidRPr="00196E2D">
              <w:rPr>
                <w:sz w:val="28"/>
                <w:szCs w:val="28"/>
              </w:rPr>
              <w:t>Количество многоквартирных домов, в которых проведена замена лифтов</w:t>
            </w:r>
          </w:p>
        </w:tc>
      </w:tr>
      <w:tr w:rsidR="00DF3716" w:rsidRPr="00E62229" w:rsidTr="00DF3716">
        <w:trPr>
          <w:tblCellSpacing w:w="5" w:type="nil"/>
        </w:trPr>
        <w:tc>
          <w:tcPr>
            <w:tcW w:w="2021" w:type="pct"/>
            <w:tcBorders>
              <w:left w:val="single" w:sz="4" w:space="0" w:color="auto"/>
              <w:bottom w:val="single" w:sz="4" w:space="0" w:color="auto"/>
              <w:right w:val="single" w:sz="4" w:space="0" w:color="auto"/>
            </w:tcBorders>
          </w:tcPr>
          <w:p w:rsidR="00DF3716" w:rsidRPr="00E62229" w:rsidRDefault="00DF3716" w:rsidP="00DF3716">
            <w:pPr>
              <w:widowControl w:val="0"/>
              <w:autoSpaceDE w:val="0"/>
              <w:autoSpaceDN w:val="0"/>
              <w:adjustRightInd w:val="0"/>
              <w:jc w:val="center"/>
              <w:rPr>
                <w:sz w:val="28"/>
                <w:szCs w:val="28"/>
              </w:rPr>
            </w:pPr>
            <w:r w:rsidRPr="00E62229">
              <w:rPr>
                <w:sz w:val="28"/>
                <w:szCs w:val="28"/>
              </w:rPr>
              <w:t>Объемы финансирования муниципальной программы по годам реализации, тыс. рублей</w:t>
            </w:r>
          </w:p>
          <w:p w:rsidR="00DF3716" w:rsidRPr="00E62229" w:rsidRDefault="00DF3716" w:rsidP="00DF3716">
            <w:pPr>
              <w:widowControl w:val="0"/>
              <w:autoSpaceDE w:val="0"/>
              <w:autoSpaceDN w:val="0"/>
              <w:adjustRightInd w:val="0"/>
              <w:jc w:val="center"/>
              <w:rPr>
                <w:sz w:val="28"/>
                <w:szCs w:val="28"/>
              </w:rPr>
            </w:pPr>
          </w:p>
          <w:p w:rsidR="00DF3716" w:rsidRPr="00E62229" w:rsidRDefault="00DF3716" w:rsidP="00DF3716">
            <w:pPr>
              <w:widowControl w:val="0"/>
              <w:autoSpaceDE w:val="0"/>
              <w:autoSpaceDN w:val="0"/>
              <w:adjustRightInd w:val="0"/>
              <w:jc w:val="center"/>
              <w:rPr>
                <w:sz w:val="28"/>
                <w:szCs w:val="28"/>
              </w:rPr>
            </w:pPr>
          </w:p>
          <w:p w:rsidR="00DF3716" w:rsidRPr="00E62229" w:rsidRDefault="00DF3716" w:rsidP="00DF3716">
            <w:pPr>
              <w:widowControl w:val="0"/>
              <w:autoSpaceDE w:val="0"/>
              <w:autoSpaceDN w:val="0"/>
              <w:adjustRightInd w:val="0"/>
              <w:jc w:val="center"/>
              <w:rPr>
                <w:b/>
                <w:bCs/>
                <w:sz w:val="28"/>
                <w:szCs w:val="28"/>
              </w:rPr>
            </w:pPr>
          </w:p>
        </w:tc>
        <w:tc>
          <w:tcPr>
            <w:tcW w:w="2979" w:type="pct"/>
            <w:tcBorders>
              <w:left w:val="single" w:sz="4" w:space="0" w:color="auto"/>
              <w:bottom w:val="single" w:sz="4" w:space="0" w:color="auto"/>
              <w:right w:val="single" w:sz="4" w:space="0" w:color="auto"/>
            </w:tcBorders>
          </w:tcPr>
          <w:p w:rsidR="00445B05" w:rsidRPr="009813A3" w:rsidRDefault="00445B05" w:rsidP="00445B05">
            <w:pPr>
              <w:widowControl w:val="0"/>
              <w:autoSpaceDE w:val="0"/>
              <w:autoSpaceDN w:val="0"/>
              <w:adjustRightInd w:val="0"/>
              <w:jc w:val="both"/>
              <w:rPr>
                <w:sz w:val="28"/>
                <w:szCs w:val="28"/>
              </w:rPr>
            </w:pPr>
            <w:r w:rsidRPr="009813A3">
              <w:rPr>
                <w:sz w:val="28"/>
                <w:szCs w:val="28"/>
              </w:rPr>
              <w:t>ВСЕГО</w:t>
            </w:r>
            <w:r w:rsidRPr="00241049">
              <w:rPr>
                <w:sz w:val="28"/>
                <w:szCs w:val="28"/>
              </w:rPr>
              <w:t>: 2 838 688,90тыс.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 xml:space="preserve">в том числе: </w:t>
            </w:r>
          </w:p>
          <w:p w:rsidR="00445B05" w:rsidRPr="009813A3" w:rsidRDefault="00445B05" w:rsidP="00445B05">
            <w:pPr>
              <w:widowControl w:val="0"/>
              <w:autoSpaceDE w:val="0"/>
              <w:autoSpaceDN w:val="0"/>
              <w:adjustRightInd w:val="0"/>
              <w:jc w:val="both"/>
              <w:rPr>
                <w:sz w:val="28"/>
                <w:szCs w:val="28"/>
              </w:rPr>
            </w:pPr>
            <w:r w:rsidRPr="009813A3">
              <w:rPr>
                <w:sz w:val="28"/>
                <w:szCs w:val="28"/>
              </w:rPr>
              <w:t>2017 год – 573 559,80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2018 год – 583 329,10  тыс. руб.</w:t>
            </w:r>
          </w:p>
          <w:p w:rsidR="00445B05" w:rsidRPr="00241049" w:rsidRDefault="00445B05" w:rsidP="00445B05">
            <w:pPr>
              <w:widowControl w:val="0"/>
              <w:autoSpaceDE w:val="0"/>
              <w:autoSpaceDN w:val="0"/>
              <w:adjustRightInd w:val="0"/>
              <w:jc w:val="both"/>
              <w:rPr>
                <w:sz w:val="28"/>
                <w:szCs w:val="28"/>
              </w:rPr>
            </w:pPr>
            <w:r w:rsidRPr="00241049">
              <w:rPr>
                <w:sz w:val="28"/>
                <w:szCs w:val="28"/>
              </w:rPr>
              <w:t>2019 год – 555 986,00тыс.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 xml:space="preserve">2020 год – 562 721,00 тыс. руб. </w:t>
            </w:r>
          </w:p>
          <w:p w:rsidR="00445B05" w:rsidRPr="009813A3" w:rsidRDefault="00445B05" w:rsidP="00445B05">
            <w:pPr>
              <w:widowControl w:val="0"/>
              <w:autoSpaceDE w:val="0"/>
              <w:autoSpaceDN w:val="0"/>
              <w:adjustRightInd w:val="0"/>
              <w:jc w:val="both"/>
              <w:rPr>
                <w:sz w:val="28"/>
                <w:szCs w:val="28"/>
              </w:rPr>
            </w:pPr>
            <w:r w:rsidRPr="009813A3">
              <w:rPr>
                <w:sz w:val="28"/>
                <w:szCs w:val="28"/>
              </w:rPr>
              <w:t xml:space="preserve">2021 год – 563 093,00 тыс. руб. </w:t>
            </w:r>
          </w:p>
          <w:p w:rsidR="00445B05" w:rsidRPr="009813A3" w:rsidRDefault="00445B05" w:rsidP="00445B05">
            <w:pPr>
              <w:widowControl w:val="0"/>
              <w:autoSpaceDE w:val="0"/>
              <w:autoSpaceDN w:val="0"/>
              <w:adjustRightInd w:val="0"/>
              <w:jc w:val="both"/>
              <w:rPr>
                <w:sz w:val="28"/>
                <w:szCs w:val="28"/>
              </w:rPr>
            </w:pPr>
            <w:r w:rsidRPr="009813A3">
              <w:rPr>
                <w:sz w:val="28"/>
                <w:szCs w:val="28"/>
              </w:rPr>
              <w:t>из них:</w:t>
            </w:r>
          </w:p>
          <w:p w:rsidR="00445B05" w:rsidRPr="009813A3" w:rsidRDefault="00445B05" w:rsidP="00445B05">
            <w:pPr>
              <w:widowControl w:val="0"/>
              <w:autoSpaceDE w:val="0"/>
              <w:autoSpaceDN w:val="0"/>
              <w:adjustRightInd w:val="0"/>
              <w:jc w:val="both"/>
              <w:rPr>
                <w:sz w:val="28"/>
                <w:szCs w:val="28"/>
              </w:rPr>
            </w:pPr>
            <w:r w:rsidRPr="009813A3">
              <w:rPr>
                <w:sz w:val="28"/>
                <w:szCs w:val="28"/>
              </w:rPr>
              <w:t>Федеральный бюджет</w:t>
            </w:r>
            <w:r w:rsidRPr="00021104">
              <w:rPr>
                <w:sz w:val="28"/>
                <w:szCs w:val="28"/>
              </w:rPr>
              <w:t>: 552 037,20 тыс</w:t>
            </w:r>
            <w:r w:rsidRPr="009813A3">
              <w:rPr>
                <w:sz w:val="28"/>
                <w:szCs w:val="28"/>
              </w:rPr>
              <w:t>.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в том числе:</w:t>
            </w:r>
          </w:p>
          <w:p w:rsidR="00445B05" w:rsidRPr="009813A3" w:rsidRDefault="00445B05" w:rsidP="00445B05">
            <w:pPr>
              <w:widowControl w:val="0"/>
              <w:autoSpaceDE w:val="0"/>
              <w:autoSpaceDN w:val="0"/>
              <w:adjustRightInd w:val="0"/>
              <w:jc w:val="both"/>
              <w:rPr>
                <w:sz w:val="28"/>
                <w:szCs w:val="28"/>
              </w:rPr>
            </w:pPr>
            <w:r w:rsidRPr="009813A3">
              <w:rPr>
                <w:sz w:val="28"/>
                <w:szCs w:val="28"/>
              </w:rPr>
              <w:t>2017 год – 122 504,80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2018 год – 115 051,40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2019 год – 104 827,00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2020 год – 104 827,00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2021 год – 104 827,00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Областной бюджет: 2 243 </w:t>
            </w:r>
            <w:r w:rsidR="00DA7B52">
              <w:rPr>
                <w:sz w:val="28"/>
                <w:szCs w:val="28"/>
              </w:rPr>
              <w:t>806</w:t>
            </w:r>
            <w:r w:rsidRPr="009813A3">
              <w:rPr>
                <w:sz w:val="28"/>
                <w:szCs w:val="28"/>
              </w:rPr>
              <w:t>,10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lastRenderedPageBreak/>
              <w:t>в том числе:</w:t>
            </w:r>
          </w:p>
          <w:p w:rsidR="00445B05" w:rsidRPr="009813A3" w:rsidRDefault="00445B05" w:rsidP="00445B05">
            <w:pPr>
              <w:widowControl w:val="0"/>
              <w:autoSpaceDE w:val="0"/>
              <w:autoSpaceDN w:val="0"/>
              <w:adjustRightInd w:val="0"/>
              <w:jc w:val="both"/>
              <w:rPr>
                <w:sz w:val="28"/>
                <w:szCs w:val="28"/>
              </w:rPr>
            </w:pPr>
            <w:r w:rsidRPr="009813A3">
              <w:rPr>
                <w:sz w:val="28"/>
                <w:szCs w:val="28"/>
              </w:rPr>
              <w:t>2017 год – 444 880,00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2018 год – 461 132,10 тыс. руб.</w:t>
            </w:r>
          </w:p>
          <w:p w:rsidR="00445B05" w:rsidRPr="00241049" w:rsidRDefault="00445B05" w:rsidP="00445B05">
            <w:pPr>
              <w:widowControl w:val="0"/>
              <w:autoSpaceDE w:val="0"/>
              <w:autoSpaceDN w:val="0"/>
              <w:adjustRightInd w:val="0"/>
              <w:jc w:val="both"/>
              <w:rPr>
                <w:sz w:val="28"/>
                <w:szCs w:val="28"/>
              </w:rPr>
            </w:pPr>
            <w:r w:rsidRPr="00241049">
              <w:rPr>
                <w:sz w:val="28"/>
                <w:szCs w:val="28"/>
              </w:rPr>
              <w:t>2019 год – 440 642,00тыс.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2020 год – 448 576,00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2021 год – 448 576,00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Местный бюджет: 41 </w:t>
            </w:r>
            <w:r w:rsidR="00DA7B52">
              <w:rPr>
                <w:sz w:val="28"/>
                <w:szCs w:val="28"/>
              </w:rPr>
              <w:t>965</w:t>
            </w:r>
            <w:r w:rsidRPr="009813A3">
              <w:rPr>
                <w:sz w:val="28"/>
                <w:szCs w:val="28"/>
              </w:rPr>
              <w:t>,60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 xml:space="preserve">в том числе: </w:t>
            </w:r>
          </w:p>
          <w:p w:rsidR="00445B05" w:rsidRPr="009813A3" w:rsidRDefault="00445B05" w:rsidP="00445B05">
            <w:pPr>
              <w:widowControl w:val="0"/>
              <w:autoSpaceDE w:val="0"/>
              <w:autoSpaceDN w:val="0"/>
              <w:adjustRightInd w:val="0"/>
              <w:jc w:val="both"/>
              <w:rPr>
                <w:sz w:val="28"/>
                <w:szCs w:val="28"/>
              </w:rPr>
            </w:pPr>
            <w:r w:rsidRPr="009813A3">
              <w:rPr>
                <w:sz w:val="28"/>
                <w:szCs w:val="28"/>
              </w:rPr>
              <w:t>2017 год – 6 175,00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2018 год – 7 145,60 тыс. руб.</w:t>
            </w:r>
          </w:p>
          <w:p w:rsidR="00445B05" w:rsidRPr="00241049" w:rsidRDefault="00445B05" w:rsidP="00445B05">
            <w:pPr>
              <w:widowControl w:val="0"/>
              <w:autoSpaceDE w:val="0"/>
              <w:autoSpaceDN w:val="0"/>
              <w:adjustRightInd w:val="0"/>
              <w:jc w:val="both"/>
              <w:rPr>
                <w:sz w:val="28"/>
                <w:szCs w:val="28"/>
              </w:rPr>
            </w:pPr>
            <w:r w:rsidRPr="00241049">
              <w:rPr>
                <w:sz w:val="28"/>
                <w:szCs w:val="28"/>
              </w:rPr>
              <w:t>2019 год – 9 637,00тыс.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2020 год – 9 318,00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2021 год – 9 690,00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 xml:space="preserve">Внебюджетные средства: </w:t>
            </w:r>
            <w:r w:rsidR="00241049">
              <w:rPr>
                <w:sz w:val="28"/>
                <w:szCs w:val="28"/>
              </w:rPr>
              <w:t>880</w:t>
            </w:r>
            <w:r w:rsidRPr="009813A3">
              <w:rPr>
                <w:sz w:val="28"/>
                <w:szCs w:val="28"/>
              </w:rPr>
              <w:t>,00 тыс. руб.</w:t>
            </w:r>
          </w:p>
          <w:p w:rsidR="00445B05" w:rsidRPr="009813A3" w:rsidRDefault="00445B05" w:rsidP="00445B05">
            <w:pPr>
              <w:widowControl w:val="0"/>
              <w:autoSpaceDE w:val="0"/>
              <w:autoSpaceDN w:val="0"/>
              <w:adjustRightInd w:val="0"/>
              <w:jc w:val="both"/>
              <w:rPr>
                <w:sz w:val="28"/>
                <w:szCs w:val="28"/>
              </w:rPr>
            </w:pPr>
            <w:r w:rsidRPr="009813A3">
              <w:rPr>
                <w:sz w:val="28"/>
                <w:szCs w:val="28"/>
              </w:rPr>
              <w:t>в том числе:</w:t>
            </w:r>
          </w:p>
          <w:p w:rsidR="00DF3716" w:rsidRPr="009813A3" w:rsidRDefault="00445B05" w:rsidP="00241049">
            <w:pPr>
              <w:widowControl w:val="0"/>
              <w:autoSpaceDE w:val="0"/>
              <w:autoSpaceDN w:val="0"/>
              <w:adjustRightInd w:val="0"/>
              <w:jc w:val="both"/>
              <w:rPr>
                <w:sz w:val="28"/>
                <w:szCs w:val="28"/>
              </w:rPr>
            </w:pPr>
            <w:r w:rsidRPr="009813A3">
              <w:rPr>
                <w:sz w:val="28"/>
                <w:szCs w:val="28"/>
              </w:rPr>
              <w:t>201</w:t>
            </w:r>
            <w:r w:rsidR="00241049">
              <w:rPr>
                <w:sz w:val="28"/>
                <w:szCs w:val="28"/>
              </w:rPr>
              <w:t>9</w:t>
            </w:r>
            <w:r w:rsidRPr="009813A3">
              <w:rPr>
                <w:sz w:val="28"/>
                <w:szCs w:val="28"/>
              </w:rPr>
              <w:t xml:space="preserve"> год – 880,00 тыс. руб.</w:t>
            </w:r>
          </w:p>
        </w:tc>
      </w:tr>
      <w:tr w:rsidR="00DF3716" w:rsidRPr="00343944" w:rsidTr="00DF3716">
        <w:trPr>
          <w:tblCellSpacing w:w="5" w:type="nil"/>
        </w:trPr>
        <w:tc>
          <w:tcPr>
            <w:tcW w:w="2021" w:type="pct"/>
            <w:tcBorders>
              <w:top w:val="single" w:sz="4" w:space="0" w:color="auto"/>
              <w:left w:val="single" w:sz="4" w:space="0" w:color="auto"/>
              <w:bottom w:val="single" w:sz="4" w:space="0" w:color="auto"/>
              <w:right w:val="single" w:sz="4" w:space="0" w:color="auto"/>
            </w:tcBorders>
          </w:tcPr>
          <w:p w:rsidR="00DF3716" w:rsidRPr="00E62229" w:rsidRDefault="00DF3716" w:rsidP="00DF3716">
            <w:pPr>
              <w:widowControl w:val="0"/>
              <w:autoSpaceDE w:val="0"/>
              <w:autoSpaceDN w:val="0"/>
              <w:adjustRightInd w:val="0"/>
              <w:jc w:val="center"/>
              <w:rPr>
                <w:sz w:val="28"/>
                <w:szCs w:val="28"/>
              </w:rPr>
            </w:pPr>
            <w:r w:rsidRPr="00E62229">
              <w:rPr>
                <w:sz w:val="28"/>
                <w:szCs w:val="28"/>
              </w:rPr>
              <w:lastRenderedPageBreak/>
              <w:t xml:space="preserve">Адрес размещения муниципальной программы в сети Интернет </w:t>
            </w:r>
          </w:p>
        </w:tc>
        <w:tc>
          <w:tcPr>
            <w:tcW w:w="2979" w:type="pct"/>
            <w:tcBorders>
              <w:top w:val="single" w:sz="4" w:space="0" w:color="auto"/>
              <w:left w:val="single" w:sz="4" w:space="0" w:color="auto"/>
              <w:bottom w:val="single" w:sz="4" w:space="0" w:color="auto"/>
              <w:right w:val="single" w:sz="4" w:space="0" w:color="auto"/>
            </w:tcBorders>
            <w:vAlign w:val="center"/>
          </w:tcPr>
          <w:p w:rsidR="00DF3716" w:rsidRPr="00343944" w:rsidRDefault="00DF3716" w:rsidP="00DF3716">
            <w:pPr>
              <w:widowControl w:val="0"/>
              <w:autoSpaceDE w:val="0"/>
              <w:autoSpaceDN w:val="0"/>
              <w:adjustRightInd w:val="0"/>
              <w:jc w:val="center"/>
              <w:rPr>
                <w:sz w:val="28"/>
                <w:szCs w:val="28"/>
              </w:rPr>
            </w:pPr>
            <w:r w:rsidRPr="00E62229">
              <w:rPr>
                <w:sz w:val="28"/>
                <w:szCs w:val="28"/>
                <w:lang w:val="en-US"/>
              </w:rPr>
              <w:t>www</w:t>
            </w:r>
            <w:r w:rsidRPr="00E62229">
              <w:rPr>
                <w:sz w:val="28"/>
                <w:szCs w:val="28"/>
              </w:rPr>
              <w:t>.kamensk-uralskiy.ru</w:t>
            </w:r>
          </w:p>
        </w:tc>
      </w:tr>
    </w:tbl>
    <w:p w:rsidR="00DF3716" w:rsidRDefault="00DF3716" w:rsidP="00413FF0">
      <w:pPr>
        <w:rPr>
          <w:sz w:val="28"/>
          <w:szCs w:val="28"/>
        </w:rPr>
        <w:sectPr w:rsidR="00DF3716" w:rsidSect="008460F6">
          <w:headerReference w:type="even" r:id="rId10"/>
          <w:headerReference w:type="default" r:id="rId11"/>
          <w:footerReference w:type="default" r:id="rId12"/>
          <w:headerReference w:type="first" r:id="rId13"/>
          <w:pgSz w:w="11906" w:h="16838"/>
          <w:pgMar w:top="1134" w:right="567" w:bottom="1134" w:left="1418" w:header="709" w:footer="709" w:gutter="0"/>
          <w:cols w:space="708"/>
          <w:titlePg/>
          <w:docGrid w:linePitch="360"/>
        </w:sectPr>
      </w:pPr>
    </w:p>
    <w:p w:rsidR="00733E54" w:rsidRDefault="00A03C47" w:rsidP="00A03C47">
      <w:pPr>
        <w:ind w:left="9639"/>
        <w:jc w:val="both"/>
        <w:rPr>
          <w:sz w:val="28"/>
          <w:szCs w:val="28"/>
        </w:rPr>
      </w:pPr>
      <w:r w:rsidRPr="00C34CE3">
        <w:rPr>
          <w:sz w:val="28"/>
          <w:szCs w:val="28"/>
        </w:rPr>
        <w:lastRenderedPageBreak/>
        <w:t xml:space="preserve">Приложение № </w:t>
      </w:r>
      <w:r w:rsidR="00223E82">
        <w:rPr>
          <w:sz w:val="28"/>
          <w:szCs w:val="28"/>
        </w:rPr>
        <w:t>2</w:t>
      </w:r>
    </w:p>
    <w:p w:rsidR="00733E54" w:rsidRDefault="00A03C47" w:rsidP="00A03C47">
      <w:pPr>
        <w:ind w:left="9639"/>
        <w:jc w:val="both"/>
        <w:rPr>
          <w:sz w:val="28"/>
          <w:szCs w:val="28"/>
        </w:rPr>
      </w:pPr>
      <w:r w:rsidRPr="00C34CE3">
        <w:rPr>
          <w:sz w:val="28"/>
          <w:szCs w:val="28"/>
        </w:rPr>
        <w:t xml:space="preserve">к </w:t>
      </w:r>
      <w:proofErr w:type="spellStart"/>
      <w:r w:rsidRPr="00C34CE3">
        <w:rPr>
          <w:sz w:val="28"/>
          <w:szCs w:val="28"/>
        </w:rPr>
        <w:t>постановлениюАдминистрации</w:t>
      </w:r>
      <w:proofErr w:type="spellEnd"/>
      <w:r w:rsidRPr="00C34CE3">
        <w:rPr>
          <w:sz w:val="28"/>
          <w:szCs w:val="28"/>
        </w:rPr>
        <w:t xml:space="preserve"> города Каменска-Уральского </w:t>
      </w:r>
    </w:p>
    <w:p w:rsidR="00DD1026" w:rsidRDefault="00DD1026" w:rsidP="00DD1026">
      <w:pPr>
        <w:ind w:left="9639"/>
        <w:jc w:val="both"/>
        <w:rPr>
          <w:sz w:val="28"/>
          <w:szCs w:val="28"/>
        </w:rPr>
      </w:pPr>
      <w:r w:rsidRPr="00C34CE3">
        <w:rPr>
          <w:sz w:val="28"/>
          <w:szCs w:val="28"/>
        </w:rPr>
        <w:t xml:space="preserve">от </w:t>
      </w:r>
      <w:r w:rsidR="00CF2835">
        <w:rPr>
          <w:sz w:val="28"/>
          <w:szCs w:val="28"/>
        </w:rPr>
        <w:t xml:space="preserve">15.02.2019 </w:t>
      </w:r>
      <w:r w:rsidR="00856158" w:rsidRPr="00223E82">
        <w:rPr>
          <w:sz w:val="28"/>
          <w:szCs w:val="28"/>
        </w:rPr>
        <w:t>№</w:t>
      </w:r>
      <w:r w:rsidR="00CF2835">
        <w:rPr>
          <w:sz w:val="28"/>
          <w:szCs w:val="28"/>
        </w:rPr>
        <w:t xml:space="preserve"> 109</w:t>
      </w:r>
    </w:p>
    <w:p w:rsidR="00A03C47" w:rsidRDefault="00A03C47" w:rsidP="00A03C47">
      <w:pPr>
        <w:jc w:val="right"/>
        <w:rPr>
          <w:sz w:val="28"/>
          <w:szCs w:val="28"/>
        </w:rPr>
      </w:pPr>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Приложение № 2</w:t>
      </w:r>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к муниципальной программе</w:t>
      </w:r>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 xml:space="preserve">«Обеспечение функционирования </w:t>
      </w:r>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 xml:space="preserve">жилищного хозяйства </w:t>
      </w:r>
      <w:proofErr w:type="gramStart"/>
      <w:r w:rsidRPr="00343944">
        <w:rPr>
          <w:sz w:val="28"/>
          <w:szCs w:val="28"/>
        </w:rPr>
        <w:t>в</w:t>
      </w:r>
      <w:proofErr w:type="gramEnd"/>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 xml:space="preserve">муниципальном </w:t>
      </w:r>
      <w:proofErr w:type="gramStart"/>
      <w:r w:rsidRPr="00343944">
        <w:rPr>
          <w:sz w:val="28"/>
          <w:szCs w:val="28"/>
        </w:rPr>
        <w:t>образовании</w:t>
      </w:r>
      <w:proofErr w:type="gramEnd"/>
      <w:r w:rsidRPr="00343944">
        <w:rPr>
          <w:sz w:val="28"/>
          <w:szCs w:val="28"/>
        </w:rPr>
        <w:t xml:space="preserve"> город </w:t>
      </w:r>
    </w:p>
    <w:p w:rsidR="00315C2E" w:rsidRPr="00343944" w:rsidRDefault="00315C2E" w:rsidP="000E4EC9">
      <w:pPr>
        <w:widowControl w:val="0"/>
        <w:autoSpaceDE w:val="0"/>
        <w:autoSpaceDN w:val="0"/>
        <w:adjustRightInd w:val="0"/>
        <w:ind w:left="9639"/>
        <w:jc w:val="both"/>
        <w:rPr>
          <w:sz w:val="28"/>
          <w:szCs w:val="28"/>
        </w:rPr>
      </w:pPr>
      <w:r w:rsidRPr="00343944">
        <w:rPr>
          <w:sz w:val="28"/>
          <w:szCs w:val="28"/>
        </w:rPr>
        <w:t>Каменск-Уральский на 2017-2021 годы»</w:t>
      </w:r>
    </w:p>
    <w:p w:rsidR="00315C2E" w:rsidRDefault="00315C2E" w:rsidP="00315C2E">
      <w:pPr>
        <w:widowControl w:val="0"/>
        <w:autoSpaceDE w:val="0"/>
        <w:autoSpaceDN w:val="0"/>
        <w:adjustRightInd w:val="0"/>
        <w:ind w:firstLine="709"/>
        <w:jc w:val="center"/>
        <w:rPr>
          <w:sz w:val="28"/>
        </w:rPr>
      </w:pPr>
    </w:p>
    <w:p w:rsidR="00315C2E" w:rsidRPr="00D36C80" w:rsidRDefault="00315C2E" w:rsidP="00315C2E">
      <w:pPr>
        <w:widowControl w:val="0"/>
        <w:autoSpaceDE w:val="0"/>
        <w:autoSpaceDN w:val="0"/>
        <w:adjustRightInd w:val="0"/>
        <w:ind w:firstLine="709"/>
        <w:jc w:val="center"/>
        <w:rPr>
          <w:sz w:val="28"/>
        </w:rPr>
      </w:pPr>
      <w:r w:rsidRPr="00D36C80">
        <w:rPr>
          <w:sz w:val="28"/>
        </w:rPr>
        <w:t>ПЛАН МЕРОПРИЯТИЙ</w:t>
      </w:r>
    </w:p>
    <w:p w:rsidR="00315C2E" w:rsidRPr="00343944" w:rsidRDefault="00315C2E" w:rsidP="00315C2E">
      <w:pPr>
        <w:widowControl w:val="0"/>
        <w:autoSpaceDE w:val="0"/>
        <w:autoSpaceDN w:val="0"/>
        <w:adjustRightInd w:val="0"/>
        <w:jc w:val="center"/>
        <w:rPr>
          <w:sz w:val="28"/>
          <w:szCs w:val="28"/>
        </w:rPr>
      </w:pPr>
      <w:r w:rsidRPr="00343944">
        <w:rPr>
          <w:sz w:val="28"/>
        </w:rPr>
        <w:t xml:space="preserve">по выполнению </w:t>
      </w:r>
      <w:r w:rsidRPr="00343944">
        <w:rPr>
          <w:sz w:val="28"/>
          <w:szCs w:val="28"/>
        </w:rPr>
        <w:t xml:space="preserve">муниципальной программы </w:t>
      </w:r>
    </w:p>
    <w:p w:rsidR="00315C2E" w:rsidRPr="00343944" w:rsidRDefault="00315C2E" w:rsidP="00315C2E">
      <w:pPr>
        <w:widowControl w:val="0"/>
        <w:autoSpaceDE w:val="0"/>
        <w:autoSpaceDN w:val="0"/>
        <w:adjustRightInd w:val="0"/>
        <w:jc w:val="center"/>
        <w:rPr>
          <w:sz w:val="28"/>
          <w:szCs w:val="28"/>
        </w:rPr>
      </w:pPr>
      <w:r w:rsidRPr="00343944">
        <w:rPr>
          <w:sz w:val="28"/>
          <w:szCs w:val="28"/>
        </w:rPr>
        <w:t>«Обеспечение функционирования жилищного хозяйства в муниципальном образовании город Каменск-Уральский</w:t>
      </w:r>
    </w:p>
    <w:p w:rsidR="00315C2E" w:rsidRPr="00343944" w:rsidRDefault="00315C2E" w:rsidP="00315C2E">
      <w:pPr>
        <w:widowControl w:val="0"/>
        <w:autoSpaceDE w:val="0"/>
        <w:autoSpaceDN w:val="0"/>
        <w:adjustRightInd w:val="0"/>
        <w:jc w:val="center"/>
        <w:rPr>
          <w:sz w:val="28"/>
          <w:szCs w:val="28"/>
        </w:rPr>
      </w:pPr>
      <w:r w:rsidRPr="00343944">
        <w:rPr>
          <w:sz w:val="28"/>
          <w:szCs w:val="28"/>
        </w:rPr>
        <w:t>на 2017-2021 годы»</w:t>
      </w:r>
    </w:p>
    <w:p w:rsidR="00315C2E" w:rsidRPr="00343944" w:rsidRDefault="00315C2E" w:rsidP="00315C2E">
      <w:pPr>
        <w:widowControl w:val="0"/>
        <w:autoSpaceDE w:val="0"/>
        <w:autoSpaceDN w:val="0"/>
        <w:adjustRightInd w:val="0"/>
        <w:jc w:val="center"/>
        <w:rPr>
          <w:b/>
          <w:sz w:val="16"/>
          <w:szCs w:val="16"/>
        </w:rPr>
      </w:pPr>
    </w:p>
    <w:tbl>
      <w:tblPr>
        <w:tblW w:w="5000" w:type="pct"/>
        <w:tblLayout w:type="fixed"/>
        <w:tblLook w:val="00A0"/>
      </w:tblPr>
      <w:tblGrid>
        <w:gridCol w:w="675"/>
        <w:gridCol w:w="2268"/>
        <w:gridCol w:w="1532"/>
        <w:gridCol w:w="1499"/>
        <w:gridCol w:w="56"/>
        <w:gridCol w:w="1594"/>
        <w:gridCol w:w="180"/>
        <w:gridCol w:w="1325"/>
        <w:gridCol w:w="186"/>
        <w:gridCol w:w="1408"/>
        <w:gridCol w:w="1638"/>
        <w:gridCol w:w="2425"/>
      </w:tblGrid>
      <w:tr w:rsidR="00315C2E" w:rsidRPr="00343944" w:rsidTr="008D5D37">
        <w:trPr>
          <w:trHeight w:val="510"/>
        </w:trPr>
        <w:tc>
          <w:tcPr>
            <w:tcW w:w="228" w:type="pct"/>
            <w:vMerge w:val="restart"/>
            <w:tcBorders>
              <w:top w:val="single" w:sz="4" w:space="0" w:color="auto"/>
              <w:left w:val="single" w:sz="4" w:space="0" w:color="auto"/>
              <w:right w:val="single" w:sz="4" w:space="0" w:color="auto"/>
            </w:tcBorders>
            <w:vAlign w:val="center"/>
          </w:tcPr>
          <w:p w:rsidR="00315C2E" w:rsidRPr="00343944" w:rsidRDefault="00315C2E" w:rsidP="007D47C7">
            <w:pPr>
              <w:jc w:val="center"/>
              <w:rPr>
                <w:sz w:val="24"/>
                <w:szCs w:val="24"/>
              </w:rPr>
            </w:pPr>
            <w:r w:rsidRPr="00343944">
              <w:rPr>
                <w:sz w:val="24"/>
                <w:szCs w:val="24"/>
              </w:rPr>
              <w:t>№</w:t>
            </w:r>
          </w:p>
          <w:p w:rsidR="00315C2E" w:rsidRPr="00343944" w:rsidRDefault="00315C2E" w:rsidP="007D47C7">
            <w:pPr>
              <w:jc w:val="center"/>
              <w:rPr>
                <w:sz w:val="24"/>
                <w:szCs w:val="24"/>
              </w:rPr>
            </w:pPr>
            <w:r w:rsidRPr="00343944">
              <w:rPr>
                <w:sz w:val="24"/>
                <w:szCs w:val="24"/>
              </w:rPr>
              <w:t>строки</w:t>
            </w:r>
          </w:p>
        </w:tc>
        <w:tc>
          <w:tcPr>
            <w:tcW w:w="767" w:type="pct"/>
            <w:vMerge w:val="restart"/>
            <w:tcBorders>
              <w:top w:val="single" w:sz="4" w:space="0" w:color="auto"/>
              <w:left w:val="single" w:sz="4" w:space="0" w:color="auto"/>
              <w:bottom w:val="single" w:sz="4" w:space="0" w:color="auto"/>
              <w:right w:val="single" w:sz="4" w:space="0" w:color="auto"/>
            </w:tcBorders>
            <w:vAlign w:val="center"/>
          </w:tcPr>
          <w:p w:rsidR="00315C2E" w:rsidRPr="009813A3" w:rsidRDefault="00315C2E" w:rsidP="007D47C7">
            <w:pPr>
              <w:jc w:val="center"/>
              <w:rPr>
                <w:sz w:val="24"/>
                <w:szCs w:val="24"/>
              </w:rPr>
            </w:pPr>
            <w:r w:rsidRPr="009813A3">
              <w:rPr>
                <w:sz w:val="24"/>
                <w:szCs w:val="24"/>
              </w:rPr>
              <w:t>Наименование мероприятия/ источники расходов на финансирование</w:t>
            </w:r>
          </w:p>
        </w:tc>
        <w:tc>
          <w:tcPr>
            <w:tcW w:w="4005" w:type="pct"/>
            <w:gridSpan w:val="10"/>
            <w:tcBorders>
              <w:top w:val="single" w:sz="4" w:space="0" w:color="auto"/>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Объемы расходов на выполнение мероприятия за счет средств федерального, областного и местного бюджетов, тыс. руб.</w:t>
            </w:r>
          </w:p>
        </w:tc>
      </w:tr>
      <w:tr w:rsidR="00315C2E" w:rsidRPr="00343944" w:rsidTr="008D5D37">
        <w:trPr>
          <w:trHeight w:val="1612"/>
        </w:trPr>
        <w:tc>
          <w:tcPr>
            <w:tcW w:w="228" w:type="pct"/>
            <w:vMerge/>
            <w:tcBorders>
              <w:left w:val="single" w:sz="4" w:space="0" w:color="auto"/>
              <w:bottom w:val="single" w:sz="4" w:space="0" w:color="auto"/>
              <w:right w:val="single" w:sz="4" w:space="0" w:color="auto"/>
            </w:tcBorders>
            <w:vAlign w:val="center"/>
          </w:tcPr>
          <w:p w:rsidR="00315C2E" w:rsidRPr="00343944" w:rsidRDefault="00315C2E" w:rsidP="007D47C7">
            <w:pPr>
              <w:jc w:val="center"/>
              <w:rPr>
                <w:sz w:val="24"/>
                <w:szCs w:val="24"/>
              </w:rPr>
            </w:pPr>
          </w:p>
        </w:tc>
        <w:tc>
          <w:tcPr>
            <w:tcW w:w="767" w:type="pct"/>
            <w:vMerge/>
            <w:tcBorders>
              <w:top w:val="single" w:sz="4" w:space="0" w:color="auto"/>
              <w:left w:val="single" w:sz="4" w:space="0" w:color="auto"/>
              <w:bottom w:val="single" w:sz="4" w:space="0" w:color="auto"/>
              <w:right w:val="single" w:sz="4" w:space="0" w:color="auto"/>
            </w:tcBorders>
            <w:vAlign w:val="center"/>
          </w:tcPr>
          <w:p w:rsidR="00315C2E" w:rsidRPr="009813A3" w:rsidRDefault="00315C2E" w:rsidP="007D47C7">
            <w:pPr>
              <w:rPr>
                <w:sz w:val="24"/>
                <w:szCs w:val="24"/>
              </w:rPr>
            </w:pPr>
          </w:p>
        </w:tc>
        <w:tc>
          <w:tcPr>
            <w:tcW w:w="518" w:type="pct"/>
            <w:tcBorders>
              <w:top w:val="nil"/>
              <w:left w:val="single" w:sz="4" w:space="0" w:color="auto"/>
              <w:bottom w:val="single" w:sz="4" w:space="0" w:color="auto"/>
              <w:right w:val="single" w:sz="4" w:space="0" w:color="auto"/>
            </w:tcBorders>
            <w:vAlign w:val="center"/>
          </w:tcPr>
          <w:p w:rsidR="00315C2E" w:rsidRPr="009813A3" w:rsidRDefault="00315C2E" w:rsidP="007D47C7">
            <w:pPr>
              <w:jc w:val="center"/>
              <w:rPr>
                <w:sz w:val="24"/>
                <w:szCs w:val="24"/>
              </w:rPr>
            </w:pPr>
            <w:r w:rsidRPr="009813A3">
              <w:rPr>
                <w:sz w:val="24"/>
                <w:szCs w:val="24"/>
              </w:rPr>
              <w:t>всего</w:t>
            </w:r>
          </w:p>
        </w:tc>
        <w:tc>
          <w:tcPr>
            <w:tcW w:w="507" w:type="pct"/>
            <w:tcBorders>
              <w:top w:val="nil"/>
              <w:left w:val="single" w:sz="4" w:space="0" w:color="auto"/>
              <w:bottom w:val="single" w:sz="4" w:space="0" w:color="auto"/>
              <w:right w:val="single" w:sz="4" w:space="0" w:color="auto"/>
            </w:tcBorders>
            <w:vAlign w:val="center"/>
          </w:tcPr>
          <w:p w:rsidR="00315C2E" w:rsidRPr="009813A3" w:rsidRDefault="00315C2E" w:rsidP="007D47C7">
            <w:pPr>
              <w:jc w:val="center"/>
              <w:rPr>
                <w:sz w:val="24"/>
                <w:szCs w:val="24"/>
              </w:rPr>
            </w:pPr>
            <w:r w:rsidRPr="009813A3">
              <w:rPr>
                <w:sz w:val="24"/>
                <w:szCs w:val="24"/>
              </w:rPr>
              <w:t>2017</w:t>
            </w:r>
          </w:p>
        </w:tc>
        <w:tc>
          <w:tcPr>
            <w:tcW w:w="558" w:type="pct"/>
            <w:gridSpan w:val="2"/>
            <w:tcBorders>
              <w:top w:val="nil"/>
              <w:left w:val="single" w:sz="4" w:space="0" w:color="auto"/>
              <w:bottom w:val="single" w:sz="4" w:space="0" w:color="auto"/>
              <w:right w:val="single" w:sz="4" w:space="0" w:color="auto"/>
            </w:tcBorders>
            <w:vAlign w:val="center"/>
          </w:tcPr>
          <w:p w:rsidR="00315C2E" w:rsidRPr="009813A3" w:rsidRDefault="00315C2E" w:rsidP="007D47C7">
            <w:pPr>
              <w:jc w:val="center"/>
              <w:rPr>
                <w:sz w:val="24"/>
                <w:szCs w:val="24"/>
              </w:rPr>
            </w:pPr>
            <w:r w:rsidRPr="009813A3">
              <w:rPr>
                <w:sz w:val="24"/>
                <w:szCs w:val="24"/>
              </w:rPr>
              <w:t>2018</w:t>
            </w:r>
          </w:p>
        </w:tc>
        <w:tc>
          <w:tcPr>
            <w:tcW w:w="509" w:type="pct"/>
            <w:gridSpan w:val="2"/>
            <w:tcBorders>
              <w:top w:val="nil"/>
              <w:left w:val="single" w:sz="4" w:space="0" w:color="auto"/>
              <w:bottom w:val="single" w:sz="4" w:space="0" w:color="auto"/>
              <w:right w:val="single" w:sz="4" w:space="0" w:color="auto"/>
            </w:tcBorders>
            <w:vAlign w:val="center"/>
          </w:tcPr>
          <w:p w:rsidR="00315C2E" w:rsidRPr="009813A3" w:rsidRDefault="00315C2E" w:rsidP="007D47C7">
            <w:pPr>
              <w:jc w:val="center"/>
              <w:rPr>
                <w:sz w:val="24"/>
                <w:szCs w:val="24"/>
              </w:rPr>
            </w:pPr>
            <w:r w:rsidRPr="009813A3">
              <w:rPr>
                <w:sz w:val="24"/>
                <w:szCs w:val="24"/>
              </w:rPr>
              <w:t>2019</w:t>
            </w:r>
          </w:p>
        </w:tc>
        <w:tc>
          <w:tcPr>
            <w:tcW w:w="539" w:type="pct"/>
            <w:gridSpan w:val="2"/>
            <w:tcBorders>
              <w:top w:val="nil"/>
              <w:left w:val="single" w:sz="4" w:space="0" w:color="auto"/>
              <w:bottom w:val="single" w:sz="4" w:space="0" w:color="auto"/>
              <w:right w:val="single" w:sz="4" w:space="0" w:color="auto"/>
            </w:tcBorders>
            <w:vAlign w:val="center"/>
          </w:tcPr>
          <w:p w:rsidR="00315C2E" w:rsidRPr="009813A3" w:rsidRDefault="00315C2E" w:rsidP="007D47C7">
            <w:pPr>
              <w:ind w:right="-46"/>
              <w:jc w:val="center"/>
              <w:rPr>
                <w:sz w:val="24"/>
                <w:szCs w:val="24"/>
              </w:rPr>
            </w:pPr>
            <w:r w:rsidRPr="009813A3">
              <w:rPr>
                <w:sz w:val="24"/>
                <w:szCs w:val="24"/>
              </w:rPr>
              <w:t>2020</w:t>
            </w:r>
          </w:p>
        </w:tc>
        <w:tc>
          <w:tcPr>
            <w:tcW w:w="554" w:type="pct"/>
            <w:tcBorders>
              <w:top w:val="nil"/>
              <w:left w:val="single" w:sz="4" w:space="0" w:color="auto"/>
              <w:bottom w:val="single" w:sz="4" w:space="0" w:color="auto"/>
              <w:right w:val="single" w:sz="4" w:space="0" w:color="auto"/>
            </w:tcBorders>
            <w:vAlign w:val="center"/>
          </w:tcPr>
          <w:p w:rsidR="00315C2E" w:rsidRPr="009813A3" w:rsidRDefault="00315C2E" w:rsidP="007D47C7">
            <w:pPr>
              <w:ind w:right="-46"/>
              <w:jc w:val="center"/>
              <w:rPr>
                <w:sz w:val="24"/>
                <w:szCs w:val="24"/>
              </w:rPr>
            </w:pPr>
            <w:r w:rsidRPr="009813A3">
              <w:rPr>
                <w:sz w:val="24"/>
                <w:szCs w:val="24"/>
              </w:rPr>
              <w:t>2021</w:t>
            </w:r>
          </w:p>
        </w:tc>
        <w:tc>
          <w:tcPr>
            <w:tcW w:w="820" w:type="pct"/>
            <w:tcBorders>
              <w:top w:val="nil"/>
              <w:left w:val="single" w:sz="4" w:space="0" w:color="auto"/>
              <w:bottom w:val="single" w:sz="4" w:space="0" w:color="auto"/>
              <w:right w:val="single" w:sz="4" w:space="0" w:color="auto"/>
            </w:tcBorders>
            <w:vAlign w:val="center"/>
          </w:tcPr>
          <w:p w:rsidR="00315C2E" w:rsidRPr="009813A3" w:rsidRDefault="00315C2E" w:rsidP="007D47C7">
            <w:pPr>
              <w:ind w:right="-46"/>
              <w:jc w:val="center"/>
              <w:rPr>
                <w:sz w:val="24"/>
                <w:szCs w:val="24"/>
              </w:rPr>
            </w:pPr>
            <w:r w:rsidRPr="009813A3">
              <w:rPr>
                <w:sz w:val="24"/>
                <w:szCs w:val="24"/>
              </w:rPr>
              <w:t>Номер строки целевых показателей, на достижение которых направлены мероприятия</w:t>
            </w:r>
          </w:p>
        </w:tc>
      </w:tr>
      <w:tr w:rsidR="00315C2E" w:rsidRPr="00343944" w:rsidTr="008D5D37">
        <w:trPr>
          <w:trHeight w:val="300"/>
        </w:trPr>
        <w:tc>
          <w:tcPr>
            <w:tcW w:w="228" w:type="pct"/>
            <w:tcBorders>
              <w:top w:val="nil"/>
              <w:left w:val="single" w:sz="4" w:space="0" w:color="auto"/>
              <w:bottom w:val="single" w:sz="4" w:space="0" w:color="auto"/>
              <w:right w:val="single" w:sz="4" w:space="0" w:color="auto"/>
            </w:tcBorders>
          </w:tcPr>
          <w:p w:rsidR="00315C2E" w:rsidRPr="00343944" w:rsidRDefault="00315C2E" w:rsidP="007D47C7">
            <w:pPr>
              <w:jc w:val="center"/>
              <w:rPr>
                <w:sz w:val="24"/>
                <w:szCs w:val="24"/>
              </w:rPr>
            </w:pPr>
            <w:r w:rsidRPr="00343944">
              <w:rPr>
                <w:sz w:val="24"/>
                <w:szCs w:val="24"/>
              </w:rPr>
              <w:t>1</w:t>
            </w:r>
          </w:p>
        </w:tc>
        <w:tc>
          <w:tcPr>
            <w:tcW w:w="767" w:type="pct"/>
            <w:tcBorders>
              <w:top w:val="nil"/>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2</w:t>
            </w:r>
          </w:p>
        </w:tc>
        <w:tc>
          <w:tcPr>
            <w:tcW w:w="518" w:type="pct"/>
            <w:tcBorders>
              <w:top w:val="nil"/>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3</w:t>
            </w:r>
          </w:p>
        </w:tc>
        <w:tc>
          <w:tcPr>
            <w:tcW w:w="507" w:type="pct"/>
            <w:tcBorders>
              <w:top w:val="nil"/>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4</w:t>
            </w:r>
          </w:p>
        </w:tc>
        <w:tc>
          <w:tcPr>
            <w:tcW w:w="558" w:type="pct"/>
            <w:gridSpan w:val="2"/>
            <w:tcBorders>
              <w:top w:val="nil"/>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5</w:t>
            </w:r>
          </w:p>
        </w:tc>
        <w:tc>
          <w:tcPr>
            <w:tcW w:w="509" w:type="pct"/>
            <w:gridSpan w:val="2"/>
            <w:tcBorders>
              <w:top w:val="nil"/>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6</w:t>
            </w:r>
          </w:p>
        </w:tc>
        <w:tc>
          <w:tcPr>
            <w:tcW w:w="539" w:type="pct"/>
            <w:gridSpan w:val="2"/>
            <w:tcBorders>
              <w:top w:val="single" w:sz="4" w:space="0" w:color="auto"/>
              <w:left w:val="nil"/>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7</w:t>
            </w:r>
          </w:p>
        </w:tc>
        <w:tc>
          <w:tcPr>
            <w:tcW w:w="554" w:type="pct"/>
            <w:tcBorders>
              <w:top w:val="single" w:sz="4" w:space="0" w:color="auto"/>
              <w:left w:val="single" w:sz="4" w:space="0" w:color="auto"/>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8</w:t>
            </w:r>
          </w:p>
        </w:tc>
        <w:tc>
          <w:tcPr>
            <w:tcW w:w="820" w:type="pct"/>
            <w:tcBorders>
              <w:top w:val="single" w:sz="4" w:space="0" w:color="auto"/>
              <w:left w:val="single" w:sz="4" w:space="0" w:color="auto"/>
              <w:bottom w:val="single" w:sz="4" w:space="0" w:color="auto"/>
              <w:right w:val="single" w:sz="4" w:space="0" w:color="auto"/>
            </w:tcBorders>
          </w:tcPr>
          <w:p w:rsidR="00315C2E" w:rsidRPr="009813A3" w:rsidRDefault="00315C2E" w:rsidP="007D47C7">
            <w:pPr>
              <w:jc w:val="center"/>
              <w:rPr>
                <w:sz w:val="24"/>
                <w:szCs w:val="24"/>
              </w:rPr>
            </w:pPr>
            <w:r w:rsidRPr="009813A3">
              <w:rPr>
                <w:sz w:val="24"/>
                <w:szCs w:val="24"/>
              </w:rPr>
              <w:t>9</w:t>
            </w:r>
          </w:p>
        </w:tc>
      </w:tr>
      <w:tr w:rsidR="000E4EC9" w:rsidRPr="00343944" w:rsidTr="008D5D37">
        <w:trPr>
          <w:trHeight w:val="300"/>
        </w:trPr>
        <w:tc>
          <w:tcPr>
            <w:tcW w:w="228" w:type="pct"/>
            <w:tcBorders>
              <w:top w:val="nil"/>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1</w:t>
            </w:r>
          </w:p>
        </w:tc>
        <w:tc>
          <w:tcPr>
            <w:tcW w:w="767" w:type="pct"/>
            <w:tcBorders>
              <w:top w:val="single" w:sz="4" w:space="0" w:color="auto"/>
              <w:left w:val="single" w:sz="4" w:space="0" w:color="auto"/>
              <w:bottom w:val="single" w:sz="4" w:space="0" w:color="auto"/>
              <w:right w:val="single" w:sz="4" w:space="0" w:color="auto"/>
            </w:tcBorders>
          </w:tcPr>
          <w:p w:rsidR="000E4EC9" w:rsidRPr="009813A3" w:rsidRDefault="000E4EC9" w:rsidP="007D47C7">
            <w:pPr>
              <w:rPr>
                <w:sz w:val="24"/>
                <w:szCs w:val="24"/>
              </w:rPr>
            </w:pPr>
            <w:r w:rsidRPr="009813A3">
              <w:rPr>
                <w:sz w:val="24"/>
                <w:szCs w:val="24"/>
              </w:rPr>
              <w:t>Всего по муниципальной программе, в т.ч.:</w:t>
            </w:r>
          </w:p>
        </w:tc>
        <w:tc>
          <w:tcPr>
            <w:tcW w:w="518"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587C87">
            <w:pPr>
              <w:jc w:val="center"/>
              <w:rPr>
                <w:sz w:val="24"/>
                <w:szCs w:val="24"/>
              </w:rPr>
            </w:pPr>
            <w:r w:rsidRPr="009813A3">
              <w:rPr>
                <w:sz w:val="24"/>
                <w:szCs w:val="24"/>
              </w:rPr>
              <w:t>2 838 688,90</w:t>
            </w:r>
          </w:p>
        </w:tc>
        <w:tc>
          <w:tcPr>
            <w:tcW w:w="507"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573 559,80</w:t>
            </w:r>
          </w:p>
        </w:tc>
        <w:tc>
          <w:tcPr>
            <w:tcW w:w="558"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0E4EC9" w:rsidP="0002230D">
            <w:pPr>
              <w:jc w:val="center"/>
              <w:rPr>
                <w:sz w:val="24"/>
                <w:szCs w:val="24"/>
              </w:rPr>
            </w:pPr>
            <w:r w:rsidRPr="009813A3">
              <w:rPr>
                <w:sz w:val="24"/>
                <w:szCs w:val="24"/>
              </w:rPr>
              <w:t>583 329,10</w:t>
            </w: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0E4EC9" w:rsidP="00FD510F">
            <w:pPr>
              <w:jc w:val="center"/>
              <w:rPr>
                <w:sz w:val="24"/>
                <w:szCs w:val="24"/>
              </w:rPr>
            </w:pPr>
            <w:r w:rsidRPr="009813A3">
              <w:rPr>
                <w:sz w:val="24"/>
                <w:szCs w:val="24"/>
              </w:rPr>
              <w:t>55</w:t>
            </w:r>
            <w:r w:rsidR="00FD510F" w:rsidRPr="009813A3">
              <w:rPr>
                <w:sz w:val="24"/>
                <w:szCs w:val="24"/>
              </w:rPr>
              <w:t>5</w:t>
            </w:r>
            <w:r w:rsidRPr="009813A3">
              <w:rPr>
                <w:sz w:val="24"/>
                <w:szCs w:val="24"/>
              </w:rPr>
              <w:t> </w:t>
            </w:r>
            <w:r w:rsidR="00FD510F" w:rsidRPr="009813A3">
              <w:rPr>
                <w:sz w:val="24"/>
                <w:szCs w:val="24"/>
              </w:rPr>
              <w:t>9</w:t>
            </w:r>
            <w:r w:rsidRPr="009813A3">
              <w:rPr>
                <w:sz w:val="24"/>
                <w:szCs w:val="24"/>
              </w:rPr>
              <w:t>86,00</w:t>
            </w:r>
          </w:p>
        </w:tc>
        <w:tc>
          <w:tcPr>
            <w:tcW w:w="539"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562 721,00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563 093,00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2</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федеральный бюджет</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552 037,20</w:t>
            </w:r>
          </w:p>
        </w:tc>
        <w:tc>
          <w:tcPr>
            <w:tcW w:w="507" w:type="pct"/>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122 504,80</w:t>
            </w:r>
          </w:p>
        </w:tc>
        <w:tc>
          <w:tcPr>
            <w:tcW w:w="558" w:type="pct"/>
            <w:gridSpan w:val="2"/>
            <w:tcBorders>
              <w:top w:val="single" w:sz="4" w:space="0" w:color="auto"/>
              <w:left w:val="nil"/>
              <w:bottom w:val="single" w:sz="4" w:space="0" w:color="auto"/>
              <w:right w:val="single" w:sz="4" w:space="0" w:color="auto"/>
            </w:tcBorders>
            <w:vAlign w:val="center"/>
          </w:tcPr>
          <w:p w:rsidR="000E4EC9" w:rsidRPr="009813A3" w:rsidRDefault="000E4EC9" w:rsidP="0002230D">
            <w:pPr>
              <w:jc w:val="center"/>
              <w:rPr>
                <w:sz w:val="24"/>
                <w:szCs w:val="24"/>
              </w:rPr>
            </w:pPr>
            <w:r w:rsidRPr="009813A3">
              <w:rPr>
                <w:sz w:val="24"/>
                <w:szCs w:val="24"/>
              </w:rPr>
              <w:t>115 051,40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104 827,00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104 827,00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104 827,00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lastRenderedPageBreak/>
              <w:t>3</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587C87">
            <w:pPr>
              <w:ind w:right="-108"/>
              <w:jc w:val="center"/>
              <w:rPr>
                <w:sz w:val="24"/>
                <w:szCs w:val="24"/>
              </w:rPr>
            </w:pPr>
            <w:r w:rsidRPr="009813A3">
              <w:rPr>
                <w:sz w:val="24"/>
                <w:szCs w:val="24"/>
              </w:rPr>
              <w:t>2 243 806,10</w:t>
            </w:r>
          </w:p>
        </w:tc>
        <w:tc>
          <w:tcPr>
            <w:tcW w:w="507" w:type="pct"/>
            <w:tcBorders>
              <w:top w:val="single" w:sz="4" w:space="0" w:color="auto"/>
              <w:left w:val="nil"/>
              <w:bottom w:val="single" w:sz="4" w:space="0" w:color="auto"/>
              <w:right w:val="single" w:sz="4" w:space="0" w:color="auto"/>
            </w:tcBorders>
            <w:vAlign w:val="center"/>
          </w:tcPr>
          <w:p w:rsidR="000E4EC9" w:rsidRPr="009813A3" w:rsidRDefault="000E4EC9" w:rsidP="00727D85">
            <w:pPr>
              <w:ind w:left="-123" w:right="-108"/>
              <w:jc w:val="center"/>
              <w:rPr>
                <w:sz w:val="24"/>
                <w:szCs w:val="24"/>
              </w:rPr>
            </w:pPr>
            <w:r w:rsidRPr="009813A3">
              <w:rPr>
                <w:sz w:val="24"/>
                <w:szCs w:val="24"/>
              </w:rPr>
              <w:t>444 880,0</w:t>
            </w:r>
          </w:p>
        </w:tc>
        <w:tc>
          <w:tcPr>
            <w:tcW w:w="558" w:type="pct"/>
            <w:gridSpan w:val="2"/>
            <w:tcBorders>
              <w:top w:val="single" w:sz="4" w:space="0" w:color="auto"/>
              <w:left w:val="nil"/>
              <w:bottom w:val="single" w:sz="4" w:space="0" w:color="auto"/>
              <w:right w:val="single" w:sz="4" w:space="0" w:color="auto"/>
            </w:tcBorders>
            <w:vAlign w:val="center"/>
          </w:tcPr>
          <w:p w:rsidR="000E4EC9" w:rsidRPr="009813A3" w:rsidRDefault="000E4EC9" w:rsidP="0002230D">
            <w:pPr>
              <w:ind w:left="-106" w:right="-109"/>
              <w:jc w:val="center"/>
              <w:rPr>
                <w:sz w:val="24"/>
                <w:szCs w:val="24"/>
              </w:rPr>
            </w:pPr>
            <w:r w:rsidRPr="009813A3">
              <w:rPr>
                <w:sz w:val="24"/>
                <w:szCs w:val="24"/>
              </w:rPr>
              <w:t>461 132,10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0E4EC9" w:rsidP="001E77D0">
            <w:pPr>
              <w:ind w:right="-110"/>
              <w:jc w:val="center"/>
              <w:rPr>
                <w:sz w:val="24"/>
                <w:szCs w:val="24"/>
              </w:rPr>
            </w:pPr>
            <w:r w:rsidRPr="009813A3">
              <w:rPr>
                <w:sz w:val="24"/>
                <w:szCs w:val="24"/>
              </w:rPr>
              <w:t>4</w:t>
            </w:r>
            <w:r w:rsidR="001E77D0" w:rsidRPr="009813A3">
              <w:rPr>
                <w:sz w:val="24"/>
                <w:szCs w:val="24"/>
              </w:rPr>
              <w:t>40</w:t>
            </w:r>
            <w:r w:rsidRPr="009813A3">
              <w:rPr>
                <w:sz w:val="24"/>
                <w:szCs w:val="24"/>
              </w:rPr>
              <w:t> </w:t>
            </w:r>
            <w:r w:rsidR="001E77D0" w:rsidRPr="009813A3">
              <w:rPr>
                <w:sz w:val="24"/>
                <w:szCs w:val="24"/>
              </w:rPr>
              <w:t>64</w:t>
            </w:r>
            <w:r w:rsidRPr="009813A3">
              <w:rPr>
                <w:sz w:val="24"/>
                <w:szCs w:val="24"/>
              </w:rPr>
              <w:t>2,00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0E4EC9" w:rsidP="00727D85">
            <w:pPr>
              <w:ind w:right="-107"/>
              <w:jc w:val="center"/>
              <w:rPr>
                <w:sz w:val="24"/>
                <w:szCs w:val="24"/>
              </w:rPr>
            </w:pPr>
            <w:r w:rsidRPr="009813A3">
              <w:rPr>
                <w:sz w:val="24"/>
                <w:szCs w:val="24"/>
              </w:rPr>
              <w:t>448 576,00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ind w:left="-109" w:right="-132"/>
              <w:jc w:val="center"/>
              <w:rPr>
                <w:sz w:val="24"/>
                <w:szCs w:val="24"/>
              </w:rPr>
            </w:pPr>
            <w:r w:rsidRPr="009813A3">
              <w:rPr>
                <w:sz w:val="24"/>
                <w:szCs w:val="24"/>
              </w:rPr>
              <w:t>448 576,00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4</w:t>
            </w:r>
          </w:p>
        </w:tc>
        <w:tc>
          <w:tcPr>
            <w:tcW w:w="767" w:type="pct"/>
            <w:tcBorders>
              <w:top w:val="single" w:sz="4" w:space="0" w:color="auto"/>
              <w:left w:val="single" w:sz="4" w:space="0" w:color="auto"/>
              <w:bottom w:val="single" w:sz="4" w:space="0" w:color="auto"/>
              <w:right w:val="single" w:sz="4" w:space="0" w:color="auto"/>
            </w:tcBorders>
          </w:tcPr>
          <w:p w:rsidR="000E4EC9" w:rsidRPr="009813A3" w:rsidRDefault="000E4EC9" w:rsidP="007D47C7">
            <w:pPr>
              <w:rPr>
                <w:sz w:val="24"/>
                <w:szCs w:val="24"/>
              </w:rPr>
            </w:pPr>
            <w:r w:rsidRPr="009813A3">
              <w:rPr>
                <w:sz w:val="24"/>
                <w:szCs w:val="24"/>
              </w:rPr>
              <w:t>местный бюджет</w:t>
            </w:r>
          </w:p>
        </w:tc>
        <w:tc>
          <w:tcPr>
            <w:tcW w:w="518"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587C87">
            <w:pPr>
              <w:jc w:val="center"/>
              <w:rPr>
                <w:sz w:val="24"/>
                <w:szCs w:val="24"/>
              </w:rPr>
            </w:pPr>
            <w:r w:rsidRPr="009813A3">
              <w:rPr>
                <w:sz w:val="24"/>
                <w:szCs w:val="24"/>
              </w:rPr>
              <w:t>41 965,60</w:t>
            </w:r>
          </w:p>
        </w:tc>
        <w:tc>
          <w:tcPr>
            <w:tcW w:w="507"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6 175,00</w:t>
            </w:r>
          </w:p>
        </w:tc>
        <w:tc>
          <w:tcPr>
            <w:tcW w:w="558"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0E4EC9" w:rsidP="0002230D">
            <w:pPr>
              <w:jc w:val="center"/>
              <w:rPr>
                <w:sz w:val="24"/>
                <w:szCs w:val="24"/>
              </w:rPr>
            </w:pPr>
            <w:r w:rsidRPr="009813A3">
              <w:rPr>
                <w:sz w:val="24"/>
                <w:szCs w:val="24"/>
              </w:rPr>
              <w:t>7 145,60</w:t>
            </w: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1E77D0" w:rsidP="001E77D0">
            <w:pPr>
              <w:jc w:val="center"/>
              <w:rPr>
                <w:sz w:val="24"/>
                <w:szCs w:val="24"/>
              </w:rPr>
            </w:pPr>
            <w:r w:rsidRPr="009813A3">
              <w:rPr>
                <w:sz w:val="24"/>
                <w:szCs w:val="24"/>
              </w:rPr>
              <w:t>9</w:t>
            </w:r>
            <w:r w:rsidR="000E4EC9" w:rsidRPr="009813A3">
              <w:rPr>
                <w:sz w:val="24"/>
                <w:szCs w:val="24"/>
              </w:rPr>
              <w:t> </w:t>
            </w:r>
            <w:r w:rsidRPr="009813A3">
              <w:rPr>
                <w:sz w:val="24"/>
                <w:szCs w:val="24"/>
              </w:rPr>
              <w:t>63</w:t>
            </w:r>
            <w:r w:rsidR="000E4EC9" w:rsidRPr="009813A3">
              <w:rPr>
                <w:sz w:val="24"/>
                <w:szCs w:val="24"/>
              </w:rPr>
              <w:t>7,00</w:t>
            </w:r>
          </w:p>
        </w:tc>
        <w:tc>
          <w:tcPr>
            <w:tcW w:w="539" w:type="pct"/>
            <w:gridSpan w:val="2"/>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5</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внебюджетные средства</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880,00</w:t>
            </w:r>
          </w:p>
        </w:tc>
        <w:tc>
          <w:tcPr>
            <w:tcW w:w="507" w:type="pct"/>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0,00</w:t>
            </w:r>
          </w:p>
        </w:tc>
        <w:tc>
          <w:tcPr>
            <w:tcW w:w="558" w:type="pct"/>
            <w:gridSpan w:val="2"/>
            <w:tcBorders>
              <w:top w:val="single" w:sz="4" w:space="0" w:color="auto"/>
              <w:left w:val="nil"/>
              <w:bottom w:val="single" w:sz="4" w:space="0" w:color="auto"/>
              <w:right w:val="single" w:sz="4" w:space="0" w:color="auto"/>
            </w:tcBorders>
            <w:vAlign w:val="center"/>
          </w:tcPr>
          <w:p w:rsidR="000E4EC9" w:rsidRPr="009813A3" w:rsidRDefault="000E4EC9" w:rsidP="0002230D">
            <w:pPr>
              <w:jc w:val="center"/>
              <w:rPr>
                <w:sz w:val="24"/>
                <w:szCs w:val="24"/>
              </w:rP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FD5955" w:rsidP="00727D85">
            <w:pPr>
              <w:jc w:val="center"/>
              <w:rPr>
                <w:sz w:val="24"/>
                <w:szCs w:val="24"/>
              </w:rPr>
            </w:pPr>
            <w:r w:rsidRPr="009813A3">
              <w:rPr>
                <w:sz w:val="24"/>
                <w:szCs w:val="24"/>
              </w:rPr>
              <w:t>880,00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0E4EC9" w:rsidP="00727D85">
            <w:pPr>
              <w:ind w:right="-109"/>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930B8A" w:rsidRPr="00343944" w:rsidTr="008D5D37">
        <w:trPr>
          <w:trHeight w:val="328"/>
        </w:trPr>
        <w:tc>
          <w:tcPr>
            <w:tcW w:w="228" w:type="pct"/>
            <w:tcBorders>
              <w:top w:val="single" w:sz="4" w:space="0" w:color="auto"/>
              <w:left w:val="single" w:sz="4" w:space="0" w:color="auto"/>
              <w:bottom w:val="single" w:sz="4" w:space="0" w:color="auto"/>
              <w:right w:val="single" w:sz="4" w:space="0" w:color="auto"/>
            </w:tcBorders>
            <w:vAlign w:val="center"/>
          </w:tcPr>
          <w:p w:rsidR="00930B8A" w:rsidRPr="00343944" w:rsidRDefault="00930B8A" w:rsidP="007D47C7">
            <w:pPr>
              <w:jc w:val="center"/>
              <w:rPr>
                <w:sz w:val="24"/>
                <w:szCs w:val="24"/>
              </w:rPr>
            </w:pPr>
            <w:r w:rsidRPr="00343944">
              <w:rPr>
                <w:sz w:val="24"/>
                <w:szCs w:val="24"/>
              </w:rPr>
              <w:t>6</w:t>
            </w:r>
          </w:p>
        </w:tc>
        <w:tc>
          <w:tcPr>
            <w:tcW w:w="767" w:type="pct"/>
            <w:tcBorders>
              <w:top w:val="single" w:sz="4" w:space="0" w:color="auto"/>
              <w:left w:val="single" w:sz="4" w:space="0" w:color="auto"/>
              <w:bottom w:val="single" w:sz="4" w:space="0" w:color="auto"/>
              <w:right w:val="single" w:sz="4" w:space="0" w:color="auto"/>
            </w:tcBorders>
          </w:tcPr>
          <w:p w:rsidR="00930B8A" w:rsidRPr="009813A3" w:rsidRDefault="00930B8A" w:rsidP="007D47C7">
            <w:pPr>
              <w:rPr>
                <w:sz w:val="24"/>
                <w:szCs w:val="24"/>
              </w:rPr>
            </w:pPr>
            <w:r w:rsidRPr="009813A3">
              <w:rPr>
                <w:sz w:val="24"/>
                <w:szCs w:val="24"/>
              </w:rPr>
              <w:t>Прочие нужды:</w:t>
            </w:r>
          </w:p>
        </w:tc>
        <w:tc>
          <w:tcPr>
            <w:tcW w:w="518"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2 838 688,90</w:t>
            </w:r>
          </w:p>
        </w:tc>
        <w:tc>
          <w:tcPr>
            <w:tcW w:w="507"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573 559,80</w:t>
            </w:r>
          </w:p>
        </w:tc>
        <w:tc>
          <w:tcPr>
            <w:tcW w:w="558"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583 329,10</w:t>
            </w: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555 986,00</w:t>
            </w:r>
          </w:p>
        </w:tc>
        <w:tc>
          <w:tcPr>
            <w:tcW w:w="539"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562 721,00</w:t>
            </w:r>
          </w:p>
        </w:tc>
        <w:tc>
          <w:tcPr>
            <w:tcW w:w="554"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563 093,00</w:t>
            </w:r>
          </w:p>
        </w:tc>
        <w:tc>
          <w:tcPr>
            <w:tcW w:w="820"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D47C7">
            <w:pPr>
              <w:jc w:val="center"/>
              <w:rPr>
                <w:sz w:val="24"/>
                <w:szCs w:val="24"/>
              </w:rPr>
            </w:pPr>
            <w:r w:rsidRPr="009813A3">
              <w:rPr>
                <w:sz w:val="24"/>
                <w:szCs w:val="24"/>
              </w:rPr>
              <w:t>Х</w:t>
            </w:r>
          </w:p>
        </w:tc>
      </w:tr>
      <w:tr w:rsidR="00930B8A"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930B8A" w:rsidRPr="00343944" w:rsidRDefault="00930B8A" w:rsidP="007D47C7">
            <w:pPr>
              <w:jc w:val="center"/>
              <w:rPr>
                <w:sz w:val="24"/>
                <w:szCs w:val="24"/>
              </w:rPr>
            </w:pPr>
            <w:r w:rsidRPr="00343944">
              <w:rPr>
                <w:sz w:val="24"/>
                <w:szCs w:val="24"/>
              </w:rPr>
              <w:t>7</w:t>
            </w:r>
          </w:p>
        </w:tc>
        <w:tc>
          <w:tcPr>
            <w:tcW w:w="767" w:type="pct"/>
            <w:tcBorders>
              <w:top w:val="single" w:sz="4" w:space="0" w:color="auto"/>
              <w:left w:val="single" w:sz="4" w:space="0" w:color="auto"/>
              <w:bottom w:val="single" w:sz="4" w:space="0" w:color="auto"/>
              <w:right w:val="single" w:sz="4" w:space="0" w:color="auto"/>
            </w:tcBorders>
          </w:tcPr>
          <w:p w:rsidR="00930B8A" w:rsidRPr="009813A3" w:rsidRDefault="00930B8A" w:rsidP="007D47C7">
            <w:pPr>
              <w:rPr>
                <w:sz w:val="24"/>
                <w:szCs w:val="24"/>
              </w:rPr>
            </w:pPr>
            <w:r w:rsidRPr="009813A3">
              <w:rPr>
                <w:sz w:val="24"/>
                <w:szCs w:val="24"/>
              </w:rPr>
              <w:t>федеральный бюджет</w:t>
            </w:r>
          </w:p>
        </w:tc>
        <w:tc>
          <w:tcPr>
            <w:tcW w:w="518"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552 037,20</w:t>
            </w:r>
          </w:p>
        </w:tc>
        <w:tc>
          <w:tcPr>
            <w:tcW w:w="507"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122 504,80</w:t>
            </w:r>
          </w:p>
        </w:tc>
        <w:tc>
          <w:tcPr>
            <w:tcW w:w="558"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115 051,40</w:t>
            </w: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104 827,00</w:t>
            </w:r>
          </w:p>
        </w:tc>
        <w:tc>
          <w:tcPr>
            <w:tcW w:w="539" w:type="pct"/>
            <w:gridSpan w:val="2"/>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104 827,00</w:t>
            </w:r>
          </w:p>
        </w:tc>
        <w:tc>
          <w:tcPr>
            <w:tcW w:w="554"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104 827,00</w:t>
            </w:r>
          </w:p>
        </w:tc>
        <w:tc>
          <w:tcPr>
            <w:tcW w:w="820"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D47C7">
            <w:pPr>
              <w:jc w:val="center"/>
              <w:rPr>
                <w:sz w:val="24"/>
                <w:szCs w:val="24"/>
              </w:rPr>
            </w:pPr>
            <w:r w:rsidRPr="009813A3">
              <w:rPr>
                <w:sz w:val="24"/>
                <w:szCs w:val="24"/>
              </w:rPr>
              <w:t>Х</w:t>
            </w:r>
          </w:p>
        </w:tc>
      </w:tr>
      <w:tr w:rsidR="00930B8A"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930B8A" w:rsidRPr="00343944" w:rsidRDefault="00930B8A" w:rsidP="007D47C7">
            <w:pPr>
              <w:jc w:val="center"/>
              <w:rPr>
                <w:sz w:val="24"/>
                <w:szCs w:val="24"/>
              </w:rPr>
            </w:pPr>
            <w:r w:rsidRPr="00343944">
              <w:rPr>
                <w:sz w:val="24"/>
                <w:szCs w:val="24"/>
              </w:rPr>
              <w:t>8</w:t>
            </w:r>
          </w:p>
        </w:tc>
        <w:tc>
          <w:tcPr>
            <w:tcW w:w="767" w:type="pct"/>
            <w:tcBorders>
              <w:top w:val="single" w:sz="4" w:space="0" w:color="auto"/>
              <w:left w:val="nil"/>
              <w:bottom w:val="single" w:sz="4" w:space="0" w:color="auto"/>
              <w:right w:val="single" w:sz="4" w:space="0" w:color="auto"/>
            </w:tcBorders>
          </w:tcPr>
          <w:p w:rsidR="00930B8A" w:rsidRPr="009813A3" w:rsidRDefault="00930B8A"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930B8A" w:rsidRPr="009813A3" w:rsidRDefault="00930B8A" w:rsidP="0002230D">
            <w:pPr>
              <w:ind w:right="-108"/>
              <w:jc w:val="center"/>
              <w:rPr>
                <w:sz w:val="24"/>
                <w:szCs w:val="24"/>
              </w:rPr>
            </w:pPr>
            <w:r w:rsidRPr="009813A3">
              <w:rPr>
                <w:sz w:val="24"/>
                <w:szCs w:val="24"/>
              </w:rPr>
              <w:t>2 243 806,10</w:t>
            </w:r>
          </w:p>
        </w:tc>
        <w:tc>
          <w:tcPr>
            <w:tcW w:w="507" w:type="pct"/>
            <w:tcBorders>
              <w:top w:val="single" w:sz="4" w:space="0" w:color="auto"/>
              <w:left w:val="nil"/>
              <w:bottom w:val="single" w:sz="4" w:space="0" w:color="auto"/>
              <w:right w:val="single" w:sz="4" w:space="0" w:color="auto"/>
            </w:tcBorders>
            <w:vAlign w:val="center"/>
          </w:tcPr>
          <w:p w:rsidR="00930B8A" w:rsidRPr="009813A3" w:rsidRDefault="00930B8A" w:rsidP="00727D85">
            <w:pPr>
              <w:ind w:left="-123" w:right="-108"/>
              <w:jc w:val="center"/>
              <w:rPr>
                <w:sz w:val="24"/>
                <w:szCs w:val="24"/>
              </w:rPr>
            </w:pPr>
            <w:r w:rsidRPr="009813A3">
              <w:rPr>
                <w:sz w:val="24"/>
                <w:szCs w:val="24"/>
              </w:rPr>
              <w:t>444 880,00</w:t>
            </w:r>
          </w:p>
        </w:tc>
        <w:tc>
          <w:tcPr>
            <w:tcW w:w="558" w:type="pct"/>
            <w:gridSpan w:val="2"/>
            <w:tcBorders>
              <w:top w:val="single" w:sz="4" w:space="0" w:color="auto"/>
              <w:left w:val="nil"/>
              <w:bottom w:val="single" w:sz="4" w:space="0" w:color="auto"/>
              <w:right w:val="single" w:sz="4" w:space="0" w:color="auto"/>
            </w:tcBorders>
            <w:vAlign w:val="center"/>
          </w:tcPr>
          <w:p w:rsidR="00930B8A" w:rsidRPr="009813A3" w:rsidRDefault="00930B8A" w:rsidP="0002230D">
            <w:pPr>
              <w:ind w:left="-106" w:right="-109"/>
              <w:jc w:val="center"/>
              <w:rPr>
                <w:sz w:val="24"/>
                <w:szCs w:val="24"/>
              </w:rPr>
            </w:pPr>
            <w:r w:rsidRPr="009813A3">
              <w:rPr>
                <w:sz w:val="24"/>
                <w:szCs w:val="24"/>
              </w:rPr>
              <w:t>461 132,10</w:t>
            </w:r>
          </w:p>
        </w:tc>
        <w:tc>
          <w:tcPr>
            <w:tcW w:w="509" w:type="pct"/>
            <w:gridSpan w:val="2"/>
            <w:tcBorders>
              <w:top w:val="single" w:sz="4" w:space="0" w:color="auto"/>
              <w:left w:val="nil"/>
              <w:bottom w:val="single" w:sz="4" w:space="0" w:color="auto"/>
              <w:right w:val="single" w:sz="4" w:space="0" w:color="auto"/>
            </w:tcBorders>
            <w:vAlign w:val="center"/>
          </w:tcPr>
          <w:p w:rsidR="00930B8A" w:rsidRPr="009813A3" w:rsidRDefault="00930B8A" w:rsidP="0002230D">
            <w:pPr>
              <w:ind w:right="-110"/>
              <w:jc w:val="center"/>
              <w:rPr>
                <w:sz w:val="24"/>
                <w:szCs w:val="24"/>
              </w:rPr>
            </w:pPr>
            <w:r w:rsidRPr="009813A3">
              <w:rPr>
                <w:sz w:val="24"/>
                <w:szCs w:val="24"/>
              </w:rPr>
              <w:t>440 642,00</w:t>
            </w:r>
          </w:p>
        </w:tc>
        <w:tc>
          <w:tcPr>
            <w:tcW w:w="539" w:type="pct"/>
            <w:gridSpan w:val="2"/>
            <w:tcBorders>
              <w:top w:val="single" w:sz="4" w:space="0" w:color="auto"/>
              <w:left w:val="nil"/>
              <w:bottom w:val="single" w:sz="4" w:space="0" w:color="auto"/>
              <w:right w:val="single" w:sz="4" w:space="0" w:color="auto"/>
            </w:tcBorders>
            <w:vAlign w:val="center"/>
          </w:tcPr>
          <w:p w:rsidR="00930B8A" w:rsidRPr="009813A3" w:rsidRDefault="00930B8A" w:rsidP="00727D85">
            <w:pPr>
              <w:ind w:right="-107"/>
              <w:jc w:val="center"/>
              <w:rPr>
                <w:sz w:val="24"/>
                <w:szCs w:val="24"/>
              </w:rPr>
            </w:pPr>
            <w:r w:rsidRPr="009813A3">
              <w:rPr>
                <w:sz w:val="24"/>
                <w:szCs w:val="24"/>
              </w:rPr>
              <w:t>448 576,00</w:t>
            </w:r>
          </w:p>
        </w:tc>
        <w:tc>
          <w:tcPr>
            <w:tcW w:w="554"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ind w:left="-109" w:right="-132"/>
              <w:jc w:val="center"/>
              <w:rPr>
                <w:sz w:val="24"/>
                <w:szCs w:val="24"/>
              </w:rPr>
            </w:pPr>
            <w:r w:rsidRPr="009813A3">
              <w:rPr>
                <w:sz w:val="24"/>
                <w:szCs w:val="24"/>
              </w:rPr>
              <w:t>448 576,00</w:t>
            </w:r>
          </w:p>
        </w:tc>
        <w:tc>
          <w:tcPr>
            <w:tcW w:w="820"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D47C7">
            <w:pPr>
              <w:jc w:val="center"/>
              <w:rPr>
                <w:sz w:val="24"/>
                <w:szCs w:val="24"/>
              </w:rPr>
            </w:pPr>
            <w:r w:rsidRPr="009813A3">
              <w:rPr>
                <w:sz w:val="24"/>
                <w:szCs w:val="24"/>
              </w:rPr>
              <w:t>Х</w:t>
            </w:r>
          </w:p>
        </w:tc>
      </w:tr>
      <w:tr w:rsidR="00930B8A" w:rsidRPr="00343944" w:rsidTr="008D5D37">
        <w:trPr>
          <w:trHeight w:val="300"/>
        </w:trPr>
        <w:tc>
          <w:tcPr>
            <w:tcW w:w="228" w:type="pct"/>
            <w:tcBorders>
              <w:top w:val="nil"/>
              <w:left w:val="single" w:sz="4" w:space="0" w:color="auto"/>
              <w:bottom w:val="single" w:sz="4" w:space="0" w:color="auto"/>
              <w:right w:val="single" w:sz="4" w:space="0" w:color="auto"/>
            </w:tcBorders>
            <w:vAlign w:val="center"/>
          </w:tcPr>
          <w:p w:rsidR="00930B8A" w:rsidRPr="00343944" w:rsidRDefault="00930B8A" w:rsidP="007D47C7">
            <w:pPr>
              <w:jc w:val="center"/>
              <w:rPr>
                <w:sz w:val="24"/>
                <w:szCs w:val="24"/>
              </w:rPr>
            </w:pPr>
            <w:r w:rsidRPr="00343944">
              <w:rPr>
                <w:sz w:val="24"/>
                <w:szCs w:val="24"/>
              </w:rPr>
              <w:t>9</w:t>
            </w:r>
          </w:p>
        </w:tc>
        <w:tc>
          <w:tcPr>
            <w:tcW w:w="767" w:type="pct"/>
            <w:tcBorders>
              <w:top w:val="nil"/>
              <w:left w:val="nil"/>
              <w:bottom w:val="single" w:sz="4" w:space="0" w:color="auto"/>
              <w:right w:val="single" w:sz="4" w:space="0" w:color="auto"/>
            </w:tcBorders>
          </w:tcPr>
          <w:p w:rsidR="00930B8A" w:rsidRPr="009813A3" w:rsidRDefault="00930B8A" w:rsidP="007D47C7">
            <w:pPr>
              <w:rPr>
                <w:sz w:val="24"/>
                <w:szCs w:val="24"/>
              </w:rPr>
            </w:pPr>
            <w:r w:rsidRPr="009813A3">
              <w:rPr>
                <w:sz w:val="24"/>
                <w:szCs w:val="24"/>
              </w:rPr>
              <w:t>местный бюджет</w:t>
            </w:r>
          </w:p>
        </w:tc>
        <w:tc>
          <w:tcPr>
            <w:tcW w:w="518" w:type="pct"/>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41 965,60</w:t>
            </w:r>
          </w:p>
        </w:tc>
        <w:tc>
          <w:tcPr>
            <w:tcW w:w="507" w:type="pct"/>
            <w:tcBorders>
              <w:top w:val="nil"/>
              <w:left w:val="nil"/>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6 175,00</w:t>
            </w:r>
          </w:p>
        </w:tc>
        <w:tc>
          <w:tcPr>
            <w:tcW w:w="558" w:type="pct"/>
            <w:gridSpan w:val="2"/>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7 145,60</w:t>
            </w:r>
          </w:p>
        </w:tc>
        <w:tc>
          <w:tcPr>
            <w:tcW w:w="509" w:type="pct"/>
            <w:gridSpan w:val="2"/>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9 637,00</w:t>
            </w:r>
          </w:p>
        </w:tc>
        <w:tc>
          <w:tcPr>
            <w:tcW w:w="539" w:type="pct"/>
            <w:gridSpan w:val="2"/>
            <w:tcBorders>
              <w:top w:val="single" w:sz="4" w:space="0" w:color="auto"/>
              <w:left w:val="nil"/>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D47C7">
            <w:pPr>
              <w:jc w:val="center"/>
              <w:rPr>
                <w:sz w:val="24"/>
                <w:szCs w:val="24"/>
              </w:rPr>
            </w:pPr>
            <w:r w:rsidRPr="009813A3">
              <w:rPr>
                <w:sz w:val="24"/>
                <w:szCs w:val="24"/>
              </w:rPr>
              <w:t>Х</w:t>
            </w:r>
          </w:p>
        </w:tc>
      </w:tr>
      <w:tr w:rsidR="00930B8A" w:rsidRPr="00343944" w:rsidTr="008D5D37">
        <w:trPr>
          <w:trHeight w:val="300"/>
        </w:trPr>
        <w:tc>
          <w:tcPr>
            <w:tcW w:w="228" w:type="pct"/>
            <w:tcBorders>
              <w:top w:val="nil"/>
              <w:left w:val="single" w:sz="4" w:space="0" w:color="auto"/>
              <w:bottom w:val="single" w:sz="4" w:space="0" w:color="auto"/>
              <w:right w:val="single" w:sz="4" w:space="0" w:color="auto"/>
            </w:tcBorders>
            <w:vAlign w:val="center"/>
          </w:tcPr>
          <w:p w:rsidR="00930B8A" w:rsidRPr="00343944" w:rsidRDefault="00930B8A" w:rsidP="007D47C7">
            <w:pPr>
              <w:jc w:val="center"/>
              <w:rPr>
                <w:sz w:val="24"/>
                <w:szCs w:val="24"/>
              </w:rPr>
            </w:pPr>
            <w:r w:rsidRPr="00343944">
              <w:rPr>
                <w:sz w:val="24"/>
                <w:szCs w:val="24"/>
              </w:rPr>
              <w:t>10</w:t>
            </w:r>
          </w:p>
        </w:tc>
        <w:tc>
          <w:tcPr>
            <w:tcW w:w="767" w:type="pct"/>
            <w:tcBorders>
              <w:top w:val="nil"/>
              <w:left w:val="nil"/>
              <w:bottom w:val="single" w:sz="4" w:space="0" w:color="auto"/>
              <w:right w:val="single" w:sz="4" w:space="0" w:color="auto"/>
            </w:tcBorders>
          </w:tcPr>
          <w:p w:rsidR="00930B8A" w:rsidRPr="009813A3" w:rsidRDefault="00930B8A" w:rsidP="007D47C7">
            <w:pPr>
              <w:rPr>
                <w:sz w:val="24"/>
                <w:szCs w:val="24"/>
              </w:rPr>
            </w:pPr>
            <w:r w:rsidRPr="009813A3">
              <w:rPr>
                <w:sz w:val="24"/>
                <w:szCs w:val="24"/>
              </w:rPr>
              <w:t>внебюджетные средства</w:t>
            </w:r>
          </w:p>
        </w:tc>
        <w:tc>
          <w:tcPr>
            <w:tcW w:w="518" w:type="pct"/>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880,00</w:t>
            </w:r>
          </w:p>
        </w:tc>
        <w:tc>
          <w:tcPr>
            <w:tcW w:w="507" w:type="pct"/>
            <w:tcBorders>
              <w:top w:val="nil"/>
              <w:left w:val="nil"/>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0,00</w:t>
            </w:r>
          </w:p>
        </w:tc>
        <w:tc>
          <w:tcPr>
            <w:tcW w:w="558" w:type="pct"/>
            <w:gridSpan w:val="2"/>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0,00</w:t>
            </w:r>
          </w:p>
        </w:tc>
        <w:tc>
          <w:tcPr>
            <w:tcW w:w="509" w:type="pct"/>
            <w:gridSpan w:val="2"/>
            <w:tcBorders>
              <w:top w:val="nil"/>
              <w:left w:val="nil"/>
              <w:bottom w:val="single" w:sz="4" w:space="0" w:color="auto"/>
              <w:right w:val="single" w:sz="4" w:space="0" w:color="auto"/>
            </w:tcBorders>
            <w:vAlign w:val="center"/>
          </w:tcPr>
          <w:p w:rsidR="00930B8A" w:rsidRPr="009813A3" w:rsidRDefault="00930B8A" w:rsidP="0002230D">
            <w:pPr>
              <w:jc w:val="center"/>
              <w:rPr>
                <w:sz w:val="24"/>
                <w:szCs w:val="24"/>
              </w:rPr>
            </w:pPr>
            <w:r w:rsidRPr="009813A3">
              <w:rPr>
                <w:sz w:val="24"/>
                <w:szCs w:val="24"/>
              </w:rPr>
              <w:t>880,00</w:t>
            </w:r>
          </w:p>
        </w:tc>
        <w:tc>
          <w:tcPr>
            <w:tcW w:w="539" w:type="pct"/>
            <w:gridSpan w:val="2"/>
            <w:tcBorders>
              <w:top w:val="single" w:sz="4" w:space="0" w:color="auto"/>
              <w:left w:val="nil"/>
              <w:bottom w:val="single" w:sz="4" w:space="0" w:color="auto"/>
              <w:right w:val="single" w:sz="4" w:space="0" w:color="auto"/>
            </w:tcBorders>
            <w:vAlign w:val="center"/>
          </w:tcPr>
          <w:p w:rsidR="00930B8A" w:rsidRPr="009813A3" w:rsidRDefault="00930B8A" w:rsidP="00727D85">
            <w:pPr>
              <w:ind w:right="-109"/>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27D85">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930B8A" w:rsidRPr="009813A3" w:rsidRDefault="00930B8A" w:rsidP="007D47C7">
            <w:pPr>
              <w:jc w:val="center"/>
              <w:rPr>
                <w:sz w:val="24"/>
                <w:szCs w:val="24"/>
              </w:rPr>
            </w:pPr>
            <w:r w:rsidRPr="009813A3">
              <w:rPr>
                <w:sz w:val="24"/>
                <w:szCs w:val="24"/>
              </w:rPr>
              <w:t>Х</w:t>
            </w:r>
          </w:p>
        </w:tc>
      </w:tr>
      <w:tr w:rsidR="00315C2E"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15C2E" w:rsidRPr="00343944" w:rsidRDefault="00315C2E" w:rsidP="007D47C7">
            <w:pPr>
              <w:jc w:val="center"/>
              <w:rPr>
                <w:sz w:val="24"/>
                <w:szCs w:val="24"/>
              </w:rPr>
            </w:pPr>
          </w:p>
          <w:p w:rsidR="00315C2E" w:rsidRPr="00343944" w:rsidRDefault="00315C2E" w:rsidP="007D47C7">
            <w:pPr>
              <w:jc w:val="center"/>
              <w:rPr>
                <w:sz w:val="24"/>
                <w:szCs w:val="24"/>
              </w:rPr>
            </w:pPr>
            <w:r w:rsidRPr="00343944">
              <w:rPr>
                <w:sz w:val="24"/>
                <w:szCs w:val="24"/>
              </w:rPr>
              <w:t>11</w:t>
            </w:r>
          </w:p>
        </w:tc>
        <w:tc>
          <w:tcPr>
            <w:tcW w:w="4772" w:type="pct"/>
            <w:gridSpan w:val="11"/>
            <w:tcBorders>
              <w:top w:val="single" w:sz="4" w:space="0" w:color="auto"/>
              <w:left w:val="nil"/>
              <w:bottom w:val="single" w:sz="4" w:space="0" w:color="auto"/>
              <w:right w:val="single" w:sz="4" w:space="0" w:color="auto"/>
            </w:tcBorders>
            <w:vAlign w:val="center"/>
          </w:tcPr>
          <w:p w:rsidR="00315C2E" w:rsidRPr="009813A3" w:rsidRDefault="00315C2E" w:rsidP="007D47C7">
            <w:pPr>
              <w:rPr>
                <w:sz w:val="24"/>
                <w:szCs w:val="24"/>
              </w:rPr>
            </w:pPr>
            <w:r w:rsidRPr="009813A3">
              <w:rPr>
                <w:sz w:val="24"/>
                <w:szCs w:val="24"/>
              </w:rPr>
              <w:t>Подпрограмма 1. «Развитие человеческого потенциала, повышение уровня социальной защищенности населения»</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12</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Всего по подпрограмме 1, в том числе:</w:t>
            </w:r>
          </w:p>
        </w:tc>
        <w:tc>
          <w:tcPr>
            <w:tcW w:w="518" w:type="pct"/>
            <w:tcBorders>
              <w:top w:val="single" w:sz="4" w:space="0" w:color="auto"/>
              <w:left w:val="nil"/>
              <w:bottom w:val="single" w:sz="4" w:space="0" w:color="auto"/>
              <w:right w:val="single" w:sz="4" w:space="0" w:color="auto"/>
            </w:tcBorders>
            <w:vAlign w:val="center"/>
          </w:tcPr>
          <w:p w:rsidR="00A41676" w:rsidRPr="009D209C" w:rsidRDefault="00A41676" w:rsidP="00727D85">
            <w:pPr>
              <w:ind w:left="-103" w:right="-44"/>
              <w:jc w:val="center"/>
              <w:rPr>
                <w:sz w:val="24"/>
                <w:szCs w:val="24"/>
              </w:rPr>
            </w:pPr>
            <w:r w:rsidRPr="009D209C">
              <w:rPr>
                <w:sz w:val="24"/>
                <w:szCs w:val="24"/>
              </w:rPr>
              <w:t>2 777 947,30</w:t>
            </w:r>
          </w:p>
        </w:tc>
        <w:tc>
          <w:tcPr>
            <w:tcW w:w="526"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567 384,80</w:t>
            </w:r>
          </w:p>
        </w:tc>
        <w:tc>
          <w:tcPr>
            <w:tcW w:w="600" w:type="pct"/>
            <w:gridSpan w:val="2"/>
            <w:tcBorders>
              <w:top w:val="single" w:sz="4" w:space="0" w:color="auto"/>
              <w:left w:val="nil"/>
              <w:bottom w:val="single" w:sz="4" w:space="0" w:color="auto"/>
              <w:right w:val="single" w:sz="4" w:space="0" w:color="auto"/>
            </w:tcBorders>
            <w:vAlign w:val="center"/>
          </w:tcPr>
          <w:p w:rsidR="00A41676" w:rsidRPr="008D5D37" w:rsidRDefault="00A41676" w:rsidP="00727D85">
            <w:pPr>
              <w:jc w:val="center"/>
              <w:rPr>
                <w:sz w:val="24"/>
                <w:szCs w:val="24"/>
              </w:rPr>
            </w:pPr>
            <w:r w:rsidRPr="008D5D37">
              <w:rPr>
                <w:sz w:val="24"/>
                <w:szCs w:val="24"/>
              </w:rPr>
              <w:t>576 183,50</w:t>
            </w:r>
          </w:p>
        </w:tc>
        <w:tc>
          <w:tcPr>
            <w:tcW w:w="511"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pPr>
            <w:r w:rsidRPr="009D209C">
              <w:rPr>
                <w:sz w:val="24"/>
                <w:szCs w:val="24"/>
              </w:rPr>
              <w:t>544 793,00</w:t>
            </w:r>
          </w:p>
        </w:tc>
        <w:tc>
          <w:tcPr>
            <w:tcW w:w="476" w:type="pct"/>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pPr>
            <w:r w:rsidRPr="009D209C">
              <w:rPr>
                <w:sz w:val="24"/>
                <w:szCs w:val="24"/>
              </w:rPr>
              <w:t>544 793,00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D209C" w:rsidRDefault="00A41676" w:rsidP="00727D85">
            <w:pPr>
              <w:jc w:val="center"/>
            </w:pPr>
            <w:r w:rsidRPr="009D209C">
              <w:rPr>
                <w:sz w:val="24"/>
                <w:szCs w:val="24"/>
              </w:rPr>
              <w:t>544 793,00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ind w:right="-108"/>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13</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федеральный бюджет</w:t>
            </w:r>
          </w:p>
        </w:tc>
        <w:tc>
          <w:tcPr>
            <w:tcW w:w="518" w:type="pct"/>
            <w:tcBorders>
              <w:top w:val="single" w:sz="4" w:space="0" w:color="auto"/>
              <w:left w:val="nil"/>
              <w:bottom w:val="single" w:sz="4" w:space="0" w:color="auto"/>
              <w:right w:val="single" w:sz="4" w:space="0" w:color="auto"/>
            </w:tcBorders>
            <w:vAlign w:val="center"/>
          </w:tcPr>
          <w:p w:rsidR="00A41676" w:rsidRPr="009D209C" w:rsidRDefault="00A41676" w:rsidP="00727D85">
            <w:pPr>
              <w:ind w:left="-103" w:right="-44"/>
              <w:jc w:val="center"/>
              <w:rPr>
                <w:sz w:val="24"/>
                <w:szCs w:val="24"/>
              </w:rPr>
            </w:pPr>
            <w:r w:rsidRPr="009D209C">
              <w:rPr>
                <w:sz w:val="24"/>
                <w:szCs w:val="24"/>
              </w:rPr>
              <w:t>552 037,20</w:t>
            </w:r>
          </w:p>
        </w:tc>
        <w:tc>
          <w:tcPr>
            <w:tcW w:w="526"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122 504,80</w:t>
            </w:r>
          </w:p>
        </w:tc>
        <w:tc>
          <w:tcPr>
            <w:tcW w:w="600" w:type="pct"/>
            <w:gridSpan w:val="2"/>
            <w:tcBorders>
              <w:top w:val="single" w:sz="4" w:space="0" w:color="auto"/>
              <w:left w:val="nil"/>
              <w:bottom w:val="single" w:sz="4" w:space="0" w:color="auto"/>
              <w:right w:val="single" w:sz="4" w:space="0" w:color="auto"/>
            </w:tcBorders>
            <w:vAlign w:val="center"/>
          </w:tcPr>
          <w:p w:rsidR="00A41676" w:rsidRPr="008D5D37" w:rsidRDefault="00A41676" w:rsidP="00727D85">
            <w:pPr>
              <w:jc w:val="center"/>
              <w:rPr>
                <w:sz w:val="24"/>
                <w:szCs w:val="24"/>
              </w:rPr>
            </w:pPr>
            <w:r w:rsidRPr="008D5D37">
              <w:rPr>
                <w:sz w:val="24"/>
                <w:szCs w:val="24"/>
              </w:rPr>
              <w:t>115 051,40</w:t>
            </w:r>
          </w:p>
        </w:tc>
        <w:tc>
          <w:tcPr>
            <w:tcW w:w="511"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104 827,00</w:t>
            </w:r>
          </w:p>
        </w:tc>
        <w:tc>
          <w:tcPr>
            <w:tcW w:w="476" w:type="pct"/>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104 827,00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104 827,00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14</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A41676" w:rsidRPr="009D209C" w:rsidRDefault="00A41676" w:rsidP="00727D85">
            <w:pPr>
              <w:ind w:left="-103" w:right="-44"/>
              <w:jc w:val="center"/>
              <w:rPr>
                <w:sz w:val="24"/>
                <w:szCs w:val="24"/>
              </w:rPr>
            </w:pPr>
            <w:r w:rsidRPr="009D209C">
              <w:rPr>
                <w:sz w:val="24"/>
                <w:szCs w:val="24"/>
              </w:rPr>
              <w:t>2 225 910,10</w:t>
            </w:r>
          </w:p>
        </w:tc>
        <w:tc>
          <w:tcPr>
            <w:tcW w:w="526"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444 880,00</w:t>
            </w:r>
          </w:p>
        </w:tc>
        <w:tc>
          <w:tcPr>
            <w:tcW w:w="600" w:type="pct"/>
            <w:gridSpan w:val="2"/>
            <w:tcBorders>
              <w:top w:val="single" w:sz="4" w:space="0" w:color="auto"/>
              <w:left w:val="nil"/>
              <w:bottom w:val="single" w:sz="4" w:space="0" w:color="auto"/>
              <w:right w:val="single" w:sz="4" w:space="0" w:color="auto"/>
            </w:tcBorders>
            <w:vAlign w:val="center"/>
          </w:tcPr>
          <w:p w:rsidR="00A41676" w:rsidRPr="008D5D37" w:rsidRDefault="00A41676" w:rsidP="00727D85">
            <w:pPr>
              <w:jc w:val="center"/>
              <w:rPr>
                <w:sz w:val="24"/>
                <w:szCs w:val="24"/>
              </w:rPr>
            </w:pPr>
            <w:r w:rsidRPr="008D5D37">
              <w:rPr>
                <w:sz w:val="24"/>
                <w:szCs w:val="24"/>
              </w:rPr>
              <w:t>461 132,10</w:t>
            </w:r>
          </w:p>
        </w:tc>
        <w:tc>
          <w:tcPr>
            <w:tcW w:w="511" w:type="pct"/>
            <w:gridSpan w:val="2"/>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439 966,00</w:t>
            </w:r>
          </w:p>
        </w:tc>
        <w:tc>
          <w:tcPr>
            <w:tcW w:w="476" w:type="pct"/>
            <w:tcBorders>
              <w:top w:val="single" w:sz="4" w:space="0" w:color="auto"/>
              <w:left w:val="nil"/>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439 966,00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D209C" w:rsidRDefault="00A41676" w:rsidP="00727D85">
            <w:pPr>
              <w:jc w:val="center"/>
              <w:rPr>
                <w:sz w:val="24"/>
                <w:szCs w:val="24"/>
              </w:rPr>
            </w:pPr>
            <w:r w:rsidRPr="009D209C">
              <w:rPr>
                <w:sz w:val="24"/>
                <w:szCs w:val="24"/>
              </w:rPr>
              <w:t>439 966,00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15</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 xml:space="preserve">1. Реализация государственных полномочий Российской Федерации и Свердловской области, переданных органам местного самоуправления, по предоставлению гражданам, проживающим на </w:t>
            </w:r>
            <w:r w:rsidRPr="009813A3">
              <w:rPr>
                <w:sz w:val="24"/>
                <w:szCs w:val="24"/>
              </w:rPr>
              <w:lastRenderedPageBreak/>
              <w:t>территории муниципального образования, мер социальной поддержки в форме компенсации расходов и предоставления субсидий на оплату жилого помещения и коммунальных услуг, в том числе:</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lastRenderedPageBreak/>
              <w:t>2 777 947,30</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567 384,80</w:t>
            </w:r>
          </w:p>
        </w:tc>
        <w:tc>
          <w:tcPr>
            <w:tcW w:w="600" w:type="pct"/>
            <w:gridSpan w:val="2"/>
            <w:tcBorders>
              <w:top w:val="single" w:sz="4" w:space="0" w:color="auto"/>
              <w:left w:val="nil"/>
              <w:bottom w:val="single" w:sz="4" w:space="0" w:color="auto"/>
              <w:right w:val="single" w:sz="4" w:space="0" w:color="auto"/>
            </w:tcBorders>
            <w:vAlign w:val="center"/>
          </w:tcPr>
          <w:p w:rsidR="00C852E6" w:rsidRPr="008D5D37" w:rsidRDefault="00C852E6" w:rsidP="00727D85">
            <w:pPr>
              <w:jc w:val="center"/>
              <w:rPr>
                <w:color w:val="FF0000"/>
                <w:sz w:val="24"/>
                <w:szCs w:val="24"/>
              </w:rPr>
            </w:pPr>
            <w:r w:rsidRPr="008D5D37">
              <w:rPr>
                <w:sz w:val="24"/>
                <w:szCs w:val="24"/>
              </w:rPr>
              <w:t>576 183,50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544 793,00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544 793,00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544 793,00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2,3,4</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lastRenderedPageBreak/>
              <w:t>16</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федеральный бюджет</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t>552 037,20</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122 504,80</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115 051,40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17</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t>2 225 910,10</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444 880,00</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461 132,10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439 966,00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439 966,00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439 966,00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18</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widowControl w:val="0"/>
              <w:suppressLineNumbers/>
              <w:suppressAutoHyphens/>
              <w:rPr>
                <w:sz w:val="24"/>
                <w:szCs w:val="24"/>
              </w:rPr>
            </w:pPr>
            <w:r w:rsidRPr="009813A3">
              <w:rPr>
                <w:sz w:val="24"/>
                <w:szCs w:val="24"/>
              </w:rPr>
              <w:t xml:space="preserve">1.1 Выполнение федерального законодательства, законодательства Свердловской области в сфере предоставления мер социальной поддержки по оплате жилого помещения и коммунальных услуг в форме компенсации расходов и предоставления субсидий на оплату жилого помещения </w:t>
            </w:r>
            <w:r w:rsidRPr="009813A3">
              <w:rPr>
                <w:sz w:val="24"/>
                <w:szCs w:val="24"/>
              </w:rPr>
              <w:lastRenderedPageBreak/>
              <w:t>и коммунальных услуг, в том числе:</w:t>
            </w:r>
          </w:p>
        </w:tc>
        <w:tc>
          <w:tcPr>
            <w:tcW w:w="518" w:type="pct"/>
            <w:tcBorders>
              <w:top w:val="single" w:sz="4" w:space="0" w:color="auto"/>
              <w:left w:val="nil"/>
              <w:bottom w:val="single" w:sz="4" w:space="0" w:color="auto"/>
              <w:right w:val="single" w:sz="4" w:space="0" w:color="auto"/>
            </w:tcBorders>
            <w:vAlign w:val="center"/>
          </w:tcPr>
          <w:p w:rsidR="00D13E5D" w:rsidRPr="00D13E5D" w:rsidRDefault="00D13E5D" w:rsidP="00E676EE">
            <w:pPr>
              <w:jc w:val="center"/>
              <w:rPr>
                <w:color w:val="FF0000"/>
                <w:sz w:val="24"/>
                <w:szCs w:val="24"/>
              </w:rPr>
            </w:pPr>
            <w:r w:rsidRPr="008D5D37">
              <w:rPr>
                <w:color w:val="000000"/>
                <w:sz w:val="24"/>
                <w:szCs w:val="24"/>
              </w:rPr>
              <w:lastRenderedPageBreak/>
              <w:t>2</w:t>
            </w:r>
            <w:r w:rsidR="001F154F" w:rsidRPr="008D5D37">
              <w:rPr>
                <w:color w:val="000000"/>
                <w:sz w:val="24"/>
                <w:szCs w:val="24"/>
              </w:rPr>
              <w:t> </w:t>
            </w:r>
            <w:r w:rsidRPr="008D5D37">
              <w:rPr>
                <w:color w:val="000000"/>
                <w:sz w:val="24"/>
                <w:szCs w:val="24"/>
              </w:rPr>
              <w:t>607888,39</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536 329,89</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543 401,10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509 385,80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509 385,80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509 385,80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lastRenderedPageBreak/>
              <w:t>19</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федеральный бюджет</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t>552 037,20</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122 504,80</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115 051,40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104 827,00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217"/>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20</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324035" w:rsidRPr="00324035" w:rsidRDefault="00324035" w:rsidP="00324035">
            <w:pPr>
              <w:jc w:val="center"/>
              <w:rPr>
                <w:color w:val="FF0000"/>
                <w:sz w:val="24"/>
                <w:szCs w:val="24"/>
              </w:rPr>
            </w:pPr>
            <w:r w:rsidRPr="008D5D37">
              <w:rPr>
                <w:color w:val="000000"/>
                <w:sz w:val="24"/>
                <w:szCs w:val="24"/>
              </w:rPr>
              <w:t>2</w:t>
            </w:r>
            <w:r w:rsidR="001F154F" w:rsidRPr="008D5D37">
              <w:rPr>
                <w:color w:val="000000"/>
                <w:sz w:val="24"/>
                <w:szCs w:val="24"/>
              </w:rPr>
              <w:t> </w:t>
            </w:r>
            <w:r w:rsidRPr="008D5D37">
              <w:rPr>
                <w:color w:val="000000"/>
                <w:sz w:val="24"/>
                <w:szCs w:val="24"/>
              </w:rPr>
              <w:t>055851,19</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lang w:val="en-US"/>
              </w:rPr>
            </w:pPr>
            <w:r w:rsidRPr="009813A3">
              <w:rPr>
                <w:sz w:val="24"/>
                <w:szCs w:val="24"/>
              </w:rPr>
              <w:t>413 825,09</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428 349,70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404 558,80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404 558,80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404 558,80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21</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1.2. Обеспечение деятельности МКУ «РЦ», в том числе:</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t>170 058,91</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31 054,91</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32 782,40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A41676" w:rsidRPr="00343944" w:rsidTr="008D5D37">
        <w:trPr>
          <w:trHeight w:val="238"/>
        </w:trPr>
        <w:tc>
          <w:tcPr>
            <w:tcW w:w="228" w:type="pct"/>
            <w:tcBorders>
              <w:top w:val="single" w:sz="4" w:space="0" w:color="auto"/>
              <w:left w:val="single" w:sz="4" w:space="0" w:color="auto"/>
              <w:bottom w:val="single" w:sz="4" w:space="0" w:color="auto"/>
              <w:right w:val="single" w:sz="4" w:space="0" w:color="auto"/>
            </w:tcBorders>
            <w:vAlign w:val="center"/>
          </w:tcPr>
          <w:p w:rsidR="00A41676" w:rsidRPr="00343944" w:rsidRDefault="00A41676" w:rsidP="007D47C7">
            <w:pPr>
              <w:jc w:val="center"/>
              <w:rPr>
                <w:sz w:val="24"/>
                <w:szCs w:val="24"/>
              </w:rPr>
            </w:pPr>
            <w:r w:rsidRPr="00343944">
              <w:rPr>
                <w:sz w:val="24"/>
                <w:szCs w:val="24"/>
              </w:rPr>
              <w:t>22</w:t>
            </w:r>
          </w:p>
        </w:tc>
        <w:tc>
          <w:tcPr>
            <w:tcW w:w="767" w:type="pct"/>
            <w:tcBorders>
              <w:top w:val="single" w:sz="4" w:space="0" w:color="auto"/>
              <w:left w:val="nil"/>
              <w:bottom w:val="single" w:sz="4" w:space="0" w:color="auto"/>
              <w:right w:val="single" w:sz="4" w:space="0" w:color="auto"/>
            </w:tcBorders>
          </w:tcPr>
          <w:p w:rsidR="00A41676" w:rsidRPr="009813A3" w:rsidRDefault="00A41676"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A41676" w:rsidRPr="009813A3" w:rsidRDefault="00A41676" w:rsidP="00727D85">
            <w:pPr>
              <w:ind w:left="-103" w:right="-44"/>
              <w:jc w:val="center"/>
              <w:rPr>
                <w:sz w:val="24"/>
                <w:szCs w:val="24"/>
              </w:rPr>
            </w:pPr>
            <w:r w:rsidRPr="009813A3">
              <w:rPr>
                <w:sz w:val="24"/>
                <w:szCs w:val="24"/>
              </w:rPr>
              <w:t>170 058,91</w:t>
            </w:r>
          </w:p>
        </w:tc>
        <w:tc>
          <w:tcPr>
            <w:tcW w:w="526"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31 054,91</w:t>
            </w:r>
          </w:p>
        </w:tc>
        <w:tc>
          <w:tcPr>
            <w:tcW w:w="600"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32 782,40</w:t>
            </w:r>
          </w:p>
        </w:tc>
        <w:tc>
          <w:tcPr>
            <w:tcW w:w="511" w:type="pct"/>
            <w:gridSpan w:val="2"/>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476" w:type="pct"/>
            <w:tcBorders>
              <w:top w:val="single" w:sz="4" w:space="0" w:color="auto"/>
              <w:left w:val="nil"/>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554"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27D85">
            <w:pPr>
              <w:jc w:val="center"/>
              <w:rPr>
                <w:sz w:val="24"/>
                <w:szCs w:val="24"/>
              </w:rPr>
            </w:pPr>
            <w:r w:rsidRPr="009813A3">
              <w:rPr>
                <w:sz w:val="24"/>
                <w:szCs w:val="24"/>
              </w:rPr>
              <w:t>35 407,20</w:t>
            </w:r>
          </w:p>
        </w:tc>
        <w:tc>
          <w:tcPr>
            <w:tcW w:w="820" w:type="pct"/>
            <w:tcBorders>
              <w:top w:val="single" w:sz="4" w:space="0" w:color="auto"/>
              <w:left w:val="single" w:sz="4" w:space="0" w:color="auto"/>
              <w:bottom w:val="single" w:sz="4" w:space="0" w:color="auto"/>
              <w:right w:val="single" w:sz="4" w:space="0" w:color="auto"/>
            </w:tcBorders>
            <w:vAlign w:val="center"/>
          </w:tcPr>
          <w:p w:rsidR="00A41676" w:rsidRPr="009813A3" w:rsidRDefault="00A41676" w:rsidP="007D47C7">
            <w:pPr>
              <w:jc w:val="center"/>
              <w:rPr>
                <w:sz w:val="24"/>
                <w:szCs w:val="24"/>
              </w:rPr>
            </w:pPr>
            <w:r w:rsidRPr="009813A3">
              <w:rPr>
                <w:sz w:val="24"/>
                <w:szCs w:val="24"/>
              </w:rPr>
              <w:t>Х</w:t>
            </w:r>
          </w:p>
        </w:tc>
      </w:tr>
      <w:tr w:rsidR="00315C2E" w:rsidRPr="00343944" w:rsidTr="008D5D37">
        <w:trPr>
          <w:trHeight w:val="238"/>
        </w:trPr>
        <w:tc>
          <w:tcPr>
            <w:tcW w:w="228" w:type="pct"/>
            <w:tcBorders>
              <w:top w:val="single" w:sz="4" w:space="0" w:color="auto"/>
              <w:left w:val="single" w:sz="4" w:space="0" w:color="auto"/>
              <w:bottom w:val="single" w:sz="4" w:space="0" w:color="auto"/>
              <w:right w:val="single" w:sz="4" w:space="0" w:color="auto"/>
            </w:tcBorders>
            <w:vAlign w:val="center"/>
          </w:tcPr>
          <w:p w:rsidR="00315C2E" w:rsidRPr="00343944" w:rsidRDefault="00315C2E" w:rsidP="007D47C7">
            <w:pPr>
              <w:jc w:val="center"/>
              <w:rPr>
                <w:sz w:val="24"/>
                <w:szCs w:val="24"/>
              </w:rPr>
            </w:pPr>
            <w:r w:rsidRPr="00343944">
              <w:rPr>
                <w:sz w:val="24"/>
                <w:szCs w:val="24"/>
              </w:rPr>
              <w:t>23</w:t>
            </w:r>
          </w:p>
        </w:tc>
        <w:tc>
          <w:tcPr>
            <w:tcW w:w="4772" w:type="pct"/>
            <w:gridSpan w:val="11"/>
            <w:tcBorders>
              <w:top w:val="single" w:sz="4" w:space="0" w:color="auto"/>
              <w:left w:val="nil"/>
              <w:bottom w:val="single" w:sz="4" w:space="0" w:color="auto"/>
              <w:right w:val="single" w:sz="4" w:space="0" w:color="auto"/>
            </w:tcBorders>
          </w:tcPr>
          <w:p w:rsidR="00315C2E" w:rsidRPr="009813A3" w:rsidRDefault="00315C2E" w:rsidP="007D47C7">
            <w:pPr>
              <w:rPr>
                <w:sz w:val="24"/>
                <w:szCs w:val="24"/>
              </w:rPr>
            </w:pPr>
            <w:r w:rsidRPr="009813A3">
              <w:rPr>
                <w:sz w:val="24"/>
                <w:szCs w:val="24"/>
              </w:rPr>
              <w:t>Подпрограмма 2. «Повышение благоустройства жилищного фонда Свердловской области и создание благоприятной среды проживания граждан»</w:t>
            </w:r>
          </w:p>
        </w:tc>
      </w:tr>
      <w:tr w:rsidR="000E4EC9" w:rsidRPr="00343944" w:rsidTr="008D5D37">
        <w:trPr>
          <w:trHeight w:val="753"/>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24</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Всего по подпрограмме 2, в том числе:</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587C87">
            <w:pPr>
              <w:jc w:val="center"/>
              <w:rPr>
                <w:sz w:val="24"/>
                <w:szCs w:val="24"/>
              </w:rPr>
            </w:pPr>
            <w:r w:rsidRPr="009813A3">
              <w:rPr>
                <w:sz w:val="24"/>
                <w:szCs w:val="24"/>
              </w:rPr>
              <w:t>19 436,00</w:t>
            </w:r>
          </w:p>
        </w:tc>
        <w:tc>
          <w:tcPr>
            <w:tcW w:w="526" w:type="pct"/>
            <w:gridSpan w:val="2"/>
            <w:tcBorders>
              <w:top w:val="single" w:sz="4" w:space="0" w:color="auto"/>
              <w:left w:val="nil"/>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0,0</w:t>
            </w:r>
          </w:p>
        </w:tc>
        <w:tc>
          <w:tcPr>
            <w:tcW w:w="539" w:type="pct"/>
            <w:tcBorders>
              <w:top w:val="single" w:sz="4" w:space="0" w:color="auto"/>
              <w:left w:val="nil"/>
              <w:bottom w:val="single" w:sz="4" w:space="0" w:color="auto"/>
              <w:right w:val="single" w:sz="4" w:space="0" w:color="auto"/>
            </w:tcBorders>
            <w:vAlign w:val="center"/>
          </w:tcPr>
          <w:p w:rsidR="000E4EC9" w:rsidRPr="009813A3" w:rsidRDefault="000E4EC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F51F7D" w:rsidP="00727D85">
            <w:pPr>
              <w:jc w:val="center"/>
              <w:rPr>
                <w:sz w:val="24"/>
                <w:szCs w:val="24"/>
              </w:rPr>
            </w:pPr>
            <w:r w:rsidRPr="009813A3">
              <w:rPr>
                <w:sz w:val="24"/>
                <w:szCs w:val="24"/>
              </w:rPr>
              <w:t>2216</w:t>
            </w:r>
            <w:r w:rsidR="000E4EC9" w:rsidRPr="009813A3">
              <w:rPr>
                <w:sz w:val="24"/>
                <w:szCs w:val="24"/>
              </w:rPr>
              <w:t>,00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8 610,00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27D85">
            <w:pPr>
              <w:jc w:val="center"/>
              <w:rPr>
                <w:sz w:val="24"/>
                <w:szCs w:val="24"/>
              </w:rPr>
            </w:pPr>
            <w:r w:rsidRPr="009813A3">
              <w:rPr>
                <w:sz w:val="24"/>
                <w:szCs w:val="24"/>
              </w:rPr>
              <w:t>8 610,00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343944" w:rsidRDefault="000E4EC9" w:rsidP="007D47C7">
            <w:pPr>
              <w:jc w:val="center"/>
              <w:rPr>
                <w:sz w:val="24"/>
                <w:szCs w:val="24"/>
              </w:rPr>
            </w:pPr>
            <w:r w:rsidRPr="00343944">
              <w:rPr>
                <w:sz w:val="24"/>
                <w:szCs w:val="24"/>
              </w:rPr>
              <w:t>25</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587C87">
            <w:pPr>
              <w:jc w:val="center"/>
              <w:rPr>
                <w:sz w:val="24"/>
                <w:szCs w:val="24"/>
              </w:rPr>
            </w:pPr>
            <w:r w:rsidRPr="009813A3">
              <w:rPr>
                <w:sz w:val="24"/>
                <w:szCs w:val="24"/>
              </w:rPr>
              <w:t>17 896,00</w:t>
            </w:r>
          </w:p>
        </w:tc>
        <w:tc>
          <w:tcPr>
            <w:tcW w:w="526" w:type="pct"/>
            <w:gridSpan w:val="2"/>
            <w:tcBorders>
              <w:top w:val="single" w:sz="4" w:space="0" w:color="auto"/>
              <w:left w:val="nil"/>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0,0</w:t>
            </w:r>
          </w:p>
        </w:tc>
        <w:tc>
          <w:tcPr>
            <w:tcW w:w="539" w:type="pct"/>
            <w:tcBorders>
              <w:top w:val="single" w:sz="4" w:space="0" w:color="auto"/>
              <w:left w:val="nil"/>
              <w:bottom w:val="single" w:sz="4" w:space="0" w:color="auto"/>
              <w:right w:val="single" w:sz="4" w:space="0" w:color="auto"/>
            </w:tcBorders>
            <w:vAlign w:val="center"/>
          </w:tcPr>
          <w:p w:rsidR="000E4EC9" w:rsidRPr="009813A3" w:rsidRDefault="000E4EC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F51F7D" w:rsidP="004C333C">
            <w:pPr>
              <w:jc w:val="center"/>
              <w:rPr>
                <w:sz w:val="24"/>
                <w:szCs w:val="24"/>
              </w:rPr>
            </w:pPr>
            <w:r w:rsidRPr="009813A3">
              <w:rPr>
                <w:sz w:val="24"/>
                <w:szCs w:val="24"/>
              </w:rPr>
              <w:t>676</w:t>
            </w:r>
            <w:r w:rsidR="000E4EC9" w:rsidRPr="009813A3">
              <w:rPr>
                <w:sz w:val="24"/>
                <w:szCs w:val="24"/>
              </w:rPr>
              <w:t>,00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0E4EC9" w:rsidP="004C333C">
            <w:pPr>
              <w:jc w:val="center"/>
              <w:rPr>
                <w:sz w:val="24"/>
                <w:szCs w:val="24"/>
              </w:rPr>
            </w:pPr>
            <w:r w:rsidRPr="009813A3">
              <w:rPr>
                <w:sz w:val="24"/>
                <w:szCs w:val="24"/>
              </w:rPr>
              <w:t>8 610,00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4C333C">
            <w:pPr>
              <w:jc w:val="center"/>
              <w:rPr>
                <w:sz w:val="24"/>
                <w:szCs w:val="24"/>
              </w:rPr>
            </w:pPr>
            <w:r w:rsidRPr="009813A3">
              <w:rPr>
                <w:sz w:val="24"/>
                <w:szCs w:val="24"/>
              </w:rPr>
              <w:t>8 610,00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8D5D37" w:rsidRDefault="000E4EC9" w:rsidP="007D47C7">
            <w:pPr>
              <w:jc w:val="center"/>
              <w:rPr>
                <w:sz w:val="24"/>
                <w:szCs w:val="24"/>
              </w:rPr>
            </w:pPr>
            <w:r w:rsidRPr="008D5D37">
              <w:rPr>
                <w:sz w:val="24"/>
                <w:szCs w:val="24"/>
              </w:rPr>
              <w:t>26</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Местный бюджет</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587C87">
            <w:pPr>
              <w:jc w:val="center"/>
              <w:rPr>
                <w:sz w:val="24"/>
                <w:szCs w:val="24"/>
              </w:rPr>
            </w:pPr>
            <w:r w:rsidRPr="009813A3">
              <w:rPr>
                <w:sz w:val="24"/>
                <w:szCs w:val="24"/>
              </w:rPr>
              <w:t>660,00</w:t>
            </w:r>
          </w:p>
        </w:tc>
        <w:tc>
          <w:tcPr>
            <w:tcW w:w="526" w:type="pct"/>
            <w:gridSpan w:val="2"/>
            <w:tcBorders>
              <w:top w:val="single" w:sz="4" w:space="0" w:color="auto"/>
              <w:left w:val="nil"/>
              <w:bottom w:val="single" w:sz="4" w:space="0" w:color="auto"/>
              <w:right w:val="single" w:sz="4" w:space="0" w:color="auto"/>
            </w:tcBorders>
            <w:vAlign w:val="center"/>
          </w:tcPr>
          <w:p w:rsidR="000E4EC9" w:rsidRPr="009813A3" w:rsidRDefault="004C333C" w:rsidP="007D47C7">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0E4EC9" w:rsidRPr="009813A3" w:rsidRDefault="000E4EC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F51F7D" w:rsidP="004C333C">
            <w:pPr>
              <w:jc w:val="center"/>
              <w:rPr>
                <w:sz w:val="24"/>
                <w:szCs w:val="24"/>
              </w:rPr>
            </w:pPr>
            <w:r w:rsidRPr="009813A3">
              <w:rPr>
                <w:sz w:val="24"/>
                <w:szCs w:val="24"/>
              </w:rPr>
              <w:t>660,00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 xml:space="preserve">Х </w:t>
            </w:r>
          </w:p>
        </w:tc>
      </w:tr>
      <w:tr w:rsidR="000E4EC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0E4EC9" w:rsidRPr="008D5D37" w:rsidRDefault="000E4EC9" w:rsidP="007D47C7">
            <w:pPr>
              <w:jc w:val="center"/>
              <w:rPr>
                <w:sz w:val="24"/>
                <w:szCs w:val="24"/>
              </w:rPr>
            </w:pPr>
            <w:r w:rsidRPr="008D5D37">
              <w:rPr>
                <w:sz w:val="24"/>
                <w:szCs w:val="24"/>
              </w:rPr>
              <w:t>27</w:t>
            </w:r>
          </w:p>
        </w:tc>
        <w:tc>
          <w:tcPr>
            <w:tcW w:w="767" w:type="pct"/>
            <w:tcBorders>
              <w:top w:val="single" w:sz="4" w:space="0" w:color="auto"/>
              <w:left w:val="nil"/>
              <w:bottom w:val="single" w:sz="4" w:space="0" w:color="auto"/>
              <w:right w:val="single" w:sz="4" w:space="0" w:color="auto"/>
            </w:tcBorders>
          </w:tcPr>
          <w:p w:rsidR="000E4EC9" w:rsidRPr="009813A3" w:rsidRDefault="000E4EC9" w:rsidP="007D47C7">
            <w:pPr>
              <w:rPr>
                <w:sz w:val="24"/>
                <w:szCs w:val="24"/>
              </w:rPr>
            </w:pPr>
            <w:r w:rsidRPr="009813A3">
              <w:rPr>
                <w:sz w:val="24"/>
                <w:szCs w:val="24"/>
              </w:rPr>
              <w:t>Внебюджетные средства</w:t>
            </w:r>
          </w:p>
        </w:tc>
        <w:tc>
          <w:tcPr>
            <w:tcW w:w="518" w:type="pct"/>
            <w:tcBorders>
              <w:top w:val="single" w:sz="4" w:space="0" w:color="auto"/>
              <w:left w:val="nil"/>
              <w:bottom w:val="single" w:sz="4" w:space="0" w:color="auto"/>
              <w:right w:val="single" w:sz="4" w:space="0" w:color="auto"/>
            </w:tcBorders>
            <w:vAlign w:val="center"/>
          </w:tcPr>
          <w:p w:rsidR="000E4EC9" w:rsidRPr="009813A3" w:rsidRDefault="000E4EC9" w:rsidP="002B07A5">
            <w:pPr>
              <w:jc w:val="center"/>
              <w:rPr>
                <w:sz w:val="24"/>
                <w:szCs w:val="24"/>
              </w:rPr>
            </w:pPr>
            <w:r w:rsidRPr="009813A3">
              <w:rPr>
                <w:sz w:val="24"/>
                <w:szCs w:val="24"/>
              </w:rPr>
              <w:t>880,00</w:t>
            </w:r>
          </w:p>
        </w:tc>
        <w:tc>
          <w:tcPr>
            <w:tcW w:w="526" w:type="pct"/>
            <w:gridSpan w:val="2"/>
            <w:tcBorders>
              <w:top w:val="single" w:sz="4" w:space="0" w:color="auto"/>
              <w:left w:val="nil"/>
              <w:bottom w:val="single" w:sz="4" w:space="0" w:color="auto"/>
              <w:right w:val="single" w:sz="4" w:space="0" w:color="auto"/>
            </w:tcBorders>
            <w:vAlign w:val="center"/>
          </w:tcPr>
          <w:p w:rsidR="000E4EC9" w:rsidRPr="009813A3" w:rsidRDefault="004C333C" w:rsidP="007D47C7">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0E4EC9" w:rsidRPr="009813A3" w:rsidRDefault="000E4EC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0E4EC9" w:rsidRPr="009813A3" w:rsidRDefault="00F51F7D" w:rsidP="004C333C">
            <w:pPr>
              <w:jc w:val="center"/>
              <w:rPr>
                <w:sz w:val="24"/>
                <w:szCs w:val="24"/>
              </w:rPr>
            </w:pPr>
            <w:r w:rsidRPr="009813A3">
              <w:rPr>
                <w:sz w:val="24"/>
                <w:szCs w:val="24"/>
              </w:rPr>
              <w:t>880,00</w:t>
            </w:r>
          </w:p>
        </w:tc>
        <w:tc>
          <w:tcPr>
            <w:tcW w:w="539" w:type="pct"/>
            <w:gridSpan w:val="2"/>
            <w:tcBorders>
              <w:top w:val="single" w:sz="4" w:space="0" w:color="auto"/>
              <w:left w:val="nil"/>
              <w:bottom w:val="single" w:sz="4" w:space="0" w:color="auto"/>
              <w:right w:val="single" w:sz="4" w:space="0" w:color="auto"/>
            </w:tcBorders>
            <w:vAlign w:val="center"/>
          </w:tcPr>
          <w:p w:rsidR="000E4EC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0E4EC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0E4EC9" w:rsidRPr="009813A3" w:rsidRDefault="000E4EC9" w:rsidP="007D47C7">
            <w:pPr>
              <w:jc w:val="center"/>
              <w:rPr>
                <w:sz w:val="24"/>
                <w:szCs w:val="24"/>
              </w:rPr>
            </w:pPr>
            <w:r w:rsidRPr="009813A3">
              <w:rPr>
                <w:sz w:val="24"/>
                <w:szCs w:val="24"/>
              </w:rPr>
              <w:t>Х</w:t>
            </w:r>
          </w:p>
        </w:tc>
      </w:tr>
      <w:tr w:rsidR="002B07A5"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2B07A5" w:rsidRPr="00343944" w:rsidRDefault="002B07A5" w:rsidP="007D47C7">
            <w:pPr>
              <w:jc w:val="center"/>
              <w:rPr>
                <w:sz w:val="24"/>
                <w:szCs w:val="24"/>
              </w:rPr>
            </w:pPr>
            <w:r w:rsidRPr="00343944">
              <w:rPr>
                <w:sz w:val="24"/>
                <w:szCs w:val="24"/>
              </w:rPr>
              <w:t>2</w:t>
            </w:r>
            <w:r>
              <w:rPr>
                <w:sz w:val="24"/>
                <w:szCs w:val="24"/>
              </w:rPr>
              <w:t>8</w:t>
            </w:r>
          </w:p>
        </w:tc>
        <w:tc>
          <w:tcPr>
            <w:tcW w:w="767" w:type="pct"/>
            <w:tcBorders>
              <w:top w:val="single" w:sz="4" w:space="0" w:color="auto"/>
              <w:left w:val="nil"/>
              <w:bottom w:val="single" w:sz="4" w:space="0" w:color="auto"/>
              <w:right w:val="single" w:sz="4" w:space="0" w:color="auto"/>
            </w:tcBorders>
          </w:tcPr>
          <w:p w:rsidR="002B07A5" w:rsidRPr="009813A3" w:rsidRDefault="002B07A5" w:rsidP="007D47C7">
            <w:pPr>
              <w:widowControl w:val="0"/>
              <w:suppressLineNumbers/>
              <w:suppressAutoHyphens/>
              <w:jc w:val="both"/>
              <w:rPr>
                <w:sz w:val="24"/>
                <w:szCs w:val="24"/>
              </w:rPr>
            </w:pPr>
            <w:r w:rsidRPr="009813A3">
              <w:rPr>
                <w:sz w:val="24"/>
                <w:szCs w:val="24"/>
              </w:rPr>
              <w:t xml:space="preserve">2.Реализация государственных полномочий </w:t>
            </w:r>
          </w:p>
          <w:p w:rsidR="002B07A5" w:rsidRPr="009813A3" w:rsidRDefault="002B07A5" w:rsidP="007D47C7">
            <w:pPr>
              <w:widowControl w:val="0"/>
              <w:suppressLineNumbers/>
              <w:suppressAutoHyphens/>
              <w:jc w:val="both"/>
              <w:rPr>
                <w:sz w:val="24"/>
                <w:szCs w:val="24"/>
              </w:rPr>
            </w:pPr>
            <w:r w:rsidRPr="009813A3">
              <w:rPr>
                <w:sz w:val="24"/>
                <w:szCs w:val="24"/>
              </w:rPr>
              <w:t xml:space="preserve">Свердловской области, </w:t>
            </w:r>
            <w:proofErr w:type="gramStart"/>
            <w:r w:rsidRPr="009813A3">
              <w:rPr>
                <w:sz w:val="24"/>
                <w:szCs w:val="24"/>
              </w:rPr>
              <w:t>переданных</w:t>
            </w:r>
            <w:proofErr w:type="gramEnd"/>
            <w:r w:rsidRPr="009813A3">
              <w:rPr>
                <w:sz w:val="24"/>
                <w:szCs w:val="24"/>
              </w:rPr>
              <w:t xml:space="preserve"> органам местного самоуправления по предоставлению гражданам, проживающим на территории муниципального образования, меры социальной </w:t>
            </w:r>
            <w:r w:rsidRPr="009813A3">
              <w:rPr>
                <w:sz w:val="24"/>
                <w:szCs w:val="24"/>
              </w:rPr>
              <w:lastRenderedPageBreak/>
              <w:t>поддержки по частичному освобождению от платы за коммунальные услуги, в том числе:</w:t>
            </w:r>
          </w:p>
        </w:tc>
        <w:tc>
          <w:tcPr>
            <w:tcW w:w="518" w:type="pct"/>
            <w:tcBorders>
              <w:top w:val="single" w:sz="4" w:space="0" w:color="auto"/>
              <w:left w:val="nil"/>
              <w:bottom w:val="single" w:sz="4" w:space="0" w:color="auto"/>
              <w:right w:val="single" w:sz="4" w:space="0" w:color="auto"/>
            </w:tcBorders>
            <w:vAlign w:val="center"/>
          </w:tcPr>
          <w:p w:rsidR="002B07A5" w:rsidRPr="009813A3" w:rsidRDefault="002B07A5" w:rsidP="007D47C7">
            <w:pPr>
              <w:jc w:val="center"/>
              <w:rPr>
                <w:sz w:val="24"/>
                <w:szCs w:val="24"/>
              </w:rPr>
            </w:pPr>
            <w:r w:rsidRPr="009813A3">
              <w:rPr>
                <w:sz w:val="24"/>
                <w:szCs w:val="24"/>
              </w:rPr>
              <w:lastRenderedPageBreak/>
              <w:t>17 236,00</w:t>
            </w:r>
          </w:p>
        </w:tc>
        <w:tc>
          <w:tcPr>
            <w:tcW w:w="526" w:type="pct"/>
            <w:gridSpan w:val="2"/>
            <w:tcBorders>
              <w:top w:val="single" w:sz="4" w:space="0" w:color="auto"/>
              <w:left w:val="nil"/>
              <w:bottom w:val="single" w:sz="4" w:space="0" w:color="auto"/>
              <w:right w:val="single" w:sz="4" w:space="0" w:color="auto"/>
            </w:tcBorders>
            <w:vAlign w:val="center"/>
          </w:tcPr>
          <w:p w:rsidR="002B07A5" w:rsidRPr="009813A3" w:rsidRDefault="002B07A5" w:rsidP="007D47C7">
            <w:pPr>
              <w:jc w:val="center"/>
              <w:rPr>
                <w:sz w:val="24"/>
                <w:szCs w:val="24"/>
              </w:rPr>
            </w:pPr>
            <w:r w:rsidRPr="009813A3">
              <w:rPr>
                <w:sz w:val="24"/>
                <w:szCs w:val="24"/>
              </w:rPr>
              <w:t>0,0</w:t>
            </w:r>
          </w:p>
        </w:tc>
        <w:tc>
          <w:tcPr>
            <w:tcW w:w="539" w:type="pct"/>
            <w:tcBorders>
              <w:top w:val="single" w:sz="4" w:space="0" w:color="auto"/>
              <w:left w:val="nil"/>
              <w:bottom w:val="single" w:sz="4" w:space="0" w:color="auto"/>
              <w:right w:val="single" w:sz="4" w:space="0" w:color="auto"/>
            </w:tcBorders>
            <w:vAlign w:val="center"/>
          </w:tcPr>
          <w:p w:rsidR="002B07A5" w:rsidRPr="009813A3" w:rsidRDefault="002B07A5" w:rsidP="007D47C7">
            <w:pPr>
              <w:jc w:val="center"/>
              <w:rPr>
                <w:sz w:val="24"/>
                <w:szCs w:val="24"/>
              </w:rPr>
            </w:pPr>
            <w:r w:rsidRPr="009813A3">
              <w:rPr>
                <w:sz w:val="24"/>
                <w:szCs w:val="24"/>
              </w:rPr>
              <w:t>0,0</w:t>
            </w:r>
          </w:p>
        </w:tc>
        <w:tc>
          <w:tcPr>
            <w:tcW w:w="509" w:type="pct"/>
            <w:gridSpan w:val="2"/>
            <w:tcBorders>
              <w:top w:val="single" w:sz="4" w:space="0" w:color="auto"/>
              <w:left w:val="nil"/>
              <w:bottom w:val="single" w:sz="4" w:space="0" w:color="auto"/>
              <w:right w:val="single" w:sz="4" w:space="0" w:color="auto"/>
            </w:tcBorders>
            <w:vAlign w:val="center"/>
          </w:tcPr>
          <w:p w:rsidR="002B07A5" w:rsidRPr="009813A3" w:rsidRDefault="002B07A5" w:rsidP="00727D85">
            <w:pPr>
              <w:jc w:val="center"/>
              <w:rPr>
                <w:sz w:val="24"/>
                <w:szCs w:val="24"/>
              </w:rPr>
            </w:pPr>
            <w:r w:rsidRPr="009813A3">
              <w:rPr>
                <w:sz w:val="24"/>
                <w:szCs w:val="24"/>
              </w:rPr>
              <w:t>16,00</w:t>
            </w:r>
          </w:p>
        </w:tc>
        <w:tc>
          <w:tcPr>
            <w:tcW w:w="539" w:type="pct"/>
            <w:gridSpan w:val="2"/>
            <w:tcBorders>
              <w:top w:val="single" w:sz="4" w:space="0" w:color="auto"/>
              <w:left w:val="nil"/>
              <w:bottom w:val="single" w:sz="4" w:space="0" w:color="auto"/>
              <w:right w:val="single" w:sz="4" w:space="0" w:color="auto"/>
            </w:tcBorders>
            <w:vAlign w:val="center"/>
          </w:tcPr>
          <w:p w:rsidR="002B07A5" w:rsidRPr="009813A3" w:rsidRDefault="002B07A5" w:rsidP="00727D85">
            <w:pPr>
              <w:jc w:val="center"/>
              <w:rPr>
                <w:sz w:val="24"/>
                <w:szCs w:val="24"/>
              </w:rPr>
            </w:pPr>
            <w:r w:rsidRPr="009813A3">
              <w:rPr>
                <w:sz w:val="24"/>
                <w:szCs w:val="24"/>
              </w:rPr>
              <w:t>8 610,00</w:t>
            </w:r>
          </w:p>
        </w:tc>
        <w:tc>
          <w:tcPr>
            <w:tcW w:w="554" w:type="pct"/>
            <w:tcBorders>
              <w:top w:val="single" w:sz="4" w:space="0" w:color="auto"/>
              <w:left w:val="single" w:sz="4" w:space="0" w:color="auto"/>
              <w:bottom w:val="single" w:sz="4" w:space="0" w:color="auto"/>
              <w:right w:val="single" w:sz="4" w:space="0" w:color="auto"/>
            </w:tcBorders>
            <w:vAlign w:val="center"/>
          </w:tcPr>
          <w:p w:rsidR="002B07A5" w:rsidRPr="009813A3" w:rsidRDefault="002B07A5" w:rsidP="00727D85">
            <w:pPr>
              <w:jc w:val="center"/>
              <w:rPr>
                <w:sz w:val="24"/>
                <w:szCs w:val="24"/>
              </w:rPr>
            </w:pPr>
            <w:r w:rsidRPr="009813A3">
              <w:rPr>
                <w:sz w:val="24"/>
                <w:szCs w:val="24"/>
              </w:rPr>
              <w:t>8 610,00</w:t>
            </w:r>
          </w:p>
        </w:tc>
        <w:tc>
          <w:tcPr>
            <w:tcW w:w="820" w:type="pct"/>
            <w:tcBorders>
              <w:top w:val="single" w:sz="4" w:space="0" w:color="auto"/>
              <w:left w:val="single" w:sz="4" w:space="0" w:color="auto"/>
              <w:bottom w:val="single" w:sz="4" w:space="0" w:color="auto"/>
              <w:right w:val="single" w:sz="4" w:space="0" w:color="auto"/>
            </w:tcBorders>
            <w:vAlign w:val="center"/>
          </w:tcPr>
          <w:p w:rsidR="002B07A5" w:rsidRPr="009813A3" w:rsidRDefault="002B07A5" w:rsidP="007D47C7">
            <w:pPr>
              <w:jc w:val="center"/>
              <w:rPr>
                <w:sz w:val="24"/>
                <w:szCs w:val="24"/>
              </w:rPr>
            </w:pPr>
            <w:r w:rsidRPr="009813A3">
              <w:rPr>
                <w:sz w:val="24"/>
                <w:szCs w:val="24"/>
              </w:rPr>
              <w:t>6,7,8</w:t>
            </w:r>
          </w:p>
        </w:tc>
      </w:tr>
      <w:tr w:rsidR="00840E44"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840E44" w:rsidRPr="00343944" w:rsidRDefault="00840E44" w:rsidP="007D47C7">
            <w:pPr>
              <w:jc w:val="center"/>
              <w:rPr>
                <w:sz w:val="24"/>
                <w:szCs w:val="24"/>
              </w:rPr>
            </w:pPr>
            <w:r w:rsidRPr="00343944">
              <w:rPr>
                <w:sz w:val="24"/>
                <w:szCs w:val="24"/>
              </w:rPr>
              <w:lastRenderedPageBreak/>
              <w:t>2</w:t>
            </w:r>
            <w:r>
              <w:rPr>
                <w:sz w:val="24"/>
                <w:szCs w:val="24"/>
              </w:rPr>
              <w:t>9</w:t>
            </w:r>
          </w:p>
        </w:tc>
        <w:tc>
          <w:tcPr>
            <w:tcW w:w="767" w:type="pct"/>
            <w:tcBorders>
              <w:top w:val="single" w:sz="4" w:space="0" w:color="auto"/>
              <w:left w:val="nil"/>
              <w:bottom w:val="single" w:sz="4" w:space="0" w:color="auto"/>
              <w:right w:val="single" w:sz="4" w:space="0" w:color="auto"/>
            </w:tcBorders>
          </w:tcPr>
          <w:p w:rsidR="00840E44" w:rsidRPr="009813A3" w:rsidRDefault="00840E44" w:rsidP="007D47C7">
            <w:pPr>
              <w:rPr>
                <w:sz w:val="24"/>
                <w:szCs w:val="24"/>
              </w:rPr>
            </w:pPr>
            <w:r w:rsidRPr="009813A3">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840E44" w:rsidRPr="009813A3" w:rsidRDefault="00840E44" w:rsidP="007D47C7">
            <w:pPr>
              <w:jc w:val="center"/>
              <w:rPr>
                <w:sz w:val="24"/>
                <w:szCs w:val="24"/>
              </w:rPr>
            </w:pPr>
            <w:r w:rsidRPr="009813A3">
              <w:rPr>
                <w:sz w:val="24"/>
                <w:szCs w:val="24"/>
              </w:rPr>
              <w:t>17 236,00</w:t>
            </w:r>
          </w:p>
        </w:tc>
        <w:tc>
          <w:tcPr>
            <w:tcW w:w="526" w:type="pct"/>
            <w:gridSpan w:val="2"/>
            <w:tcBorders>
              <w:top w:val="single" w:sz="4" w:space="0" w:color="auto"/>
              <w:left w:val="nil"/>
              <w:bottom w:val="single" w:sz="4" w:space="0" w:color="auto"/>
              <w:right w:val="single" w:sz="4" w:space="0" w:color="auto"/>
            </w:tcBorders>
            <w:vAlign w:val="center"/>
          </w:tcPr>
          <w:p w:rsidR="00840E44" w:rsidRPr="009813A3" w:rsidRDefault="00840E44" w:rsidP="007D47C7">
            <w:pPr>
              <w:jc w:val="center"/>
              <w:rPr>
                <w:sz w:val="24"/>
                <w:szCs w:val="24"/>
              </w:rPr>
            </w:pPr>
            <w:r w:rsidRPr="009813A3">
              <w:rPr>
                <w:sz w:val="24"/>
                <w:szCs w:val="24"/>
              </w:rPr>
              <w:t>0,0</w:t>
            </w:r>
          </w:p>
        </w:tc>
        <w:tc>
          <w:tcPr>
            <w:tcW w:w="539" w:type="pct"/>
            <w:tcBorders>
              <w:top w:val="single" w:sz="4" w:space="0" w:color="auto"/>
              <w:left w:val="nil"/>
              <w:bottom w:val="single" w:sz="4" w:space="0" w:color="auto"/>
              <w:right w:val="single" w:sz="4" w:space="0" w:color="auto"/>
            </w:tcBorders>
            <w:vAlign w:val="center"/>
          </w:tcPr>
          <w:p w:rsidR="00840E44" w:rsidRPr="009813A3" w:rsidRDefault="00840E44" w:rsidP="007D47C7">
            <w:pPr>
              <w:jc w:val="center"/>
              <w:rPr>
                <w:sz w:val="24"/>
                <w:szCs w:val="24"/>
              </w:rPr>
            </w:pPr>
            <w:r w:rsidRPr="009813A3">
              <w:rPr>
                <w:sz w:val="24"/>
                <w:szCs w:val="24"/>
              </w:rPr>
              <w:t>0,0</w:t>
            </w:r>
          </w:p>
        </w:tc>
        <w:tc>
          <w:tcPr>
            <w:tcW w:w="509" w:type="pct"/>
            <w:gridSpan w:val="2"/>
            <w:tcBorders>
              <w:top w:val="single" w:sz="4" w:space="0" w:color="auto"/>
              <w:left w:val="nil"/>
              <w:bottom w:val="single" w:sz="4" w:space="0" w:color="auto"/>
              <w:right w:val="single" w:sz="4" w:space="0" w:color="auto"/>
            </w:tcBorders>
            <w:vAlign w:val="center"/>
          </w:tcPr>
          <w:p w:rsidR="00840E44" w:rsidRPr="009813A3" w:rsidRDefault="00840E44" w:rsidP="00727D85">
            <w:pPr>
              <w:jc w:val="center"/>
              <w:rPr>
                <w:sz w:val="24"/>
                <w:szCs w:val="24"/>
              </w:rPr>
            </w:pPr>
            <w:r w:rsidRPr="009813A3">
              <w:rPr>
                <w:sz w:val="24"/>
                <w:szCs w:val="24"/>
              </w:rPr>
              <w:t>16,00</w:t>
            </w:r>
          </w:p>
        </w:tc>
        <w:tc>
          <w:tcPr>
            <w:tcW w:w="539" w:type="pct"/>
            <w:gridSpan w:val="2"/>
            <w:tcBorders>
              <w:top w:val="single" w:sz="4" w:space="0" w:color="auto"/>
              <w:left w:val="nil"/>
              <w:bottom w:val="single" w:sz="4" w:space="0" w:color="auto"/>
              <w:right w:val="single" w:sz="4" w:space="0" w:color="auto"/>
            </w:tcBorders>
            <w:vAlign w:val="center"/>
          </w:tcPr>
          <w:p w:rsidR="00840E44" w:rsidRPr="009813A3" w:rsidRDefault="00840E44" w:rsidP="00727D85">
            <w:pPr>
              <w:jc w:val="center"/>
              <w:rPr>
                <w:sz w:val="24"/>
                <w:szCs w:val="24"/>
              </w:rPr>
            </w:pPr>
            <w:r w:rsidRPr="009813A3">
              <w:rPr>
                <w:sz w:val="24"/>
                <w:szCs w:val="24"/>
              </w:rPr>
              <w:t>8 610,00</w:t>
            </w:r>
          </w:p>
        </w:tc>
        <w:tc>
          <w:tcPr>
            <w:tcW w:w="554" w:type="pct"/>
            <w:tcBorders>
              <w:top w:val="single" w:sz="4" w:space="0" w:color="auto"/>
              <w:left w:val="single" w:sz="4" w:space="0" w:color="auto"/>
              <w:bottom w:val="single" w:sz="4" w:space="0" w:color="auto"/>
              <w:right w:val="single" w:sz="4" w:space="0" w:color="auto"/>
            </w:tcBorders>
            <w:vAlign w:val="center"/>
          </w:tcPr>
          <w:p w:rsidR="00840E44" w:rsidRPr="009813A3" w:rsidRDefault="00840E44" w:rsidP="00727D85">
            <w:pPr>
              <w:jc w:val="center"/>
              <w:rPr>
                <w:sz w:val="24"/>
                <w:szCs w:val="24"/>
              </w:rPr>
            </w:pPr>
            <w:r w:rsidRPr="009813A3">
              <w:rPr>
                <w:sz w:val="24"/>
                <w:szCs w:val="24"/>
              </w:rPr>
              <w:t>8 610,00</w:t>
            </w:r>
          </w:p>
        </w:tc>
        <w:tc>
          <w:tcPr>
            <w:tcW w:w="820" w:type="pct"/>
            <w:tcBorders>
              <w:top w:val="single" w:sz="4" w:space="0" w:color="auto"/>
              <w:left w:val="single" w:sz="4" w:space="0" w:color="auto"/>
              <w:bottom w:val="single" w:sz="4" w:space="0" w:color="auto"/>
              <w:right w:val="single" w:sz="4" w:space="0" w:color="auto"/>
            </w:tcBorders>
            <w:vAlign w:val="center"/>
          </w:tcPr>
          <w:p w:rsidR="00840E44" w:rsidRPr="009813A3" w:rsidRDefault="00840E44" w:rsidP="007D47C7">
            <w:pPr>
              <w:jc w:val="center"/>
              <w:rPr>
                <w:sz w:val="24"/>
                <w:szCs w:val="24"/>
              </w:rPr>
            </w:pPr>
            <w:r w:rsidRPr="009813A3">
              <w:rPr>
                <w:sz w:val="24"/>
                <w:szCs w:val="24"/>
              </w:rPr>
              <w:t>Х</w:t>
            </w:r>
          </w:p>
        </w:tc>
      </w:tr>
      <w:tr w:rsidR="003C084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C0849" w:rsidRPr="008D5D37" w:rsidRDefault="003C0849" w:rsidP="007D47C7">
            <w:pPr>
              <w:jc w:val="center"/>
              <w:rPr>
                <w:sz w:val="24"/>
                <w:szCs w:val="24"/>
              </w:rPr>
            </w:pPr>
            <w:r w:rsidRPr="008D5D37">
              <w:rPr>
                <w:sz w:val="24"/>
                <w:szCs w:val="24"/>
              </w:rPr>
              <w:t>30</w:t>
            </w:r>
          </w:p>
        </w:tc>
        <w:tc>
          <w:tcPr>
            <w:tcW w:w="767" w:type="pct"/>
            <w:tcBorders>
              <w:top w:val="single" w:sz="4" w:space="0" w:color="auto"/>
              <w:left w:val="nil"/>
              <w:bottom w:val="single" w:sz="4" w:space="0" w:color="auto"/>
              <w:right w:val="single" w:sz="4" w:space="0" w:color="auto"/>
            </w:tcBorders>
          </w:tcPr>
          <w:p w:rsidR="003C0849" w:rsidRPr="008D5D37" w:rsidRDefault="008C20AB" w:rsidP="0057782B">
            <w:pPr>
              <w:rPr>
                <w:sz w:val="24"/>
                <w:szCs w:val="24"/>
              </w:rPr>
            </w:pPr>
            <w:r>
              <w:rPr>
                <w:sz w:val="24"/>
                <w:szCs w:val="24"/>
              </w:rPr>
              <w:t>2.2.</w:t>
            </w:r>
            <w:r w:rsidR="00972810">
              <w:rPr>
                <w:sz w:val="24"/>
                <w:szCs w:val="24"/>
              </w:rPr>
              <w:t>Мероприятия по замене лифтов</w:t>
            </w:r>
            <w:bookmarkStart w:id="0" w:name="_GoBack"/>
            <w:bookmarkEnd w:id="0"/>
            <w:r w:rsidR="003C0849" w:rsidRPr="008D5D37">
              <w:rPr>
                <w:sz w:val="24"/>
                <w:szCs w:val="24"/>
              </w:rPr>
              <w:t>в многоквартирных домах, в том числе:</w:t>
            </w:r>
          </w:p>
        </w:tc>
        <w:tc>
          <w:tcPr>
            <w:tcW w:w="518" w:type="pct"/>
            <w:tcBorders>
              <w:top w:val="single" w:sz="4" w:space="0" w:color="auto"/>
              <w:left w:val="nil"/>
              <w:bottom w:val="single" w:sz="4" w:space="0" w:color="auto"/>
              <w:right w:val="single" w:sz="4" w:space="0" w:color="auto"/>
            </w:tcBorders>
            <w:vAlign w:val="center"/>
          </w:tcPr>
          <w:p w:rsidR="003C0849" w:rsidRPr="009813A3" w:rsidRDefault="003C0849" w:rsidP="00A42FA2">
            <w:pPr>
              <w:jc w:val="center"/>
              <w:rPr>
                <w:sz w:val="24"/>
                <w:szCs w:val="24"/>
              </w:rPr>
            </w:pPr>
            <w:r w:rsidRPr="009813A3">
              <w:rPr>
                <w:sz w:val="24"/>
                <w:szCs w:val="24"/>
              </w:rPr>
              <w:t>2 200,00</w:t>
            </w:r>
          </w:p>
        </w:tc>
        <w:tc>
          <w:tcPr>
            <w:tcW w:w="526"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rPr>
                <w:sz w:val="24"/>
                <w:szCs w:val="24"/>
              </w:rPr>
            </w:pPr>
            <w:r w:rsidRPr="009813A3">
              <w:rPr>
                <w:sz w:val="24"/>
                <w:szCs w:val="24"/>
              </w:rPr>
              <w:t>2 200,00</w:t>
            </w:r>
          </w:p>
        </w:tc>
        <w:tc>
          <w:tcPr>
            <w:tcW w:w="539"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3C0849" w:rsidRPr="009813A3" w:rsidRDefault="003C0849" w:rsidP="007D47C7">
            <w:pPr>
              <w:jc w:val="center"/>
              <w:rPr>
                <w:sz w:val="24"/>
                <w:szCs w:val="24"/>
              </w:rPr>
            </w:pPr>
            <w:r w:rsidRPr="009813A3">
              <w:rPr>
                <w:sz w:val="24"/>
                <w:szCs w:val="24"/>
              </w:rPr>
              <w:t>9,10,11</w:t>
            </w:r>
            <w:r w:rsidR="00EB65CD">
              <w:rPr>
                <w:sz w:val="24"/>
                <w:szCs w:val="24"/>
              </w:rPr>
              <w:t>,12</w:t>
            </w:r>
          </w:p>
        </w:tc>
      </w:tr>
      <w:tr w:rsidR="003C084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C0849" w:rsidRPr="008D5D37" w:rsidRDefault="003C0849" w:rsidP="007D47C7">
            <w:pPr>
              <w:jc w:val="center"/>
              <w:rPr>
                <w:sz w:val="24"/>
                <w:szCs w:val="24"/>
              </w:rPr>
            </w:pPr>
            <w:r w:rsidRPr="008D5D37">
              <w:rPr>
                <w:sz w:val="24"/>
                <w:szCs w:val="24"/>
              </w:rPr>
              <w:t>31</w:t>
            </w:r>
          </w:p>
        </w:tc>
        <w:tc>
          <w:tcPr>
            <w:tcW w:w="767" w:type="pct"/>
            <w:tcBorders>
              <w:top w:val="single" w:sz="4" w:space="0" w:color="auto"/>
              <w:left w:val="nil"/>
              <w:bottom w:val="single" w:sz="4" w:space="0" w:color="auto"/>
              <w:right w:val="single" w:sz="4" w:space="0" w:color="auto"/>
            </w:tcBorders>
          </w:tcPr>
          <w:p w:rsidR="003C0849" w:rsidRPr="008D5D37" w:rsidRDefault="003C0849" w:rsidP="007D47C7">
            <w:pPr>
              <w:rPr>
                <w:sz w:val="24"/>
                <w:szCs w:val="24"/>
              </w:rPr>
            </w:pPr>
            <w:r w:rsidRPr="008D5D37">
              <w:rPr>
                <w:sz w:val="24"/>
                <w:szCs w:val="24"/>
              </w:rPr>
              <w:t>Областной бюджет</w:t>
            </w:r>
          </w:p>
        </w:tc>
        <w:tc>
          <w:tcPr>
            <w:tcW w:w="518" w:type="pct"/>
            <w:tcBorders>
              <w:top w:val="single" w:sz="4" w:space="0" w:color="auto"/>
              <w:left w:val="nil"/>
              <w:bottom w:val="single" w:sz="4" w:space="0" w:color="auto"/>
              <w:right w:val="single" w:sz="4" w:space="0" w:color="auto"/>
            </w:tcBorders>
            <w:vAlign w:val="center"/>
          </w:tcPr>
          <w:p w:rsidR="003C0849" w:rsidRPr="009813A3" w:rsidRDefault="003C0849" w:rsidP="00A42FA2">
            <w:pPr>
              <w:jc w:val="center"/>
              <w:rPr>
                <w:sz w:val="24"/>
                <w:szCs w:val="24"/>
              </w:rPr>
            </w:pPr>
            <w:r w:rsidRPr="009813A3">
              <w:rPr>
                <w:sz w:val="24"/>
                <w:szCs w:val="24"/>
              </w:rPr>
              <w:t>660,00</w:t>
            </w:r>
          </w:p>
        </w:tc>
        <w:tc>
          <w:tcPr>
            <w:tcW w:w="526"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rPr>
                <w:sz w:val="24"/>
                <w:szCs w:val="24"/>
              </w:rPr>
            </w:pPr>
            <w:r w:rsidRPr="009813A3">
              <w:rPr>
                <w:sz w:val="24"/>
                <w:szCs w:val="24"/>
              </w:rPr>
              <w:t>660,00</w:t>
            </w:r>
          </w:p>
        </w:tc>
        <w:tc>
          <w:tcPr>
            <w:tcW w:w="539"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3C0849" w:rsidRPr="009813A3" w:rsidRDefault="003C0849" w:rsidP="007D47C7">
            <w:pPr>
              <w:jc w:val="center"/>
              <w:rPr>
                <w:sz w:val="24"/>
                <w:szCs w:val="24"/>
              </w:rPr>
            </w:pPr>
            <w:r w:rsidRPr="009813A3">
              <w:rPr>
                <w:sz w:val="24"/>
                <w:szCs w:val="24"/>
              </w:rPr>
              <w:t>Х</w:t>
            </w:r>
          </w:p>
        </w:tc>
      </w:tr>
      <w:tr w:rsidR="003C084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C0849" w:rsidRPr="008D5D37" w:rsidRDefault="003C0849" w:rsidP="007D47C7">
            <w:pPr>
              <w:jc w:val="center"/>
              <w:rPr>
                <w:sz w:val="24"/>
                <w:szCs w:val="24"/>
              </w:rPr>
            </w:pPr>
            <w:r w:rsidRPr="008D5D37">
              <w:rPr>
                <w:sz w:val="24"/>
                <w:szCs w:val="24"/>
              </w:rPr>
              <w:t>32</w:t>
            </w:r>
          </w:p>
        </w:tc>
        <w:tc>
          <w:tcPr>
            <w:tcW w:w="767" w:type="pct"/>
            <w:tcBorders>
              <w:top w:val="single" w:sz="4" w:space="0" w:color="auto"/>
              <w:left w:val="nil"/>
              <w:bottom w:val="single" w:sz="4" w:space="0" w:color="auto"/>
              <w:right w:val="single" w:sz="4" w:space="0" w:color="auto"/>
            </w:tcBorders>
          </w:tcPr>
          <w:p w:rsidR="003C0849" w:rsidRPr="008D5D37" w:rsidRDefault="003C0849" w:rsidP="007D47C7">
            <w:pPr>
              <w:rPr>
                <w:sz w:val="24"/>
                <w:szCs w:val="24"/>
              </w:rPr>
            </w:pPr>
            <w:r w:rsidRPr="008D5D37">
              <w:rPr>
                <w:sz w:val="24"/>
                <w:szCs w:val="24"/>
              </w:rPr>
              <w:t>Местный бюджет</w:t>
            </w:r>
          </w:p>
        </w:tc>
        <w:tc>
          <w:tcPr>
            <w:tcW w:w="518" w:type="pct"/>
            <w:tcBorders>
              <w:top w:val="single" w:sz="4" w:space="0" w:color="auto"/>
              <w:left w:val="nil"/>
              <w:bottom w:val="single" w:sz="4" w:space="0" w:color="auto"/>
              <w:right w:val="single" w:sz="4" w:space="0" w:color="auto"/>
            </w:tcBorders>
            <w:vAlign w:val="center"/>
          </w:tcPr>
          <w:p w:rsidR="003C0849" w:rsidRPr="009813A3" w:rsidRDefault="003C0849" w:rsidP="00A42FA2">
            <w:pPr>
              <w:jc w:val="center"/>
              <w:rPr>
                <w:sz w:val="24"/>
                <w:szCs w:val="24"/>
              </w:rPr>
            </w:pPr>
            <w:r w:rsidRPr="009813A3">
              <w:rPr>
                <w:sz w:val="24"/>
                <w:szCs w:val="24"/>
              </w:rPr>
              <w:t>660,00</w:t>
            </w:r>
          </w:p>
        </w:tc>
        <w:tc>
          <w:tcPr>
            <w:tcW w:w="526"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rPr>
                <w:sz w:val="24"/>
                <w:szCs w:val="24"/>
              </w:rPr>
            </w:pPr>
            <w:r w:rsidRPr="009813A3">
              <w:rPr>
                <w:sz w:val="24"/>
                <w:szCs w:val="24"/>
              </w:rPr>
              <w:t>660,00</w:t>
            </w:r>
          </w:p>
        </w:tc>
        <w:tc>
          <w:tcPr>
            <w:tcW w:w="539"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3C0849" w:rsidRPr="009813A3" w:rsidRDefault="003C0849" w:rsidP="007D47C7">
            <w:pPr>
              <w:jc w:val="center"/>
              <w:rPr>
                <w:sz w:val="24"/>
                <w:szCs w:val="24"/>
              </w:rPr>
            </w:pPr>
            <w:r w:rsidRPr="009813A3">
              <w:rPr>
                <w:sz w:val="24"/>
                <w:szCs w:val="24"/>
              </w:rPr>
              <w:t>Х</w:t>
            </w:r>
          </w:p>
        </w:tc>
      </w:tr>
      <w:tr w:rsidR="003C0849" w:rsidRPr="00343944"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C0849" w:rsidRPr="008D5D37" w:rsidRDefault="003C0849" w:rsidP="007D47C7">
            <w:pPr>
              <w:jc w:val="center"/>
              <w:rPr>
                <w:sz w:val="24"/>
                <w:szCs w:val="24"/>
              </w:rPr>
            </w:pPr>
            <w:r w:rsidRPr="008D5D37">
              <w:rPr>
                <w:sz w:val="24"/>
                <w:szCs w:val="24"/>
              </w:rPr>
              <w:t>33</w:t>
            </w:r>
          </w:p>
        </w:tc>
        <w:tc>
          <w:tcPr>
            <w:tcW w:w="767" w:type="pct"/>
            <w:tcBorders>
              <w:top w:val="single" w:sz="4" w:space="0" w:color="auto"/>
              <w:left w:val="nil"/>
              <w:bottom w:val="single" w:sz="4" w:space="0" w:color="auto"/>
              <w:right w:val="single" w:sz="4" w:space="0" w:color="auto"/>
            </w:tcBorders>
          </w:tcPr>
          <w:p w:rsidR="003C0849" w:rsidRPr="008D5D37" w:rsidRDefault="003C0849" w:rsidP="007D47C7">
            <w:pPr>
              <w:rPr>
                <w:sz w:val="24"/>
                <w:szCs w:val="24"/>
              </w:rPr>
            </w:pPr>
            <w:r w:rsidRPr="008D5D37">
              <w:rPr>
                <w:sz w:val="24"/>
                <w:szCs w:val="24"/>
              </w:rPr>
              <w:t>Внебюджетные средства</w:t>
            </w:r>
          </w:p>
        </w:tc>
        <w:tc>
          <w:tcPr>
            <w:tcW w:w="518" w:type="pct"/>
            <w:tcBorders>
              <w:top w:val="single" w:sz="4" w:space="0" w:color="auto"/>
              <w:left w:val="nil"/>
              <w:bottom w:val="single" w:sz="4" w:space="0" w:color="auto"/>
              <w:right w:val="single" w:sz="4" w:space="0" w:color="auto"/>
            </w:tcBorders>
            <w:vAlign w:val="center"/>
          </w:tcPr>
          <w:p w:rsidR="003C0849" w:rsidRPr="009813A3" w:rsidRDefault="003C0849" w:rsidP="00A42FA2">
            <w:pPr>
              <w:jc w:val="center"/>
              <w:rPr>
                <w:sz w:val="24"/>
                <w:szCs w:val="24"/>
              </w:rPr>
            </w:pPr>
            <w:r w:rsidRPr="009813A3">
              <w:rPr>
                <w:sz w:val="24"/>
                <w:szCs w:val="24"/>
              </w:rPr>
              <w:t>880,00</w:t>
            </w:r>
          </w:p>
        </w:tc>
        <w:tc>
          <w:tcPr>
            <w:tcW w:w="526"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39" w:type="pct"/>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pPr>
            <w:r w:rsidRPr="009813A3">
              <w:rPr>
                <w:sz w:val="24"/>
                <w:szCs w:val="24"/>
              </w:rPr>
              <w:t>0,00</w:t>
            </w:r>
          </w:p>
        </w:tc>
        <w:tc>
          <w:tcPr>
            <w:tcW w:w="509" w:type="pct"/>
            <w:gridSpan w:val="2"/>
            <w:tcBorders>
              <w:top w:val="single" w:sz="4" w:space="0" w:color="auto"/>
              <w:left w:val="nil"/>
              <w:bottom w:val="single" w:sz="4" w:space="0" w:color="auto"/>
              <w:right w:val="single" w:sz="4" w:space="0" w:color="auto"/>
            </w:tcBorders>
            <w:vAlign w:val="center"/>
          </w:tcPr>
          <w:p w:rsidR="003C0849" w:rsidRPr="009813A3" w:rsidRDefault="003C0849" w:rsidP="004C333C">
            <w:pPr>
              <w:jc w:val="center"/>
              <w:rPr>
                <w:sz w:val="24"/>
                <w:szCs w:val="24"/>
              </w:rPr>
            </w:pPr>
            <w:r w:rsidRPr="009813A3">
              <w:rPr>
                <w:sz w:val="24"/>
                <w:szCs w:val="24"/>
              </w:rPr>
              <w:t>880,00</w:t>
            </w:r>
          </w:p>
        </w:tc>
        <w:tc>
          <w:tcPr>
            <w:tcW w:w="539" w:type="pct"/>
            <w:gridSpan w:val="2"/>
            <w:tcBorders>
              <w:top w:val="single" w:sz="4" w:space="0" w:color="auto"/>
              <w:left w:val="nil"/>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554" w:type="pct"/>
            <w:tcBorders>
              <w:top w:val="single" w:sz="4" w:space="0" w:color="auto"/>
              <w:left w:val="single" w:sz="4" w:space="0" w:color="auto"/>
              <w:bottom w:val="single" w:sz="4" w:space="0" w:color="auto"/>
              <w:right w:val="single" w:sz="4" w:space="0" w:color="auto"/>
            </w:tcBorders>
            <w:vAlign w:val="center"/>
          </w:tcPr>
          <w:p w:rsidR="003C0849" w:rsidRPr="009813A3" w:rsidRDefault="004C333C" w:rsidP="004C333C">
            <w:pPr>
              <w:jc w:val="center"/>
              <w:rPr>
                <w:sz w:val="24"/>
                <w:szCs w:val="24"/>
              </w:rPr>
            </w:pPr>
            <w:r w:rsidRPr="009813A3">
              <w:rPr>
                <w:sz w:val="24"/>
                <w:szCs w:val="24"/>
              </w:rPr>
              <w:t>0,00</w:t>
            </w:r>
          </w:p>
        </w:tc>
        <w:tc>
          <w:tcPr>
            <w:tcW w:w="820" w:type="pct"/>
            <w:tcBorders>
              <w:top w:val="single" w:sz="4" w:space="0" w:color="auto"/>
              <w:left w:val="single" w:sz="4" w:space="0" w:color="auto"/>
              <w:bottom w:val="single" w:sz="4" w:space="0" w:color="auto"/>
              <w:right w:val="single" w:sz="4" w:space="0" w:color="auto"/>
            </w:tcBorders>
            <w:vAlign w:val="center"/>
          </w:tcPr>
          <w:p w:rsidR="003C0849" w:rsidRPr="009813A3" w:rsidRDefault="003C0849" w:rsidP="007D47C7">
            <w:pPr>
              <w:jc w:val="center"/>
              <w:rPr>
                <w:sz w:val="24"/>
                <w:szCs w:val="24"/>
              </w:rPr>
            </w:pPr>
            <w:r w:rsidRPr="009813A3">
              <w:rPr>
                <w:sz w:val="24"/>
                <w:szCs w:val="24"/>
              </w:rPr>
              <w:t>Х</w:t>
            </w:r>
          </w:p>
        </w:tc>
      </w:tr>
      <w:tr w:rsidR="00315C2E" w:rsidRPr="00E62229" w:rsidTr="008D5D37">
        <w:trPr>
          <w:trHeight w:val="300"/>
        </w:trPr>
        <w:tc>
          <w:tcPr>
            <w:tcW w:w="228" w:type="pct"/>
            <w:tcBorders>
              <w:top w:val="single" w:sz="4" w:space="0" w:color="auto"/>
              <w:left w:val="single" w:sz="4" w:space="0" w:color="auto"/>
              <w:bottom w:val="single" w:sz="4" w:space="0" w:color="auto"/>
              <w:right w:val="single" w:sz="4" w:space="0" w:color="auto"/>
            </w:tcBorders>
            <w:vAlign w:val="center"/>
          </w:tcPr>
          <w:p w:rsidR="00315C2E" w:rsidRPr="00AD1737" w:rsidRDefault="00315C2E" w:rsidP="007D47C7">
            <w:pPr>
              <w:jc w:val="center"/>
              <w:rPr>
                <w:sz w:val="24"/>
                <w:szCs w:val="24"/>
              </w:rPr>
            </w:pPr>
            <w:r>
              <w:rPr>
                <w:sz w:val="24"/>
                <w:szCs w:val="24"/>
              </w:rPr>
              <w:t>34</w:t>
            </w:r>
          </w:p>
        </w:tc>
        <w:tc>
          <w:tcPr>
            <w:tcW w:w="4772" w:type="pct"/>
            <w:gridSpan w:val="11"/>
            <w:tcBorders>
              <w:top w:val="single" w:sz="4" w:space="0" w:color="auto"/>
              <w:left w:val="single" w:sz="4" w:space="0" w:color="auto"/>
              <w:bottom w:val="single" w:sz="4" w:space="0" w:color="auto"/>
              <w:right w:val="single" w:sz="4" w:space="0" w:color="auto"/>
            </w:tcBorders>
          </w:tcPr>
          <w:p w:rsidR="00315C2E" w:rsidRPr="00587C87" w:rsidRDefault="00315C2E" w:rsidP="007D47C7">
            <w:pPr>
              <w:rPr>
                <w:sz w:val="24"/>
                <w:szCs w:val="24"/>
              </w:rPr>
            </w:pPr>
            <w:r w:rsidRPr="00587C87">
              <w:rPr>
                <w:sz w:val="24"/>
                <w:szCs w:val="24"/>
              </w:rPr>
              <w:t xml:space="preserve">Подпрограмма 3 «Обеспечение </w:t>
            </w:r>
            <w:proofErr w:type="gramStart"/>
            <w:r w:rsidRPr="00587C87">
              <w:rPr>
                <w:sz w:val="24"/>
                <w:szCs w:val="24"/>
              </w:rPr>
              <w:t>деятельности отраслевого органа Администрации города Каменска-Уральского</w:t>
            </w:r>
            <w:proofErr w:type="gramEnd"/>
            <w:r w:rsidRPr="00587C87">
              <w:rPr>
                <w:sz w:val="24"/>
                <w:szCs w:val="24"/>
              </w:rPr>
              <w:t xml:space="preserve"> по жилищному хозяйству».</w:t>
            </w:r>
          </w:p>
        </w:tc>
      </w:tr>
      <w:tr w:rsidR="004A0706" w:rsidRPr="00E62229" w:rsidTr="008D5D37">
        <w:trPr>
          <w:trHeight w:val="300"/>
        </w:trPr>
        <w:tc>
          <w:tcPr>
            <w:tcW w:w="228" w:type="pct"/>
            <w:tcBorders>
              <w:top w:val="nil"/>
              <w:left w:val="single" w:sz="4" w:space="0" w:color="auto"/>
              <w:bottom w:val="single" w:sz="4" w:space="0" w:color="auto"/>
              <w:right w:val="single" w:sz="4" w:space="0" w:color="auto"/>
            </w:tcBorders>
            <w:vAlign w:val="center"/>
          </w:tcPr>
          <w:p w:rsidR="004A0706" w:rsidRPr="00AD1737" w:rsidRDefault="004A0706" w:rsidP="007D47C7">
            <w:pPr>
              <w:jc w:val="center"/>
              <w:rPr>
                <w:sz w:val="24"/>
                <w:szCs w:val="24"/>
              </w:rPr>
            </w:pPr>
            <w:r>
              <w:rPr>
                <w:sz w:val="24"/>
                <w:szCs w:val="24"/>
              </w:rPr>
              <w:t>35</w:t>
            </w:r>
          </w:p>
        </w:tc>
        <w:tc>
          <w:tcPr>
            <w:tcW w:w="767" w:type="pct"/>
            <w:tcBorders>
              <w:top w:val="nil"/>
              <w:left w:val="nil"/>
              <w:bottom w:val="single" w:sz="4" w:space="0" w:color="auto"/>
              <w:right w:val="single" w:sz="4" w:space="0" w:color="auto"/>
            </w:tcBorders>
          </w:tcPr>
          <w:p w:rsidR="004A0706" w:rsidRPr="00E62229" w:rsidRDefault="004A0706" w:rsidP="007D47C7">
            <w:pPr>
              <w:rPr>
                <w:sz w:val="24"/>
                <w:szCs w:val="24"/>
              </w:rPr>
            </w:pPr>
            <w:r>
              <w:rPr>
                <w:sz w:val="24"/>
                <w:szCs w:val="24"/>
              </w:rPr>
              <w:t>Всего по подпрограмме 3</w:t>
            </w:r>
            <w:r w:rsidRPr="00E62229">
              <w:rPr>
                <w:sz w:val="24"/>
                <w:szCs w:val="24"/>
              </w:rPr>
              <w:t>, в том числе:</w:t>
            </w:r>
          </w:p>
        </w:tc>
        <w:tc>
          <w:tcPr>
            <w:tcW w:w="518"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41 305,60</w:t>
            </w:r>
          </w:p>
        </w:tc>
        <w:tc>
          <w:tcPr>
            <w:tcW w:w="507"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6 175,00</w:t>
            </w:r>
          </w:p>
        </w:tc>
        <w:tc>
          <w:tcPr>
            <w:tcW w:w="558"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7 145,60</w:t>
            </w:r>
          </w:p>
        </w:tc>
        <w:tc>
          <w:tcPr>
            <w:tcW w:w="509"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8 977,00</w:t>
            </w:r>
          </w:p>
        </w:tc>
        <w:tc>
          <w:tcPr>
            <w:tcW w:w="539" w:type="pct"/>
            <w:gridSpan w:val="2"/>
            <w:tcBorders>
              <w:top w:val="single" w:sz="4" w:space="0" w:color="auto"/>
              <w:left w:val="nil"/>
              <w:bottom w:val="single" w:sz="4" w:space="0" w:color="auto"/>
              <w:right w:val="single" w:sz="4" w:space="0" w:color="auto"/>
            </w:tcBorders>
            <w:vAlign w:val="center"/>
          </w:tcPr>
          <w:p w:rsidR="004A0706" w:rsidRDefault="004A0706">
            <w:pPr>
              <w:jc w:val="center"/>
              <w:rPr>
                <w:sz w:val="24"/>
                <w:szCs w:val="24"/>
              </w:rPr>
            </w:pPr>
            <w:r>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Х</w:t>
            </w:r>
          </w:p>
        </w:tc>
      </w:tr>
      <w:tr w:rsidR="004A0706" w:rsidRPr="00E62229" w:rsidTr="008D5D37">
        <w:trPr>
          <w:trHeight w:val="300"/>
        </w:trPr>
        <w:tc>
          <w:tcPr>
            <w:tcW w:w="228" w:type="pct"/>
            <w:tcBorders>
              <w:top w:val="nil"/>
              <w:left w:val="single" w:sz="4" w:space="0" w:color="auto"/>
              <w:bottom w:val="single" w:sz="4" w:space="0" w:color="auto"/>
              <w:right w:val="single" w:sz="4" w:space="0" w:color="auto"/>
            </w:tcBorders>
            <w:vAlign w:val="center"/>
          </w:tcPr>
          <w:p w:rsidR="004A0706" w:rsidRPr="00AD1737" w:rsidRDefault="004A0706" w:rsidP="007D47C7">
            <w:pPr>
              <w:jc w:val="center"/>
              <w:rPr>
                <w:sz w:val="24"/>
                <w:szCs w:val="24"/>
              </w:rPr>
            </w:pPr>
            <w:r>
              <w:rPr>
                <w:sz w:val="24"/>
                <w:szCs w:val="24"/>
              </w:rPr>
              <w:t>36</w:t>
            </w:r>
          </w:p>
        </w:tc>
        <w:tc>
          <w:tcPr>
            <w:tcW w:w="767" w:type="pct"/>
            <w:tcBorders>
              <w:top w:val="nil"/>
              <w:left w:val="nil"/>
              <w:bottom w:val="single" w:sz="4" w:space="0" w:color="auto"/>
              <w:right w:val="single" w:sz="4" w:space="0" w:color="auto"/>
            </w:tcBorders>
          </w:tcPr>
          <w:p w:rsidR="004A0706" w:rsidRPr="00E62229" w:rsidRDefault="004A0706" w:rsidP="007D47C7">
            <w:pPr>
              <w:rPr>
                <w:sz w:val="24"/>
                <w:szCs w:val="24"/>
              </w:rPr>
            </w:pPr>
            <w:r w:rsidRPr="00E62229">
              <w:rPr>
                <w:sz w:val="24"/>
                <w:szCs w:val="24"/>
              </w:rPr>
              <w:t>местный бюджет</w:t>
            </w:r>
          </w:p>
        </w:tc>
        <w:tc>
          <w:tcPr>
            <w:tcW w:w="518"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41 305,60</w:t>
            </w:r>
          </w:p>
        </w:tc>
        <w:tc>
          <w:tcPr>
            <w:tcW w:w="507"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6 175,00</w:t>
            </w:r>
          </w:p>
        </w:tc>
        <w:tc>
          <w:tcPr>
            <w:tcW w:w="558"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7 145,60</w:t>
            </w:r>
          </w:p>
        </w:tc>
        <w:tc>
          <w:tcPr>
            <w:tcW w:w="509"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8 977,00</w:t>
            </w:r>
          </w:p>
        </w:tc>
        <w:tc>
          <w:tcPr>
            <w:tcW w:w="539" w:type="pct"/>
            <w:gridSpan w:val="2"/>
            <w:tcBorders>
              <w:top w:val="single" w:sz="4" w:space="0" w:color="auto"/>
              <w:left w:val="nil"/>
              <w:bottom w:val="single" w:sz="4" w:space="0" w:color="auto"/>
              <w:right w:val="single" w:sz="4" w:space="0" w:color="auto"/>
            </w:tcBorders>
            <w:vAlign w:val="center"/>
          </w:tcPr>
          <w:p w:rsidR="004A0706" w:rsidRDefault="004A0706">
            <w:pPr>
              <w:jc w:val="center"/>
              <w:rPr>
                <w:sz w:val="24"/>
                <w:szCs w:val="24"/>
              </w:rPr>
            </w:pPr>
            <w:r>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Х</w:t>
            </w:r>
          </w:p>
        </w:tc>
      </w:tr>
      <w:tr w:rsidR="004A0706" w:rsidRPr="00343944" w:rsidTr="008D5D37">
        <w:trPr>
          <w:trHeight w:val="300"/>
        </w:trPr>
        <w:tc>
          <w:tcPr>
            <w:tcW w:w="228" w:type="pct"/>
            <w:tcBorders>
              <w:top w:val="nil"/>
              <w:left w:val="single" w:sz="4" w:space="0" w:color="auto"/>
              <w:bottom w:val="single" w:sz="4" w:space="0" w:color="auto"/>
              <w:right w:val="single" w:sz="4" w:space="0" w:color="auto"/>
            </w:tcBorders>
            <w:vAlign w:val="center"/>
          </w:tcPr>
          <w:p w:rsidR="004A0706" w:rsidRPr="00AD1737" w:rsidRDefault="004A0706" w:rsidP="007D47C7">
            <w:pPr>
              <w:jc w:val="center"/>
              <w:rPr>
                <w:sz w:val="24"/>
                <w:szCs w:val="24"/>
              </w:rPr>
            </w:pPr>
            <w:r>
              <w:rPr>
                <w:sz w:val="24"/>
                <w:szCs w:val="24"/>
                <w:lang w:val="en-US"/>
              </w:rPr>
              <w:t>3</w:t>
            </w:r>
            <w:r>
              <w:rPr>
                <w:sz w:val="24"/>
                <w:szCs w:val="24"/>
              </w:rPr>
              <w:t>7</w:t>
            </w:r>
          </w:p>
        </w:tc>
        <w:tc>
          <w:tcPr>
            <w:tcW w:w="767" w:type="pct"/>
            <w:tcBorders>
              <w:top w:val="nil"/>
              <w:left w:val="nil"/>
              <w:bottom w:val="single" w:sz="4" w:space="0" w:color="auto"/>
              <w:right w:val="single" w:sz="4" w:space="0" w:color="auto"/>
            </w:tcBorders>
          </w:tcPr>
          <w:p w:rsidR="004A0706" w:rsidRPr="00343944" w:rsidRDefault="004A0706" w:rsidP="007D47C7">
            <w:pPr>
              <w:rPr>
                <w:sz w:val="24"/>
                <w:szCs w:val="24"/>
              </w:rPr>
            </w:pPr>
            <w:r>
              <w:rPr>
                <w:sz w:val="24"/>
                <w:szCs w:val="24"/>
              </w:rPr>
              <w:t>3</w:t>
            </w:r>
            <w:r w:rsidRPr="00343944">
              <w:rPr>
                <w:sz w:val="24"/>
                <w:szCs w:val="24"/>
              </w:rPr>
              <w:t xml:space="preserve">. Обеспечение </w:t>
            </w:r>
            <w:proofErr w:type="gramStart"/>
            <w:r w:rsidRPr="00343944">
              <w:rPr>
                <w:sz w:val="24"/>
                <w:szCs w:val="24"/>
              </w:rPr>
              <w:t>деятельности отраслевого органа Администрации города Каменска-Уральского</w:t>
            </w:r>
            <w:proofErr w:type="gramEnd"/>
            <w:r w:rsidRPr="00343944">
              <w:rPr>
                <w:sz w:val="24"/>
                <w:szCs w:val="24"/>
              </w:rPr>
              <w:t xml:space="preserve"> по жилищному хозяйству.</w:t>
            </w:r>
          </w:p>
        </w:tc>
        <w:tc>
          <w:tcPr>
            <w:tcW w:w="518"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41 305,60</w:t>
            </w:r>
          </w:p>
        </w:tc>
        <w:tc>
          <w:tcPr>
            <w:tcW w:w="507"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6 175,00</w:t>
            </w:r>
          </w:p>
        </w:tc>
        <w:tc>
          <w:tcPr>
            <w:tcW w:w="558"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7 145,60</w:t>
            </w:r>
          </w:p>
        </w:tc>
        <w:tc>
          <w:tcPr>
            <w:tcW w:w="509"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8 977,00</w:t>
            </w:r>
          </w:p>
        </w:tc>
        <w:tc>
          <w:tcPr>
            <w:tcW w:w="539" w:type="pct"/>
            <w:gridSpan w:val="2"/>
            <w:tcBorders>
              <w:top w:val="single" w:sz="4" w:space="0" w:color="auto"/>
              <w:left w:val="nil"/>
              <w:bottom w:val="single" w:sz="4" w:space="0" w:color="auto"/>
              <w:right w:val="single" w:sz="4" w:space="0" w:color="auto"/>
            </w:tcBorders>
            <w:vAlign w:val="center"/>
          </w:tcPr>
          <w:p w:rsidR="004A0706" w:rsidRDefault="004A0706">
            <w:pPr>
              <w:jc w:val="center"/>
              <w:rPr>
                <w:sz w:val="24"/>
                <w:szCs w:val="24"/>
              </w:rPr>
            </w:pPr>
            <w:r>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Х</w:t>
            </w:r>
          </w:p>
        </w:tc>
      </w:tr>
      <w:tr w:rsidR="004A0706" w:rsidRPr="00B17D8F" w:rsidTr="008D5D37">
        <w:trPr>
          <w:trHeight w:val="300"/>
        </w:trPr>
        <w:tc>
          <w:tcPr>
            <w:tcW w:w="228" w:type="pct"/>
            <w:tcBorders>
              <w:top w:val="nil"/>
              <w:left w:val="single" w:sz="4" w:space="0" w:color="auto"/>
              <w:bottom w:val="single" w:sz="4" w:space="0" w:color="auto"/>
              <w:right w:val="single" w:sz="4" w:space="0" w:color="auto"/>
            </w:tcBorders>
            <w:vAlign w:val="center"/>
          </w:tcPr>
          <w:p w:rsidR="004A0706" w:rsidRPr="00AD1737" w:rsidRDefault="004A0706" w:rsidP="007D47C7">
            <w:pPr>
              <w:jc w:val="center"/>
              <w:rPr>
                <w:sz w:val="24"/>
                <w:szCs w:val="24"/>
              </w:rPr>
            </w:pPr>
            <w:r>
              <w:rPr>
                <w:sz w:val="24"/>
                <w:szCs w:val="24"/>
                <w:lang w:val="en-US"/>
              </w:rPr>
              <w:t>3</w:t>
            </w:r>
            <w:r>
              <w:rPr>
                <w:sz w:val="24"/>
                <w:szCs w:val="24"/>
              </w:rPr>
              <w:t>8</w:t>
            </w:r>
          </w:p>
        </w:tc>
        <w:tc>
          <w:tcPr>
            <w:tcW w:w="767" w:type="pct"/>
            <w:tcBorders>
              <w:top w:val="nil"/>
              <w:left w:val="nil"/>
              <w:bottom w:val="single" w:sz="4" w:space="0" w:color="auto"/>
              <w:right w:val="single" w:sz="4" w:space="0" w:color="auto"/>
            </w:tcBorders>
          </w:tcPr>
          <w:p w:rsidR="004A0706" w:rsidRPr="00343944" w:rsidRDefault="004A0706" w:rsidP="007D47C7">
            <w:pPr>
              <w:rPr>
                <w:sz w:val="24"/>
                <w:szCs w:val="24"/>
              </w:rPr>
            </w:pPr>
            <w:r w:rsidRPr="00343944">
              <w:rPr>
                <w:sz w:val="24"/>
                <w:szCs w:val="24"/>
              </w:rPr>
              <w:t>местный бюджет</w:t>
            </w:r>
          </w:p>
        </w:tc>
        <w:tc>
          <w:tcPr>
            <w:tcW w:w="518"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41 305,60</w:t>
            </w:r>
          </w:p>
        </w:tc>
        <w:tc>
          <w:tcPr>
            <w:tcW w:w="507" w:type="pct"/>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6 175,00</w:t>
            </w:r>
          </w:p>
        </w:tc>
        <w:tc>
          <w:tcPr>
            <w:tcW w:w="558"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7 145,60</w:t>
            </w:r>
          </w:p>
        </w:tc>
        <w:tc>
          <w:tcPr>
            <w:tcW w:w="509" w:type="pct"/>
            <w:gridSpan w:val="2"/>
            <w:tcBorders>
              <w:top w:val="nil"/>
              <w:left w:val="nil"/>
              <w:bottom w:val="single" w:sz="4" w:space="0" w:color="auto"/>
              <w:right w:val="single" w:sz="4" w:space="0" w:color="auto"/>
            </w:tcBorders>
            <w:vAlign w:val="center"/>
          </w:tcPr>
          <w:p w:rsidR="004A0706" w:rsidRDefault="004A0706">
            <w:pPr>
              <w:jc w:val="center"/>
              <w:rPr>
                <w:sz w:val="24"/>
                <w:szCs w:val="24"/>
              </w:rPr>
            </w:pPr>
            <w:r>
              <w:rPr>
                <w:sz w:val="24"/>
                <w:szCs w:val="24"/>
              </w:rPr>
              <w:t>8 977,00</w:t>
            </w:r>
          </w:p>
        </w:tc>
        <w:tc>
          <w:tcPr>
            <w:tcW w:w="539" w:type="pct"/>
            <w:gridSpan w:val="2"/>
            <w:tcBorders>
              <w:top w:val="single" w:sz="4" w:space="0" w:color="auto"/>
              <w:left w:val="nil"/>
              <w:bottom w:val="single" w:sz="4" w:space="0" w:color="auto"/>
              <w:right w:val="single" w:sz="4" w:space="0" w:color="auto"/>
            </w:tcBorders>
            <w:vAlign w:val="center"/>
          </w:tcPr>
          <w:p w:rsidR="004A0706" w:rsidRDefault="004A0706">
            <w:pPr>
              <w:jc w:val="center"/>
              <w:rPr>
                <w:sz w:val="24"/>
                <w:szCs w:val="24"/>
              </w:rPr>
            </w:pPr>
            <w:r>
              <w:rPr>
                <w:sz w:val="24"/>
                <w:szCs w:val="24"/>
              </w:rPr>
              <w:t>9 318,00</w:t>
            </w:r>
          </w:p>
        </w:tc>
        <w:tc>
          <w:tcPr>
            <w:tcW w:w="554"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9 690,00</w:t>
            </w:r>
          </w:p>
        </w:tc>
        <w:tc>
          <w:tcPr>
            <w:tcW w:w="820" w:type="pct"/>
            <w:tcBorders>
              <w:top w:val="single" w:sz="4" w:space="0" w:color="auto"/>
              <w:left w:val="single" w:sz="4" w:space="0" w:color="auto"/>
              <w:bottom w:val="single" w:sz="4" w:space="0" w:color="auto"/>
              <w:right w:val="single" w:sz="4" w:space="0" w:color="auto"/>
            </w:tcBorders>
            <w:vAlign w:val="center"/>
          </w:tcPr>
          <w:p w:rsidR="004A0706" w:rsidRDefault="004A0706">
            <w:pPr>
              <w:jc w:val="center"/>
              <w:rPr>
                <w:sz w:val="24"/>
                <w:szCs w:val="24"/>
              </w:rPr>
            </w:pPr>
            <w:r>
              <w:rPr>
                <w:sz w:val="24"/>
                <w:szCs w:val="24"/>
              </w:rPr>
              <w:t>Х</w:t>
            </w:r>
          </w:p>
        </w:tc>
      </w:tr>
    </w:tbl>
    <w:p w:rsidR="00FD1741" w:rsidRDefault="00FD1741" w:rsidP="00196E2D">
      <w:pPr>
        <w:jc w:val="both"/>
        <w:rPr>
          <w:sz w:val="28"/>
          <w:szCs w:val="28"/>
        </w:rPr>
      </w:pPr>
    </w:p>
    <w:sectPr w:rsidR="00FD1741" w:rsidSect="00315C2E">
      <w:headerReference w:type="default" r:id="rId14"/>
      <w:pgSz w:w="16838" w:h="11906" w:orient="landscape"/>
      <w:pgMar w:top="567"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A7E" w:rsidRDefault="00042A7E" w:rsidP="00097BB1">
      <w:r>
        <w:separator/>
      </w:r>
    </w:p>
  </w:endnote>
  <w:endnote w:type="continuationSeparator" w:id="1">
    <w:p w:rsidR="00042A7E" w:rsidRDefault="00042A7E" w:rsidP="00097B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7E" w:rsidRDefault="00042A7E">
    <w:pPr>
      <w:pStyle w:val="ac"/>
      <w:jc w:val="center"/>
    </w:pPr>
  </w:p>
  <w:p w:rsidR="00042A7E" w:rsidRDefault="00042A7E">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A7E" w:rsidRDefault="00042A7E" w:rsidP="00097BB1">
      <w:r>
        <w:separator/>
      </w:r>
    </w:p>
  </w:footnote>
  <w:footnote w:type="continuationSeparator" w:id="1">
    <w:p w:rsidR="00042A7E" w:rsidRDefault="00042A7E" w:rsidP="00097B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7E" w:rsidRDefault="00042A7E" w:rsidP="00554CC6">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042A7E" w:rsidRDefault="00042A7E">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7E" w:rsidRDefault="00042A7E" w:rsidP="00554CC6">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E85E71">
      <w:rPr>
        <w:rStyle w:val="af0"/>
        <w:noProof/>
      </w:rPr>
      <w:t>3</w:t>
    </w:r>
    <w:r>
      <w:rPr>
        <w:rStyle w:val="af0"/>
      </w:rPr>
      <w:fldChar w:fldCharType="end"/>
    </w:r>
  </w:p>
  <w:p w:rsidR="00042A7E" w:rsidRDefault="00042A7E">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2301004"/>
      <w:docPartObj>
        <w:docPartGallery w:val="Page Numbers (Top of Page)"/>
        <w:docPartUnique/>
      </w:docPartObj>
    </w:sdtPr>
    <w:sdtContent>
      <w:p w:rsidR="00042A7E" w:rsidRDefault="00042A7E">
        <w:pPr>
          <w:pStyle w:val="aa"/>
          <w:jc w:val="center"/>
        </w:pPr>
        <w:fldSimple w:instr="PAGE   \* MERGEFORMAT">
          <w:r w:rsidR="00E85E71">
            <w:rPr>
              <w:noProof/>
            </w:rPr>
            <w:t>1</w:t>
          </w:r>
        </w:fldSimple>
      </w:p>
    </w:sdtContent>
  </w:sdt>
  <w:p w:rsidR="00042A7E" w:rsidRDefault="00042A7E">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08853"/>
      <w:docPartObj>
        <w:docPartGallery w:val="Page Numbers (Top of Page)"/>
        <w:docPartUnique/>
      </w:docPartObj>
    </w:sdtPr>
    <w:sdtContent>
      <w:p w:rsidR="00042A7E" w:rsidRDefault="00042A7E">
        <w:pPr>
          <w:pStyle w:val="aa"/>
          <w:jc w:val="center"/>
        </w:pPr>
        <w:fldSimple w:instr=" PAGE   \* MERGEFORMAT ">
          <w:r>
            <w:rPr>
              <w:noProof/>
            </w:rPr>
            <w:t>12</w:t>
          </w:r>
        </w:fldSimple>
      </w:p>
    </w:sdtContent>
  </w:sdt>
  <w:p w:rsidR="00042A7E" w:rsidRDefault="00042A7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95356"/>
    <w:multiLevelType w:val="hybridMultilevel"/>
    <w:tmpl w:val="AE6E5BBC"/>
    <w:lvl w:ilvl="0" w:tplc="AD008256">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
    <w:nsid w:val="2AC9289B"/>
    <w:multiLevelType w:val="hybridMultilevel"/>
    <w:tmpl w:val="1424F6D4"/>
    <w:lvl w:ilvl="0" w:tplc="741272C2">
      <w:start w:val="1"/>
      <w:numFmt w:val="decimal"/>
      <w:lvlText w:val="%1)"/>
      <w:lvlJc w:val="left"/>
      <w:pPr>
        <w:ind w:left="1663" w:hanging="1095"/>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2">
    <w:nsid w:val="2EC872A0"/>
    <w:multiLevelType w:val="hybridMultilevel"/>
    <w:tmpl w:val="40D6C7A0"/>
    <w:lvl w:ilvl="0" w:tplc="B14C37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2271238"/>
    <w:multiLevelType w:val="multilevel"/>
    <w:tmpl w:val="693E08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2F208B5"/>
    <w:multiLevelType w:val="hybridMultilevel"/>
    <w:tmpl w:val="354631AC"/>
    <w:lvl w:ilvl="0" w:tplc="6A082296">
      <w:start w:val="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4A1E1366"/>
    <w:multiLevelType w:val="hybridMultilevel"/>
    <w:tmpl w:val="18A261AC"/>
    <w:lvl w:ilvl="0" w:tplc="04190001">
      <w:start w:val="20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AFE7D34"/>
    <w:multiLevelType w:val="multilevel"/>
    <w:tmpl w:val="8774F810"/>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5DDE4A76"/>
    <w:multiLevelType w:val="hybridMultilevel"/>
    <w:tmpl w:val="0492A86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10F424C"/>
    <w:multiLevelType w:val="hybridMultilevel"/>
    <w:tmpl w:val="0EFC3278"/>
    <w:lvl w:ilvl="0" w:tplc="FC804672">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1BA68DA"/>
    <w:multiLevelType w:val="hybridMultilevel"/>
    <w:tmpl w:val="7412695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B5335A"/>
    <w:multiLevelType w:val="hybridMultilevel"/>
    <w:tmpl w:val="AAC251DA"/>
    <w:lvl w:ilvl="0" w:tplc="BE683592">
      <w:start w:val="4"/>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B81440E"/>
    <w:multiLevelType w:val="hybridMultilevel"/>
    <w:tmpl w:val="2CE4AAE2"/>
    <w:lvl w:ilvl="0" w:tplc="332EC7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0"/>
  </w:num>
  <w:num w:numId="3">
    <w:abstractNumId w:val="0"/>
  </w:num>
  <w:num w:numId="4">
    <w:abstractNumId w:val="11"/>
  </w:num>
  <w:num w:numId="5">
    <w:abstractNumId w:val="6"/>
  </w:num>
  <w:num w:numId="6">
    <w:abstractNumId w:val="7"/>
  </w:num>
  <w:num w:numId="7">
    <w:abstractNumId w:val="4"/>
  </w:num>
  <w:num w:numId="8">
    <w:abstractNumId w:val="3"/>
  </w:num>
  <w:num w:numId="9">
    <w:abstractNumId w:val="9"/>
  </w:num>
  <w:num w:numId="10">
    <w:abstractNumId w:val="2"/>
  </w:num>
  <w:num w:numId="11">
    <w:abstractNumId w:val="8"/>
  </w:num>
  <w:num w:numId="12">
    <w:abstractNumId w:val="5"/>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C2C8E"/>
    <w:rsid w:val="000000C5"/>
    <w:rsid w:val="00000777"/>
    <w:rsid w:val="000009F3"/>
    <w:rsid w:val="00000B68"/>
    <w:rsid w:val="0000488D"/>
    <w:rsid w:val="00006220"/>
    <w:rsid w:val="00006331"/>
    <w:rsid w:val="00006A0D"/>
    <w:rsid w:val="0000793C"/>
    <w:rsid w:val="00007E3D"/>
    <w:rsid w:val="00012155"/>
    <w:rsid w:val="000128DD"/>
    <w:rsid w:val="000141B6"/>
    <w:rsid w:val="000143A3"/>
    <w:rsid w:val="0001485D"/>
    <w:rsid w:val="00016333"/>
    <w:rsid w:val="00021104"/>
    <w:rsid w:val="000216D4"/>
    <w:rsid w:val="0002230D"/>
    <w:rsid w:val="00022E11"/>
    <w:rsid w:val="00024B5A"/>
    <w:rsid w:val="000262AD"/>
    <w:rsid w:val="00030F4C"/>
    <w:rsid w:val="00032E2E"/>
    <w:rsid w:val="000330F3"/>
    <w:rsid w:val="00037AE3"/>
    <w:rsid w:val="00040305"/>
    <w:rsid w:val="00042A7E"/>
    <w:rsid w:val="00043175"/>
    <w:rsid w:val="00043800"/>
    <w:rsid w:val="00045F6D"/>
    <w:rsid w:val="00050003"/>
    <w:rsid w:val="00054DCC"/>
    <w:rsid w:val="000550BF"/>
    <w:rsid w:val="00056733"/>
    <w:rsid w:val="0005699C"/>
    <w:rsid w:val="00056C55"/>
    <w:rsid w:val="000603BE"/>
    <w:rsid w:val="00060E45"/>
    <w:rsid w:val="00061150"/>
    <w:rsid w:val="00062CDA"/>
    <w:rsid w:val="0006340C"/>
    <w:rsid w:val="00064F52"/>
    <w:rsid w:val="000653C5"/>
    <w:rsid w:val="00067330"/>
    <w:rsid w:val="000702BE"/>
    <w:rsid w:val="00071D1A"/>
    <w:rsid w:val="00072349"/>
    <w:rsid w:val="0007289E"/>
    <w:rsid w:val="000733CC"/>
    <w:rsid w:val="00074F08"/>
    <w:rsid w:val="00075468"/>
    <w:rsid w:val="000754D4"/>
    <w:rsid w:val="00075896"/>
    <w:rsid w:val="0007624C"/>
    <w:rsid w:val="000814E4"/>
    <w:rsid w:val="00082396"/>
    <w:rsid w:val="00083310"/>
    <w:rsid w:val="00083DCB"/>
    <w:rsid w:val="00086B58"/>
    <w:rsid w:val="00087506"/>
    <w:rsid w:val="00091BE3"/>
    <w:rsid w:val="00091D3A"/>
    <w:rsid w:val="000948B9"/>
    <w:rsid w:val="00095C16"/>
    <w:rsid w:val="00095C78"/>
    <w:rsid w:val="00096972"/>
    <w:rsid w:val="000974A2"/>
    <w:rsid w:val="000974D9"/>
    <w:rsid w:val="00097BB1"/>
    <w:rsid w:val="000A2C97"/>
    <w:rsid w:val="000A3C8C"/>
    <w:rsid w:val="000A4ED7"/>
    <w:rsid w:val="000A52C4"/>
    <w:rsid w:val="000B31FC"/>
    <w:rsid w:val="000B35FE"/>
    <w:rsid w:val="000B4343"/>
    <w:rsid w:val="000B4378"/>
    <w:rsid w:val="000C2B51"/>
    <w:rsid w:val="000C490A"/>
    <w:rsid w:val="000C6002"/>
    <w:rsid w:val="000C6326"/>
    <w:rsid w:val="000C68AB"/>
    <w:rsid w:val="000C6A5B"/>
    <w:rsid w:val="000C6EE7"/>
    <w:rsid w:val="000C7C02"/>
    <w:rsid w:val="000D086E"/>
    <w:rsid w:val="000D3048"/>
    <w:rsid w:val="000D4C28"/>
    <w:rsid w:val="000D59DC"/>
    <w:rsid w:val="000D5D21"/>
    <w:rsid w:val="000D64A2"/>
    <w:rsid w:val="000E12F9"/>
    <w:rsid w:val="000E180E"/>
    <w:rsid w:val="000E4946"/>
    <w:rsid w:val="000E4EC9"/>
    <w:rsid w:val="000E7897"/>
    <w:rsid w:val="000F04BA"/>
    <w:rsid w:val="000F14D1"/>
    <w:rsid w:val="000F1E78"/>
    <w:rsid w:val="000F4F59"/>
    <w:rsid w:val="000F5645"/>
    <w:rsid w:val="000F5D29"/>
    <w:rsid w:val="001007BF"/>
    <w:rsid w:val="00105BE8"/>
    <w:rsid w:val="001065D2"/>
    <w:rsid w:val="00106F91"/>
    <w:rsid w:val="00107759"/>
    <w:rsid w:val="00107A6C"/>
    <w:rsid w:val="001101A2"/>
    <w:rsid w:val="00113326"/>
    <w:rsid w:val="00114321"/>
    <w:rsid w:val="00114F85"/>
    <w:rsid w:val="00121858"/>
    <w:rsid w:val="00125CCC"/>
    <w:rsid w:val="0012630C"/>
    <w:rsid w:val="00127299"/>
    <w:rsid w:val="001304D3"/>
    <w:rsid w:val="00132C50"/>
    <w:rsid w:val="0013308F"/>
    <w:rsid w:val="00133698"/>
    <w:rsid w:val="00136798"/>
    <w:rsid w:val="00136FDD"/>
    <w:rsid w:val="00141BF1"/>
    <w:rsid w:val="00141E51"/>
    <w:rsid w:val="001448F7"/>
    <w:rsid w:val="001505D3"/>
    <w:rsid w:val="00151262"/>
    <w:rsid w:val="00152DF4"/>
    <w:rsid w:val="00153968"/>
    <w:rsid w:val="00153A87"/>
    <w:rsid w:val="001540E1"/>
    <w:rsid w:val="00156070"/>
    <w:rsid w:val="0015797F"/>
    <w:rsid w:val="001600BE"/>
    <w:rsid w:val="001601B2"/>
    <w:rsid w:val="00161279"/>
    <w:rsid w:val="001615B3"/>
    <w:rsid w:val="00164E6E"/>
    <w:rsid w:val="001667FB"/>
    <w:rsid w:val="00166AB3"/>
    <w:rsid w:val="00167ECE"/>
    <w:rsid w:val="00174C60"/>
    <w:rsid w:val="001750B3"/>
    <w:rsid w:val="00176522"/>
    <w:rsid w:val="001803D5"/>
    <w:rsid w:val="00183BD2"/>
    <w:rsid w:val="00187201"/>
    <w:rsid w:val="00193FC3"/>
    <w:rsid w:val="00196E2D"/>
    <w:rsid w:val="00196F49"/>
    <w:rsid w:val="00197472"/>
    <w:rsid w:val="00197473"/>
    <w:rsid w:val="001A0BF0"/>
    <w:rsid w:val="001A1744"/>
    <w:rsid w:val="001A2694"/>
    <w:rsid w:val="001A42F0"/>
    <w:rsid w:val="001A4428"/>
    <w:rsid w:val="001A4B96"/>
    <w:rsid w:val="001A5612"/>
    <w:rsid w:val="001A5FA8"/>
    <w:rsid w:val="001A6B0A"/>
    <w:rsid w:val="001A7488"/>
    <w:rsid w:val="001A7A8E"/>
    <w:rsid w:val="001B0295"/>
    <w:rsid w:val="001B3DE2"/>
    <w:rsid w:val="001B44AF"/>
    <w:rsid w:val="001B4D02"/>
    <w:rsid w:val="001B5189"/>
    <w:rsid w:val="001C0D43"/>
    <w:rsid w:val="001C0EA9"/>
    <w:rsid w:val="001C106E"/>
    <w:rsid w:val="001C5321"/>
    <w:rsid w:val="001C6C50"/>
    <w:rsid w:val="001D142E"/>
    <w:rsid w:val="001D1D0A"/>
    <w:rsid w:val="001D2EB6"/>
    <w:rsid w:val="001D4D2B"/>
    <w:rsid w:val="001D693D"/>
    <w:rsid w:val="001E0211"/>
    <w:rsid w:val="001E55E4"/>
    <w:rsid w:val="001E60D6"/>
    <w:rsid w:val="001E6EEE"/>
    <w:rsid w:val="001E73D3"/>
    <w:rsid w:val="001E77D0"/>
    <w:rsid w:val="001F0BB0"/>
    <w:rsid w:val="001F10BD"/>
    <w:rsid w:val="001F154F"/>
    <w:rsid w:val="001F184D"/>
    <w:rsid w:val="001F2CFF"/>
    <w:rsid w:val="001F6F63"/>
    <w:rsid w:val="001F6FEF"/>
    <w:rsid w:val="001F7021"/>
    <w:rsid w:val="00202CD9"/>
    <w:rsid w:val="0020584A"/>
    <w:rsid w:val="00207D31"/>
    <w:rsid w:val="00211E18"/>
    <w:rsid w:val="00212EC8"/>
    <w:rsid w:val="002130BC"/>
    <w:rsid w:val="0021584D"/>
    <w:rsid w:val="002215FD"/>
    <w:rsid w:val="002225E9"/>
    <w:rsid w:val="00223E82"/>
    <w:rsid w:val="00225B52"/>
    <w:rsid w:val="00225B8B"/>
    <w:rsid w:val="00226F46"/>
    <w:rsid w:val="002278F5"/>
    <w:rsid w:val="00230D9A"/>
    <w:rsid w:val="0023242A"/>
    <w:rsid w:val="00232E5C"/>
    <w:rsid w:val="00235E69"/>
    <w:rsid w:val="00236D6C"/>
    <w:rsid w:val="00241049"/>
    <w:rsid w:val="002416D6"/>
    <w:rsid w:val="00245EDC"/>
    <w:rsid w:val="00246C47"/>
    <w:rsid w:val="00252689"/>
    <w:rsid w:val="002527B1"/>
    <w:rsid w:val="00256BD2"/>
    <w:rsid w:val="00257F83"/>
    <w:rsid w:val="00260FE7"/>
    <w:rsid w:val="00261DA4"/>
    <w:rsid w:val="00262BFA"/>
    <w:rsid w:val="00263B51"/>
    <w:rsid w:val="00267BE7"/>
    <w:rsid w:val="0027032A"/>
    <w:rsid w:val="00270D4C"/>
    <w:rsid w:val="00271443"/>
    <w:rsid w:val="00272237"/>
    <w:rsid w:val="00274ECA"/>
    <w:rsid w:val="002756C3"/>
    <w:rsid w:val="002811C6"/>
    <w:rsid w:val="002817B8"/>
    <w:rsid w:val="002818FF"/>
    <w:rsid w:val="00285C3E"/>
    <w:rsid w:val="00285F2B"/>
    <w:rsid w:val="0029065B"/>
    <w:rsid w:val="00290E45"/>
    <w:rsid w:val="002921EF"/>
    <w:rsid w:val="00293E98"/>
    <w:rsid w:val="0029460E"/>
    <w:rsid w:val="002955C5"/>
    <w:rsid w:val="00295948"/>
    <w:rsid w:val="002A1954"/>
    <w:rsid w:val="002A44A7"/>
    <w:rsid w:val="002A46A0"/>
    <w:rsid w:val="002A5CE9"/>
    <w:rsid w:val="002A6ABF"/>
    <w:rsid w:val="002B07A5"/>
    <w:rsid w:val="002B1C92"/>
    <w:rsid w:val="002B4CEC"/>
    <w:rsid w:val="002B5C49"/>
    <w:rsid w:val="002B6D46"/>
    <w:rsid w:val="002C18ED"/>
    <w:rsid w:val="002C4CBB"/>
    <w:rsid w:val="002C7288"/>
    <w:rsid w:val="002C7FE6"/>
    <w:rsid w:val="002D010A"/>
    <w:rsid w:val="002D069D"/>
    <w:rsid w:val="002D1E2E"/>
    <w:rsid w:val="002D1EEF"/>
    <w:rsid w:val="002D1FFB"/>
    <w:rsid w:val="002D326C"/>
    <w:rsid w:val="002D35D2"/>
    <w:rsid w:val="002D3A08"/>
    <w:rsid w:val="002D5B71"/>
    <w:rsid w:val="002D72A9"/>
    <w:rsid w:val="002E3EDA"/>
    <w:rsid w:val="002E453A"/>
    <w:rsid w:val="002E4B15"/>
    <w:rsid w:val="002E4CD1"/>
    <w:rsid w:val="002E582C"/>
    <w:rsid w:val="002E5EC2"/>
    <w:rsid w:val="002E6034"/>
    <w:rsid w:val="002F2A32"/>
    <w:rsid w:val="002F4D10"/>
    <w:rsid w:val="00300585"/>
    <w:rsid w:val="00301586"/>
    <w:rsid w:val="00302042"/>
    <w:rsid w:val="00303D21"/>
    <w:rsid w:val="00306316"/>
    <w:rsid w:val="0030668E"/>
    <w:rsid w:val="00307DD5"/>
    <w:rsid w:val="00312D5A"/>
    <w:rsid w:val="0031516F"/>
    <w:rsid w:val="00315C2E"/>
    <w:rsid w:val="00315D19"/>
    <w:rsid w:val="003208AD"/>
    <w:rsid w:val="00320FF4"/>
    <w:rsid w:val="00321106"/>
    <w:rsid w:val="0032208F"/>
    <w:rsid w:val="003229BB"/>
    <w:rsid w:val="00324035"/>
    <w:rsid w:val="00324E4F"/>
    <w:rsid w:val="00325250"/>
    <w:rsid w:val="003269C0"/>
    <w:rsid w:val="003313BE"/>
    <w:rsid w:val="00331494"/>
    <w:rsid w:val="0033668C"/>
    <w:rsid w:val="0033691A"/>
    <w:rsid w:val="00337377"/>
    <w:rsid w:val="00342440"/>
    <w:rsid w:val="00342D31"/>
    <w:rsid w:val="00344090"/>
    <w:rsid w:val="00344BF1"/>
    <w:rsid w:val="00346C43"/>
    <w:rsid w:val="00351B64"/>
    <w:rsid w:val="003528DE"/>
    <w:rsid w:val="00353AD2"/>
    <w:rsid w:val="003557B2"/>
    <w:rsid w:val="00355A37"/>
    <w:rsid w:val="00355EA2"/>
    <w:rsid w:val="00357112"/>
    <w:rsid w:val="003574FD"/>
    <w:rsid w:val="00362237"/>
    <w:rsid w:val="00362AF2"/>
    <w:rsid w:val="00365871"/>
    <w:rsid w:val="00366850"/>
    <w:rsid w:val="00366E7E"/>
    <w:rsid w:val="00367CDE"/>
    <w:rsid w:val="00371F6D"/>
    <w:rsid w:val="00375083"/>
    <w:rsid w:val="00375980"/>
    <w:rsid w:val="00375BE8"/>
    <w:rsid w:val="003764E1"/>
    <w:rsid w:val="00376FF0"/>
    <w:rsid w:val="00380BDD"/>
    <w:rsid w:val="0038419B"/>
    <w:rsid w:val="0038421B"/>
    <w:rsid w:val="00385240"/>
    <w:rsid w:val="00385EF5"/>
    <w:rsid w:val="00386977"/>
    <w:rsid w:val="00387E72"/>
    <w:rsid w:val="0039226C"/>
    <w:rsid w:val="00392488"/>
    <w:rsid w:val="003928B9"/>
    <w:rsid w:val="0039372B"/>
    <w:rsid w:val="003937A9"/>
    <w:rsid w:val="00393B0E"/>
    <w:rsid w:val="00393D0F"/>
    <w:rsid w:val="003959B5"/>
    <w:rsid w:val="00396F6A"/>
    <w:rsid w:val="00397156"/>
    <w:rsid w:val="0039749F"/>
    <w:rsid w:val="003A0AE4"/>
    <w:rsid w:val="003A0C80"/>
    <w:rsid w:val="003A245D"/>
    <w:rsid w:val="003A50D8"/>
    <w:rsid w:val="003A6D5B"/>
    <w:rsid w:val="003A6D99"/>
    <w:rsid w:val="003A7CE7"/>
    <w:rsid w:val="003B24A6"/>
    <w:rsid w:val="003B3257"/>
    <w:rsid w:val="003B50F5"/>
    <w:rsid w:val="003B6A56"/>
    <w:rsid w:val="003B7B8F"/>
    <w:rsid w:val="003B7CD2"/>
    <w:rsid w:val="003C0849"/>
    <w:rsid w:val="003C0B3C"/>
    <w:rsid w:val="003C32AD"/>
    <w:rsid w:val="003C40BC"/>
    <w:rsid w:val="003C49AC"/>
    <w:rsid w:val="003D26AA"/>
    <w:rsid w:val="003D4D7A"/>
    <w:rsid w:val="003D5986"/>
    <w:rsid w:val="003D6029"/>
    <w:rsid w:val="003D692F"/>
    <w:rsid w:val="003D6ACD"/>
    <w:rsid w:val="003E24B8"/>
    <w:rsid w:val="003F23FC"/>
    <w:rsid w:val="003F2B4F"/>
    <w:rsid w:val="003F30A8"/>
    <w:rsid w:val="003F4BF3"/>
    <w:rsid w:val="003F52F0"/>
    <w:rsid w:val="003F6459"/>
    <w:rsid w:val="003F7ABB"/>
    <w:rsid w:val="004015EB"/>
    <w:rsid w:val="00402777"/>
    <w:rsid w:val="00403685"/>
    <w:rsid w:val="00404625"/>
    <w:rsid w:val="0040526F"/>
    <w:rsid w:val="00406DA2"/>
    <w:rsid w:val="00411AB0"/>
    <w:rsid w:val="00413FF0"/>
    <w:rsid w:val="00414FBF"/>
    <w:rsid w:val="0041591F"/>
    <w:rsid w:val="004171BF"/>
    <w:rsid w:val="00420CA0"/>
    <w:rsid w:val="00420EFD"/>
    <w:rsid w:val="004220F9"/>
    <w:rsid w:val="00422368"/>
    <w:rsid w:val="004278D7"/>
    <w:rsid w:val="0043014F"/>
    <w:rsid w:val="004304DB"/>
    <w:rsid w:val="00435DBD"/>
    <w:rsid w:val="0044062F"/>
    <w:rsid w:val="0044065F"/>
    <w:rsid w:val="00440CF7"/>
    <w:rsid w:val="00442525"/>
    <w:rsid w:val="00442F71"/>
    <w:rsid w:val="0044423A"/>
    <w:rsid w:val="00445AF0"/>
    <w:rsid w:val="00445B05"/>
    <w:rsid w:val="00445F13"/>
    <w:rsid w:val="00450651"/>
    <w:rsid w:val="004526A8"/>
    <w:rsid w:val="0045311D"/>
    <w:rsid w:val="004545DA"/>
    <w:rsid w:val="004553C4"/>
    <w:rsid w:val="0045686A"/>
    <w:rsid w:val="00456E59"/>
    <w:rsid w:val="004576FB"/>
    <w:rsid w:val="00457C50"/>
    <w:rsid w:val="004609B2"/>
    <w:rsid w:val="00460DC2"/>
    <w:rsid w:val="00461B5B"/>
    <w:rsid w:val="0046293E"/>
    <w:rsid w:val="0046349F"/>
    <w:rsid w:val="00465678"/>
    <w:rsid w:val="00470DA0"/>
    <w:rsid w:val="004713AA"/>
    <w:rsid w:val="0047312A"/>
    <w:rsid w:val="0048023C"/>
    <w:rsid w:val="00482013"/>
    <w:rsid w:val="004833AF"/>
    <w:rsid w:val="00483B30"/>
    <w:rsid w:val="004869CC"/>
    <w:rsid w:val="004869F3"/>
    <w:rsid w:val="00486B4F"/>
    <w:rsid w:val="004879E5"/>
    <w:rsid w:val="00490181"/>
    <w:rsid w:val="00492541"/>
    <w:rsid w:val="004948E9"/>
    <w:rsid w:val="004A0459"/>
    <w:rsid w:val="004A0706"/>
    <w:rsid w:val="004A08D6"/>
    <w:rsid w:val="004A30F2"/>
    <w:rsid w:val="004A7F1F"/>
    <w:rsid w:val="004B183F"/>
    <w:rsid w:val="004B2274"/>
    <w:rsid w:val="004B39E3"/>
    <w:rsid w:val="004C0223"/>
    <w:rsid w:val="004C198B"/>
    <w:rsid w:val="004C1C8B"/>
    <w:rsid w:val="004C333C"/>
    <w:rsid w:val="004C3AA1"/>
    <w:rsid w:val="004C6807"/>
    <w:rsid w:val="004C6CCF"/>
    <w:rsid w:val="004C7B1B"/>
    <w:rsid w:val="004D02F9"/>
    <w:rsid w:val="004D5212"/>
    <w:rsid w:val="004E0116"/>
    <w:rsid w:val="004E0D02"/>
    <w:rsid w:val="004E1718"/>
    <w:rsid w:val="004E2E3F"/>
    <w:rsid w:val="004E3DE9"/>
    <w:rsid w:val="004E42FD"/>
    <w:rsid w:val="004E6675"/>
    <w:rsid w:val="004E7B88"/>
    <w:rsid w:val="004F07CA"/>
    <w:rsid w:val="004F162D"/>
    <w:rsid w:val="004F1668"/>
    <w:rsid w:val="004F3115"/>
    <w:rsid w:val="004F3E8C"/>
    <w:rsid w:val="004F4246"/>
    <w:rsid w:val="004F4250"/>
    <w:rsid w:val="004F4DBC"/>
    <w:rsid w:val="004F5216"/>
    <w:rsid w:val="00501280"/>
    <w:rsid w:val="005027BD"/>
    <w:rsid w:val="00502904"/>
    <w:rsid w:val="005070CD"/>
    <w:rsid w:val="00510A19"/>
    <w:rsid w:val="005133F3"/>
    <w:rsid w:val="005142A4"/>
    <w:rsid w:val="00516A04"/>
    <w:rsid w:val="0051714D"/>
    <w:rsid w:val="005234F8"/>
    <w:rsid w:val="00523B92"/>
    <w:rsid w:val="00524487"/>
    <w:rsid w:val="00526DFB"/>
    <w:rsid w:val="00527698"/>
    <w:rsid w:val="00531CDB"/>
    <w:rsid w:val="00532131"/>
    <w:rsid w:val="00532D12"/>
    <w:rsid w:val="00533ADE"/>
    <w:rsid w:val="005353F5"/>
    <w:rsid w:val="005355FE"/>
    <w:rsid w:val="00536788"/>
    <w:rsid w:val="005369D3"/>
    <w:rsid w:val="00541558"/>
    <w:rsid w:val="00543C91"/>
    <w:rsid w:val="00552BCC"/>
    <w:rsid w:val="00554CC6"/>
    <w:rsid w:val="005600A4"/>
    <w:rsid w:val="00561FEA"/>
    <w:rsid w:val="00566ECB"/>
    <w:rsid w:val="00570F33"/>
    <w:rsid w:val="00571707"/>
    <w:rsid w:val="0057441D"/>
    <w:rsid w:val="005749F1"/>
    <w:rsid w:val="00574E19"/>
    <w:rsid w:val="0057782B"/>
    <w:rsid w:val="00580ED1"/>
    <w:rsid w:val="00584AA5"/>
    <w:rsid w:val="00585193"/>
    <w:rsid w:val="00586224"/>
    <w:rsid w:val="005867A3"/>
    <w:rsid w:val="00587750"/>
    <w:rsid w:val="00587C87"/>
    <w:rsid w:val="00587D87"/>
    <w:rsid w:val="00590DA0"/>
    <w:rsid w:val="00591DA8"/>
    <w:rsid w:val="00593D30"/>
    <w:rsid w:val="00595686"/>
    <w:rsid w:val="00597FD5"/>
    <w:rsid w:val="005A121F"/>
    <w:rsid w:val="005A1CD8"/>
    <w:rsid w:val="005A2CF2"/>
    <w:rsid w:val="005A2E95"/>
    <w:rsid w:val="005A57E5"/>
    <w:rsid w:val="005A6282"/>
    <w:rsid w:val="005A7A2B"/>
    <w:rsid w:val="005B0128"/>
    <w:rsid w:val="005B0D46"/>
    <w:rsid w:val="005B4DD5"/>
    <w:rsid w:val="005B4E6F"/>
    <w:rsid w:val="005B62E1"/>
    <w:rsid w:val="005C1BDD"/>
    <w:rsid w:val="005C3562"/>
    <w:rsid w:val="005C5264"/>
    <w:rsid w:val="005C5D37"/>
    <w:rsid w:val="005C6E08"/>
    <w:rsid w:val="005D0BEB"/>
    <w:rsid w:val="005D3298"/>
    <w:rsid w:val="005D5C4C"/>
    <w:rsid w:val="005D7FE8"/>
    <w:rsid w:val="005E1931"/>
    <w:rsid w:val="005E5656"/>
    <w:rsid w:val="005E6052"/>
    <w:rsid w:val="005F5594"/>
    <w:rsid w:val="005F6006"/>
    <w:rsid w:val="00602D41"/>
    <w:rsid w:val="00603D5C"/>
    <w:rsid w:val="0060586E"/>
    <w:rsid w:val="006069EC"/>
    <w:rsid w:val="00606A3A"/>
    <w:rsid w:val="006204DA"/>
    <w:rsid w:val="006205F6"/>
    <w:rsid w:val="00624DF7"/>
    <w:rsid w:val="0062646A"/>
    <w:rsid w:val="00626574"/>
    <w:rsid w:val="006307A2"/>
    <w:rsid w:val="0063096B"/>
    <w:rsid w:val="0063278C"/>
    <w:rsid w:val="0063637D"/>
    <w:rsid w:val="006412A4"/>
    <w:rsid w:val="006416BB"/>
    <w:rsid w:val="0064211A"/>
    <w:rsid w:val="006444E9"/>
    <w:rsid w:val="00645210"/>
    <w:rsid w:val="00645DC9"/>
    <w:rsid w:val="006464B1"/>
    <w:rsid w:val="00654845"/>
    <w:rsid w:val="006571AB"/>
    <w:rsid w:val="0066049C"/>
    <w:rsid w:val="00660BF9"/>
    <w:rsid w:val="0066124C"/>
    <w:rsid w:val="00661354"/>
    <w:rsid w:val="00662FE3"/>
    <w:rsid w:val="0066496D"/>
    <w:rsid w:val="00664F97"/>
    <w:rsid w:val="00665E90"/>
    <w:rsid w:val="00667991"/>
    <w:rsid w:val="006679B1"/>
    <w:rsid w:val="00667A97"/>
    <w:rsid w:val="00670EAC"/>
    <w:rsid w:val="00671119"/>
    <w:rsid w:val="006730E8"/>
    <w:rsid w:val="0067370D"/>
    <w:rsid w:val="00674CFE"/>
    <w:rsid w:val="00675425"/>
    <w:rsid w:val="00677D7E"/>
    <w:rsid w:val="00680221"/>
    <w:rsid w:val="00680676"/>
    <w:rsid w:val="006808C2"/>
    <w:rsid w:val="006810F3"/>
    <w:rsid w:val="00683B5D"/>
    <w:rsid w:val="006933A0"/>
    <w:rsid w:val="006A00CC"/>
    <w:rsid w:val="006A1866"/>
    <w:rsid w:val="006A2267"/>
    <w:rsid w:val="006A2B6B"/>
    <w:rsid w:val="006A4D55"/>
    <w:rsid w:val="006A4DB2"/>
    <w:rsid w:val="006A70ED"/>
    <w:rsid w:val="006B2924"/>
    <w:rsid w:val="006B387C"/>
    <w:rsid w:val="006B3D3D"/>
    <w:rsid w:val="006B4E9A"/>
    <w:rsid w:val="006B6C47"/>
    <w:rsid w:val="006B7918"/>
    <w:rsid w:val="006B7C65"/>
    <w:rsid w:val="006C02C3"/>
    <w:rsid w:val="006C0405"/>
    <w:rsid w:val="006C5AD8"/>
    <w:rsid w:val="006C6C5E"/>
    <w:rsid w:val="006C7A92"/>
    <w:rsid w:val="006D09E8"/>
    <w:rsid w:val="006D15A0"/>
    <w:rsid w:val="006D243B"/>
    <w:rsid w:val="006D2815"/>
    <w:rsid w:val="006D6EFE"/>
    <w:rsid w:val="006E1459"/>
    <w:rsid w:val="006E243E"/>
    <w:rsid w:val="006E309C"/>
    <w:rsid w:val="006E4F6E"/>
    <w:rsid w:val="006E601B"/>
    <w:rsid w:val="006E6E71"/>
    <w:rsid w:val="006E721B"/>
    <w:rsid w:val="006E7E84"/>
    <w:rsid w:val="006F0EDE"/>
    <w:rsid w:val="006F34DA"/>
    <w:rsid w:val="006F3A8A"/>
    <w:rsid w:val="006F44E6"/>
    <w:rsid w:val="006F47A4"/>
    <w:rsid w:val="006F55C5"/>
    <w:rsid w:val="006F5E6C"/>
    <w:rsid w:val="006F628B"/>
    <w:rsid w:val="006F69E7"/>
    <w:rsid w:val="006F7E91"/>
    <w:rsid w:val="00700A77"/>
    <w:rsid w:val="007020CC"/>
    <w:rsid w:val="00702165"/>
    <w:rsid w:val="00703B2C"/>
    <w:rsid w:val="00706032"/>
    <w:rsid w:val="00706AF1"/>
    <w:rsid w:val="00707909"/>
    <w:rsid w:val="00710D60"/>
    <w:rsid w:val="00710E88"/>
    <w:rsid w:val="0071267B"/>
    <w:rsid w:val="007126E7"/>
    <w:rsid w:val="007145C6"/>
    <w:rsid w:val="0071556B"/>
    <w:rsid w:val="00715D4D"/>
    <w:rsid w:val="007203B4"/>
    <w:rsid w:val="007207C1"/>
    <w:rsid w:val="00722F3D"/>
    <w:rsid w:val="00723686"/>
    <w:rsid w:val="00724A04"/>
    <w:rsid w:val="00725020"/>
    <w:rsid w:val="00727179"/>
    <w:rsid w:val="00727D85"/>
    <w:rsid w:val="00727F72"/>
    <w:rsid w:val="0073046C"/>
    <w:rsid w:val="00733CDE"/>
    <w:rsid w:val="00733E54"/>
    <w:rsid w:val="0073718B"/>
    <w:rsid w:val="00741C47"/>
    <w:rsid w:val="0074247C"/>
    <w:rsid w:val="007441E1"/>
    <w:rsid w:val="007448E5"/>
    <w:rsid w:val="00744CED"/>
    <w:rsid w:val="00745105"/>
    <w:rsid w:val="00745401"/>
    <w:rsid w:val="007478EB"/>
    <w:rsid w:val="00751343"/>
    <w:rsid w:val="007523A1"/>
    <w:rsid w:val="00755BB9"/>
    <w:rsid w:val="00755BD8"/>
    <w:rsid w:val="00756260"/>
    <w:rsid w:val="0076255D"/>
    <w:rsid w:val="00762D8C"/>
    <w:rsid w:val="00766B3C"/>
    <w:rsid w:val="00766F5B"/>
    <w:rsid w:val="00770C97"/>
    <w:rsid w:val="007714E4"/>
    <w:rsid w:val="00771CE3"/>
    <w:rsid w:val="00775A6F"/>
    <w:rsid w:val="00781626"/>
    <w:rsid w:val="00781850"/>
    <w:rsid w:val="00782B81"/>
    <w:rsid w:val="007841AE"/>
    <w:rsid w:val="00784697"/>
    <w:rsid w:val="00784AB5"/>
    <w:rsid w:val="007862D0"/>
    <w:rsid w:val="00786C15"/>
    <w:rsid w:val="00786D1E"/>
    <w:rsid w:val="00786F83"/>
    <w:rsid w:val="00790128"/>
    <w:rsid w:val="0079071F"/>
    <w:rsid w:val="00790C6E"/>
    <w:rsid w:val="00790C96"/>
    <w:rsid w:val="007923AD"/>
    <w:rsid w:val="00793360"/>
    <w:rsid w:val="00793438"/>
    <w:rsid w:val="00793E18"/>
    <w:rsid w:val="00795D74"/>
    <w:rsid w:val="007A25B8"/>
    <w:rsid w:val="007A45EB"/>
    <w:rsid w:val="007A7BEC"/>
    <w:rsid w:val="007B0521"/>
    <w:rsid w:val="007B0CE0"/>
    <w:rsid w:val="007B3BB4"/>
    <w:rsid w:val="007B552E"/>
    <w:rsid w:val="007B5BF4"/>
    <w:rsid w:val="007B5D27"/>
    <w:rsid w:val="007B7EBA"/>
    <w:rsid w:val="007C05AA"/>
    <w:rsid w:val="007C1622"/>
    <w:rsid w:val="007C21A0"/>
    <w:rsid w:val="007C61FD"/>
    <w:rsid w:val="007C6262"/>
    <w:rsid w:val="007C6347"/>
    <w:rsid w:val="007C6862"/>
    <w:rsid w:val="007C7559"/>
    <w:rsid w:val="007D2F5C"/>
    <w:rsid w:val="007D47C7"/>
    <w:rsid w:val="007D7413"/>
    <w:rsid w:val="007E118A"/>
    <w:rsid w:val="007E1872"/>
    <w:rsid w:val="007E1993"/>
    <w:rsid w:val="007E25D6"/>
    <w:rsid w:val="007E2DCD"/>
    <w:rsid w:val="007E3936"/>
    <w:rsid w:val="007E6517"/>
    <w:rsid w:val="007E6C16"/>
    <w:rsid w:val="007E6F53"/>
    <w:rsid w:val="007F002E"/>
    <w:rsid w:val="007F1B7D"/>
    <w:rsid w:val="007F221E"/>
    <w:rsid w:val="007F32FE"/>
    <w:rsid w:val="007F3C22"/>
    <w:rsid w:val="007F40E2"/>
    <w:rsid w:val="007F53C7"/>
    <w:rsid w:val="0080131B"/>
    <w:rsid w:val="0080155F"/>
    <w:rsid w:val="00803CAB"/>
    <w:rsid w:val="0080796F"/>
    <w:rsid w:val="00815F68"/>
    <w:rsid w:val="00816B9F"/>
    <w:rsid w:val="00816F18"/>
    <w:rsid w:val="008215E7"/>
    <w:rsid w:val="008249D2"/>
    <w:rsid w:val="008255B1"/>
    <w:rsid w:val="00826E99"/>
    <w:rsid w:val="00827AFC"/>
    <w:rsid w:val="00830038"/>
    <w:rsid w:val="008301A6"/>
    <w:rsid w:val="00832CC0"/>
    <w:rsid w:val="00834FEF"/>
    <w:rsid w:val="008353C4"/>
    <w:rsid w:val="0083654D"/>
    <w:rsid w:val="008365C0"/>
    <w:rsid w:val="008405C3"/>
    <w:rsid w:val="00840873"/>
    <w:rsid w:val="00840E44"/>
    <w:rsid w:val="00840FFA"/>
    <w:rsid w:val="0084312F"/>
    <w:rsid w:val="00845B18"/>
    <w:rsid w:val="008460F6"/>
    <w:rsid w:val="008470BC"/>
    <w:rsid w:val="0084765F"/>
    <w:rsid w:val="00850F97"/>
    <w:rsid w:val="00851174"/>
    <w:rsid w:val="00851C8D"/>
    <w:rsid w:val="00851DF7"/>
    <w:rsid w:val="00853A9A"/>
    <w:rsid w:val="00854603"/>
    <w:rsid w:val="008552F2"/>
    <w:rsid w:val="00856158"/>
    <w:rsid w:val="0086063F"/>
    <w:rsid w:val="008625F0"/>
    <w:rsid w:val="00862E4B"/>
    <w:rsid w:val="0086301D"/>
    <w:rsid w:val="008656D0"/>
    <w:rsid w:val="00865893"/>
    <w:rsid w:val="00866766"/>
    <w:rsid w:val="00871148"/>
    <w:rsid w:val="008735CE"/>
    <w:rsid w:val="0087466C"/>
    <w:rsid w:val="008768F2"/>
    <w:rsid w:val="00880ACC"/>
    <w:rsid w:val="00883D9D"/>
    <w:rsid w:val="008853CF"/>
    <w:rsid w:val="008856AD"/>
    <w:rsid w:val="00885B9F"/>
    <w:rsid w:val="008900B5"/>
    <w:rsid w:val="008915B6"/>
    <w:rsid w:val="0089296D"/>
    <w:rsid w:val="008929EE"/>
    <w:rsid w:val="008949F9"/>
    <w:rsid w:val="0089752D"/>
    <w:rsid w:val="008A4E06"/>
    <w:rsid w:val="008A4EBE"/>
    <w:rsid w:val="008A691F"/>
    <w:rsid w:val="008A7674"/>
    <w:rsid w:val="008A7F93"/>
    <w:rsid w:val="008B1FAA"/>
    <w:rsid w:val="008B3F95"/>
    <w:rsid w:val="008B66E7"/>
    <w:rsid w:val="008B7473"/>
    <w:rsid w:val="008C0E41"/>
    <w:rsid w:val="008C119D"/>
    <w:rsid w:val="008C20AB"/>
    <w:rsid w:val="008C2C8E"/>
    <w:rsid w:val="008C5281"/>
    <w:rsid w:val="008C5BC4"/>
    <w:rsid w:val="008D3041"/>
    <w:rsid w:val="008D386D"/>
    <w:rsid w:val="008D472E"/>
    <w:rsid w:val="008D5618"/>
    <w:rsid w:val="008D5B3F"/>
    <w:rsid w:val="008D5D37"/>
    <w:rsid w:val="008D5D97"/>
    <w:rsid w:val="008E2647"/>
    <w:rsid w:val="008E45F8"/>
    <w:rsid w:val="008E6584"/>
    <w:rsid w:val="008E66F8"/>
    <w:rsid w:val="008E681B"/>
    <w:rsid w:val="008F0FD5"/>
    <w:rsid w:val="008F1275"/>
    <w:rsid w:val="008F663C"/>
    <w:rsid w:val="00900EBC"/>
    <w:rsid w:val="0090380E"/>
    <w:rsid w:val="0090393C"/>
    <w:rsid w:val="00904A30"/>
    <w:rsid w:val="00905E10"/>
    <w:rsid w:val="00906004"/>
    <w:rsid w:val="0090690F"/>
    <w:rsid w:val="00907D42"/>
    <w:rsid w:val="00911043"/>
    <w:rsid w:val="00911FE8"/>
    <w:rsid w:val="00913D66"/>
    <w:rsid w:val="0091427C"/>
    <w:rsid w:val="009144B2"/>
    <w:rsid w:val="00915A60"/>
    <w:rsid w:val="0091657C"/>
    <w:rsid w:val="00916824"/>
    <w:rsid w:val="009175AE"/>
    <w:rsid w:val="0092060B"/>
    <w:rsid w:val="00921FB5"/>
    <w:rsid w:val="009222E9"/>
    <w:rsid w:val="00930B8A"/>
    <w:rsid w:val="0093389D"/>
    <w:rsid w:val="00935F24"/>
    <w:rsid w:val="009365A7"/>
    <w:rsid w:val="00937921"/>
    <w:rsid w:val="00937AE9"/>
    <w:rsid w:val="0094194E"/>
    <w:rsid w:val="00942CA6"/>
    <w:rsid w:val="0094466C"/>
    <w:rsid w:val="0094550C"/>
    <w:rsid w:val="00950797"/>
    <w:rsid w:val="00954814"/>
    <w:rsid w:val="009557E2"/>
    <w:rsid w:val="00956A5A"/>
    <w:rsid w:val="0096001F"/>
    <w:rsid w:val="009616F9"/>
    <w:rsid w:val="00961B21"/>
    <w:rsid w:val="00961CF3"/>
    <w:rsid w:val="00962B5B"/>
    <w:rsid w:val="00962E4B"/>
    <w:rsid w:val="00966F3F"/>
    <w:rsid w:val="00970908"/>
    <w:rsid w:val="00970EB8"/>
    <w:rsid w:val="00971307"/>
    <w:rsid w:val="00971A56"/>
    <w:rsid w:val="00971DC8"/>
    <w:rsid w:val="009726B8"/>
    <w:rsid w:val="00972810"/>
    <w:rsid w:val="009735B1"/>
    <w:rsid w:val="009739E9"/>
    <w:rsid w:val="00973B6C"/>
    <w:rsid w:val="00974C5F"/>
    <w:rsid w:val="00974D64"/>
    <w:rsid w:val="00975775"/>
    <w:rsid w:val="00977847"/>
    <w:rsid w:val="00980897"/>
    <w:rsid w:val="009809DF"/>
    <w:rsid w:val="009811FA"/>
    <w:rsid w:val="009813A3"/>
    <w:rsid w:val="00981605"/>
    <w:rsid w:val="00982B47"/>
    <w:rsid w:val="00983150"/>
    <w:rsid w:val="00984E35"/>
    <w:rsid w:val="00986276"/>
    <w:rsid w:val="00990274"/>
    <w:rsid w:val="009908E6"/>
    <w:rsid w:val="009911C9"/>
    <w:rsid w:val="00996765"/>
    <w:rsid w:val="00997288"/>
    <w:rsid w:val="00997439"/>
    <w:rsid w:val="009974B7"/>
    <w:rsid w:val="009A0660"/>
    <w:rsid w:val="009A173A"/>
    <w:rsid w:val="009A206D"/>
    <w:rsid w:val="009A24D9"/>
    <w:rsid w:val="009B0D6A"/>
    <w:rsid w:val="009B6C52"/>
    <w:rsid w:val="009C21F0"/>
    <w:rsid w:val="009C299F"/>
    <w:rsid w:val="009C4035"/>
    <w:rsid w:val="009C7DEE"/>
    <w:rsid w:val="009D1948"/>
    <w:rsid w:val="009D2014"/>
    <w:rsid w:val="009D209C"/>
    <w:rsid w:val="009D23A1"/>
    <w:rsid w:val="009D43F4"/>
    <w:rsid w:val="009D5281"/>
    <w:rsid w:val="009D5CD6"/>
    <w:rsid w:val="009D5DAA"/>
    <w:rsid w:val="009D676F"/>
    <w:rsid w:val="009D683B"/>
    <w:rsid w:val="009D6CA1"/>
    <w:rsid w:val="009E0675"/>
    <w:rsid w:val="009E0B05"/>
    <w:rsid w:val="009E0BDC"/>
    <w:rsid w:val="009E0CA8"/>
    <w:rsid w:val="009E1B7A"/>
    <w:rsid w:val="009E49C8"/>
    <w:rsid w:val="009E5710"/>
    <w:rsid w:val="009E632B"/>
    <w:rsid w:val="009E7A50"/>
    <w:rsid w:val="009F0ADA"/>
    <w:rsid w:val="009F1CD9"/>
    <w:rsid w:val="009F7145"/>
    <w:rsid w:val="00A03B9F"/>
    <w:rsid w:val="00A03C47"/>
    <w:rsid w:val="00A0626E"/>
    <w:rsid w:val="00A10398"/>
    <w:rsid w:val="00A1076A"/>
    <w:rsid w:val="00A14AD3"/>
    <w:rsid w:val="00A159DF"/>
    <w:rsid w:val="00A15C32"/>
    <w:rsid w:val="00A1616B"/>
    <w:rsid w:val="00A176D2"/>
    <w:rsid w:val="00A220E6"/>
    <w:rsid w:val="00A23BC2"/>
    <w:rsid w:val="00A2523A"/>
    <w:rsid w:val="00A25292"/>
    <w:rsid w:val="00A261A4"/>
    <w:rsid w:val="00A303F2"/>
    <w:rsid w:val="00A32D16"/>
    <w:rsid w:val="00A331FC"/>
    <w:rsid w:val="00A34FE5"/>
    <w:rsid w:val="00A37F50"/>
    <w:rsid w:val="00A4039F"/>
    <w:rsid w:val="00A40601"/>
    <w:rsid w:val="00A40889"/>
    <w:rsid w:val="00A41676"/>
    <w:rsid w:val="00A42CB2"/>
    <w:rsid w:val="00A42FA2"/>
    <w:rsid w:val="00A43328"/>
    <w:rsid w:val="00A44799"/>
    <w:rsid w:val="00A45688"/>
    <w:rsid w:val="00A46642"/>
    <w:rsid w:val="00A47DE5"/>
    <w:rsid w:val="00A5080B"/>
    <w:rsid w:val="00A5149B"/>
    <w:rsid w:val="00A51D8C"/>
    <w:rsid w:val="00A52B4F"/>
    <w:rsid w:val="00A52BCA"/>
    <w:rsid w:val="00A547CB"/>
    <w:rsid w:val="00A561AF"/>
    <w:rsid w:val="00A575AF"/>
    <w:rsid w:val="00A57A23"/>
    <w:rsid w:val="00A63245"/>
    <w:rsid w:val="00A634C6"/>
    <w:rsid w:val="00A67559"/>
    <w:rsid w:val="00A7108A"/>
    <w:rsid w:val="00A72844"/>
    <w:rsid w:val="00A73410"/>
    <w:rsid w:val="00A73F60"/>
    <w:rsid w:val="00A763EC"/>
    <w:rsid w:val="00A77554"/>
    <w:rsid w:val="00A80B06"/>
    <w:rsid w:val="00A85104"/>
    <w:rsid w:val="00A872AA"/>
    <w:rsid w:val="00A872B5"/>
    <w:rsid w:val="00A874DD"/>
    <w:rsid w:val="00A90270"/>
    <w:rsid w:val="00A902D9"/>
    <w:rsid w:val="00A96336"/>
    <w:rsid w:val="00A9669B"/>
    <w:rsid w:val="00A97283"/>
    <w:rsid w:val="00AA0195"/>
    <w:rsid w:val="00AA0261"/>
    <w:rsid w:val="00AA092D"/>
    <w:rsid w:val="00AA2C0D"/>
    <w:rsid w:val="00AA35ED"/>
    <w:rsid w:val="00AA40CC"/>
    <w:rsid w:val="00AA44C7"/>
    <w:rsid w:val="00AA68E9"/>
    <w:rsid w:val="00AA6FED"/>
    <w:rsid w:val="00AA72CF"/>
    <w:rsid w:val="00AB0959"/>
    <w:rsid w:val="00AB09DD"/>
    <w:rsid w:val="00AB5107"/>
    <w:rsid w:val="00AB5B22"/>
    <w:rsid w:val="00AB7162"/>
    <w:rsid w:val="00AC0BA6"/>
    <w:rsid w:val="00AC11B8"/>
    <w:rsid w:val="00AC2ABB"/>
    <w:rsid w:val="00AC2F41"/>
    <w:rsid w:val="00AC3723"/>
    <w:rsid w:val="00AC43F6"/>
    <w:rsid w:val="00AC5EED"/>
    <w:rsid w:val="00AC7096"/>
    <w:rsid w:val="00AC73B1"/>
    <w:rsid w:val="00AD0EF5"/>
    <w:rsid w:val="00AD5325"/>
    <w:rsid w:val="00AE0790"/>
    <w:rsid w:val="00AE1AF3"/>
    <w:rsid w:val="00AE26FA"/>
    <w:rsid w:val="00AE2E90"/>
    <w:rsid w:val="00AE357C"/>
    <w:rsid w:val="00AE58FC"/>
    <w:rsid w:val="00AE625C"/>
    <w:rsid w:val="00AE7B4A"/>
    <w:rsid w:val="00AF070E"/>
    <w:rsid w:val="00AF0F41"/>
    <w:rsid w:val="00AF10EF"/>
    <w:rsid w:val="00AF239C"/>
    <w:rsid w:val="00AF2990"/>
    <w:rsid w:val="00AF39C2"/>
    <w:rsid w:val="00AF5152"/>
    <w:rsid w:val="00AF5744"/>
    <w:rsid w:val="00AF6E06"/>
    <w:rsid w:val="00B0107B"/>
    <w:rsid w:val="00B01384"/>
    <w:rsid w:val="00B02C45"/>
    <w:rsid w:val="00B0553A"/>
    <w:rsid w:val="00B06A30"/>
    <w:rsid w:val="00B119F5"/>
    <w:rsid w:val="00B11B1F"/>
    <w:rsid w:val="00B1209D"/>
    <w:rsid w:val="00B127F2"/>
    <w:rsid w:val="00B152EB"/>
    <w:rsid w:val="00B176E7"/>
    <w:rsid w:val="00B230F8"/>
    <w:rsid w:val="00B2332C"/>
    <w:rsid w:val="00B235FC"/>
    <w:rsid w:val="00B24AAD"/>
    <w:rsid w:val="00B24B58"/>
    <w:rsid w:val="00B25F83"/>
    <w:rsid w:val="00B26A0A"/>
    <w:rsid w:val="00B31848"/>
    <w:rsid w:val="00B350CF"/>
    <w:rsid w:val="00B3515A"/>
    <w:rsid w:val="00B40CAE"/>
    <w:rsid w:val="00B421CA"/>
    <w:rsid w:val="00B424A8"/>
    <w:rsid w:val="00B42D4F"/>
    <w:rsid w:val="00B45E2A"/>
    <w:rsid w:val="00B4618E"/>
    <w:rsid w:val="00B461CF"/>
    <w:rsid w:val="00B50828"/>
    <w:rsid w:val="00B51F10"/>
    <w:rsid w:val="00B55135"/>
    <w:rsid w:val="00B56D45"/>
    <w:rsid w:val="00B57E90"/>
    <w:rsid w:val="00B601D5"/>
    <w:rsid w:val="00B60288"/>
    <w:rsid w:val="00B622AC"/>
    <w:rsid w:val="00B637AC"/>
    <w:rsid w:val="00B66EA1"/>
    <w:rsid w:val="00B7034D"/>
    <w:rsid w:val="00B7129D"/>
    <w:rsid w:val="00B71BB6"/>
    <w:rsid w:val="00B723B3"/>
    <w:rsid w:val="00B73DDC"/>
    <w:rsid w:val="00B73F14"/>
    <w:rsid w:val="00B744FE"/>
    <w:rsid w:val="00B76182"/>
    <w:rsid w:val="00B76410"/>
    <w:rsid w:val="00B77107"/>
    <w:rsid w:val="00B77468"/>
    <w:rsid w:val="00B81ADA"/>
    <w:rsid w:val="00B81DB1"/>
    <w:rsid w:val="00B82748"/>
    <w:rsid w:val="00B8338C"/>
    <w:rsid w:val="00B83E93"/>
    <w:rsid w:val="00B83FA1"/>
    <w:rsid w:val="00B92A6D"/>
    <w:rsid w:val="00B938F7"/>
    <w:rsid w:val="00B95DBC"/>
    <w:rsid w:val="00B965F2"/>
    <w:rsid w:val="00B972B7"/>
    <w:rsid w:val="00BA0457"/>
    <w:rsid w:val="00BA213E"/>
    <w:rsid w:val="00BA40AC"/>
    <w:rsid w:val="00BA504C"/>
    <w:rsid w:val="00BA5CC7"/>
    <w:rsid w:val="00BA66AF"/>
    <w:rsid w:val="00BA6C1B"/>
    <w:rsid w:val="00BA703F"/>
    <w:rsid w:val="00BA7870"/>
    <w:rsid w:val="00BB381C"/>
    <w:rsid w:val="00BB6BAF"/>
    <w:rsid w:val="00BB7B77"/>
    <w:rsid w:val="00BC5191"/>
    <w:rsid w:val="00BC5E6E"/>
    <w:rsid w:val="00BC76D7"/>
    <w:rsid w:val="00BC7903"/>
    <w:rsid w:val="00BC7AFE"/>
    <w:rsid w:val="00BD6ED6"/>
    <w:rsid w:val="00BE1322"/>
    <w:rsid w:val="00BE3547"/>
    <w:rsid w:val="00BE43BF"/>
    <w:rsid w:val="00BE507F"/>
    <w:rsid w:val="00BE797F"/>
    <w:rsid w:val="00BF4783"/>
    <w:rsid w:val="00BF485A"/>
    <w:rsid w:val="00BF50E5"/>
    <w:rsid w:val="00BF6C27"/>
    <w:rsid w:val="00C001CC"/>
    <w:rsid w:val="00C00818"/>
    <w:rsid w:val="00C01C51"/>
    <w:rsid w:val="00C03141"/>
    <w:rsid w:val="00C04145"/>
    <w:rsid w:val="00C04BA6"/>
    <w:rsid w:val="00C051EF"/>
    <w:rsid w:val="00C05D2E"/>
    <w:rsid w:val="00C07CBE"/>
    <w:rsid w:val="00C1131C"/>
    <w:rsid w:val="00C11A88"/>
    <w:rsid w:val="00C11D15"/>
    <w:rsid w:val="00C13983"/>
    <w:rsid w:val="00C1398A"/>
    <w:rsid w:val="00C14702"/>
    <w:rsid w:val="00C2242D"/>
    <w:rsid w:val="00C24EFC"/>
    <w:rsid w:val="00C271DF"/>
    <w:rsid w:val="00C27AAE"/>
    <w:rsid w:val="00C30DCF"/>
    <w:rsid w:val="00C3151C"/>
    <w:rsid w:val="00C34134"/>
    <w:rsid w:val="00C34910"/>
    <w:rsid w:val="00C41A18"/>
    <w:rsid w:val="00C42BA6"/>
    <w:rsid w:val="00C43BB8"/>
    <w:rsid w:val="00C45762"/>
    <w:rsid w:val="00C46BB4"/>
    <w:rsid w:val="00C47C3B"/>
    <w:rsid w:val="00C501BE"/>
    <w:rsid w:val="00C51C12"/>
    <w:rsid w:val="00C55D3D"/>
    <w:rsid w:val="00C563BA"/>
    <w:rsid w:val="00C56F99"/>
    <w:rsid w:val="00C5709C"/>
    <w:rsid w:val="00C57680"/>
    <w:rsid w:val="00C603A2"/>
    <w:rsid w:val="00C6180B"/>
    <w:rsid w:val="00C61C95"/>
    <w:rsid w:val="00C62B69"/>
    <w:rsid w:val="00C63E53"/>
    <w:rsid w:val="00C64FEC"/>
    <w:rsid w:val="00C6528E"/>
    <w:rsid w:val="00C653F4"/>
    <w:rsid w:val="00C65DCC"/>
    <w:rsid w:val="00C65EAC"/>
    <w:rsid w:val="00C66680"/>
    <w:rsid w:val="00C66C69"/>
    <w:rsid w:val="00C70DF7"/>
    <w:rsid w:val="00C73C88"/>
    <w:rsid w:val="00C74110"/>
    <w:rsid w:val="00C7416C"/>
    <w:rsid w:val="00C74C5F"/>
    <w:rsid w:val="00C75CE5"/>
    <w:rsid w:val="00C76E2F"/>
    <w:rsid w:val="00C774E0"/>
    <w:rsid w:val="00C81119"/>
    <w:rsid w:val="00C81AE8"/>
    <w:rsid w:val="00C83DDC"/>
    <w:rsid w:val="00C852E6"/>
    <w:rsid w:val="00C859AE"/>
    <w:rsid w:val="00C85BB6"/>
    <w:rsid w:val="00C86E05"/>
    <w:rsid w:val="00C87A68"/>
    <w:rsid w:val="00C923D5"/>
    <w:rsid w:val="00C94A63"/>
    <w:rsid w:val="00C94BA0"/>
    <w:rsid w:val="00C952DE"/>
    <w:rsid w:val="00C95B53"/>
    <w:rsid w:val="00C96E42"/>
    <w:rsid w:val="00C96F0B"/>
    <w:rsid w:val="00CA0949"/>
    <w:rsid w:val="00CA1750"/>
    <w:rsid w:val="00CA1CCE"/>
    <w:rsid w:val="00CA3A7A"/>
    <w:rsid w:val="00CA4015"/>
    <w:rsid w:val="00CA58DA"/>
    <w:rsid w:val="00CA5D6A"/>
    <w:rsid w:val="00CA6591"/>
    <w:rsid w:val="00CA73C5"/>
    <w:rsid w:val="00CB0F33"/>
    <w:rsid w:val="00CB6062"/>
    <w:rsid w:val="00CB70A5"/>
    <w:rsid w:val="00CB7A21"/>
    <w:rsid w:val="00CC06F1"/>
    <w:rsid w:val="00CC0F4E"/>
    <w:rsid w:val="00CD41D9"/>
    <w:rsid w:val="00CE2348"/>
    <w:rsid w:val="00CE4893"/>
    <w:rsid w:val="00CE4B2D"/>
    <w:rsid w:val="00CE619D"/>
    <w:rsid w:val="00CE71FF"/>
    <w:rsid w:val="00CF18F5"/>
    <w:rsid w:val="00CF2835"/>
    <w:rsid w:val="00CF2D8E"/>
    <w:rsid w:val="00CF7B61"/>
    <w:rsid w:val="00D02C5B"/>
    <w:rsid w:val="00D0381B"/>
    <w:rsid w:val="00D0765D"/>
    <w:rsid w:val="00D11F82"/>
    <w:rsid w:val="00D12E5E"/>
    <w:rsid w:val="00D13E5D"/>
    <w:rsid w:val="00D15A14"/>
    <w:rsid w:val="00D16246"/>
    <w:rsid w:val="00D175DE"/>
    <w:rsid w:val="00D224BF"/>
    <w:rsid w:val="00D24D0B"/>
    <w:rsid w:val="00D25A77"/>
    <w:rsid w:val="00D26DFB"/>
    <w:rsid w:val="00D27357"/>
    <w:rsid w:val="00D30100"/>
    <w:rsid w:val="00D31635"/>
    <w:rsid w:val="00D31A0D"/>
    <w:rsid w:val="00D32917"/>
    <w:rsid w:val="00D367C6"/>
    <w:rsid w:val="00D36930"/>
    <w:rsid w:val="00D36EE4"/>
    <w:rsid w:val="00D37CE1"/>
    <w:rsid w:val="00D4135B"/>
    <w:rsid w:val="00D42644"/>
    <w:rsid w:val="00D43136"/>
    <w:rsid w:val="00D43778"/>
    <w:rsid w:val="00D4702B"/>
    <w:rsid w:val="00D476B8"/>
    <w:rsid w:val="00D526C4"/>
    <w:rsid w:val="00D5573D"/>
    <w:rsid w:val="00D55C4F"/>
    <w:rsid w:val="00D5778C"/>
    <w:rsid w:val="00D6219C"/>
    <w:rsid w:val="00D633A7"/>
    <w:rsid w:val="00D63CE7"/>
    <w:rsid w:val="00D64A9E"/>
    <w:rsid w:val="00D66DF9"/>
    <w:rsid w:val="00D679AD"/>
    <w:rsid w:val="00D718F9"/>
    <w:rsid w:val="00D72352"/>
    <w:rsid w:val="00D735A8"/>
    <w:rsid w:val="00D737B2"/>
    <w:rsid w:val="00D7633E"/>
    <w:rsid w:val="00D767BB"/>
    <w:rsid w:val="00D777DF"/>
    <w:rsid w:val="00D77DD0"/>
    <w:rsid w:val="00D80A86"/>
    <w:rsid w:val="00D80E2B"/>
    <w:rsid w:val="00D8157A"/>
    <w:rsid w:val="00D90626"/>
    <w:rsid w:val="00D91578"/>
    <w:rsid w:val="00D921D5"/>
    <w:rsid w:val="00D9246D"/>
    <w:rsid w:val="00D950FA"/>
    <w:rsid w:val="00D974D8"/>
    <w:rsid w:val="00DA26CF"/>
    <w:rsid w:val="00DA27B4"/>
    <w:rsid w:val="00DA6142"/>
    <w:rsid w:val="00DA6B3E"/>
    <w:rsid w:val="00DA7B52"/>
    <w:rsid w:val="00DB099C"/>
    <w:rsid w:val="00DB2B68"/>
    <w:rsid w:val="00DB3ADF"/>
    <w:rsid w:val="00DC0AB3"/>
    <w:rsid w:val="00DC19FB"/>
    <w:rsid w:val="00DC3B4E"/>
    <w:rsid w:val="00DD1026"/>
    <w:rsid w:val="00DD2A89"/>
    <w:rsid w:val="00DD3D86"/>
    <w:rsid w:val="00DD43C6"/>
    <w:rsid w:val="00DD5EB9"/>
    <w:rsid w:val="00DD7135"/>
    <w:rsid w:val="00DE021D"/>
    <w:rsid w:val="00DE0352"/>
    <w:rsid w:val="00DE35D1"/>
    <w:rsid w:val="00DE4254"/>
    <w:rsid w:val="00DE4285"/>
    <w:rsid w:val="00DE497F"/>
    <w:rsid w:val="00DE5083"/>
    <w:rsid w:val="00DE60F8"/>
    <w:rsid w:val="00DE6BE0"/>
    <w:rsid w:val="00DE735B"/>
    <w:rsid w:val="00DF0465"/>
    <w:rsid w:val="00DF0847"/>
    <w:rsid w:val="00DF1258"/>
    <w:rsid w:val="00DF21ED"/>
    <w:rsid w:val="00DF3468"/>
    <w:rsid w:val="00DF3716"/>
    <w:rsid w:val="00DF3D98"/>
    <w:rsid w:val="00DF5D9B"/>
    <w:rsid w:val="00DF64E1"/>
    <w:rsid w:val="00DF6F47"/>
    <w:rsid w:val="00DF7A7A"/>
    <w:rsid w:val="00E0620B"/>
    <w:rsid w:val="00E07357"/>
    <w:rsid w:val="00E1007B"/>
    <w:rsid w:val="00E104E8"/>
    <w:rsid w:val="00E11348"/>
    <w:rsid w:val="00E12719"/>
    <w:rsid w:val="00E12CC5"/>
    <w:rsid w:val="00E16B5A"/>
    <w:rsid w:val="00E225DD"/>
    <w:rsid w:val="00E22D23"/>
    <w:rsid w:val="00E2602F"/>
    <w:rsid w:val="00E266DC"/>
    <w:rsid w:val="00E26703"/>
    <w:rsid w:val="00E269E8"/>
    <w:rsid w:val="00E30566"/>
    <w:rsid w:val="00E3110C"/>
    <w:rsid w:val="00E35D30"/>
    <w:rsid w:val="00E3638C"/>
    <w:rsid w:val="00E378D0"/>
    <w:rsid w:val="00E434D9"/>
    <w:rsid w:val="00E457D2"/>
    <w:rsid w:val="00E543E3"/>
    <w:rsid w:val="00E54B64"/>
    <w:rsid w:val="00E63962"/>
    <w:rsid w:val="00E6407E"/>
    <w:rsid w:val="00E64B71"/>
    <w:rsid w:val="00E6728C"/>
    <w:rsid w:val="00E676EE"/>
    <w:rsid w:val="00E703F6"/>
    <w:rsid w:val="00E729E5"/>
    <w:rsid w:val="00E72C78"/>
    <w:rsid w:val="00E73256"/>
    <w:rsid w:val="00E73B91"/>
    <w:rsid w:val="00E74A49"/>
    <w:rsid w:val="00E75498"/>
    <w:rsid w:val="00E769A2"/>
    <w:rsid w:val="00E77B35"/>
    <w:rsid w:val="00E80AA0"/>
    <w:rsid w:val="00E820C9"/>
    <w:rsid w:val="00E82278"/>
    <w:rsid w:val="00E842C9"/>
    <w:rsid w:val="00E842E6"/>
    <w:rsid w:val="00E84363"/>
    <w:rsid w:val="00E843DB"/>
    <w:rsid w:val="00E84C4B"/>
    <w:rsid w:val="00E85E71"/>
    <w:rsid w:val="00E8669D"/>
    <w:rsid w:val="00E86EAB"/>
    <w:rsid w:val="00E87E5E"/>
    <w:rsid w:val="00E9376E"/>
    <w:rsid w:val="00E93B3B"/>
    <w:rsid w:val="00E94399"/>
    <w:rsid w:val="00E97C82"/>
    <w:rsid w:val="00EA0651"/>
    <w:rsid w:val="00EA1493"/>
    <w:rsid w:val="00EA17A2"/>
    <w:rsid w:val="00EA2137"/>
    <w:rsid w:val="00EA2476"/>
    <w:rsid w:val="00EA41C6"/>
    <w:rsid w:val="00EA5351"/>
    <w:rsid w:val="00EA6C6D"/>
    <w:rsid w:val="00EB174C"/>
    <w:rsid w:val="00EB1AE8"/>
    <w:rsid w:val="00EB2622"/>
    <w:rsid w:val="00EB4955"/>
    <w:rsid w:val="00EB65CD"/>
    <w:rsid w:val="00EC2B99"/>
    <w:rsid w:val="00EC38E6"/>
    <w:rsid w:val="00EC481E"/>
    <w:rsid w:val="00EC709C"/>
    <w:rsid w:val="00EC77D7"/>
    <w:rsid w:val="00ED1C7C"/>
    <w:rsid w:val="00ED5004"/>
    <w:rsid w:val="00EE11EE"/>
    <w:rsid w:val="00EE1CEC"/>
    <w:rsid w:val="00EE2AF5"/>
    <w:rsid w:val="00EE492C"/>
    <w:rsid w:val="00EE4D9A"/>
    <w:rsid w:val="00EE5371"/>
    <w:rsid w:val="00EF0A23"/>
    <w:rsid w:val="00EF164F"/>
    <w:rsid w:val="00EF40C3"/>
    <w:rsid w:val="00EF5174"/>
    <w:rsid w:val="00F00ED6"/>
    <w:rsid w:val="00F029AB"/>
    <w:rsid w:val="00F04455"/>
    <w:rsid w:val="00F10125"/>
    <w:rsid w:val="00F103B7"/>
    <w:rsid w:val="00F10C3F"/>
    <w:rsid w:val="00F16132"/>
    <w:rsid w:val="00F17AD6"/>
    <w:rsid w:val="00F2050C"/>
    <w:rsid w:val="00F21014"/>
    <w:rsid w:val="00F265E7"/>
    <w:rsid w:val="00F27B57"/>
    <w:rsid w:val="00F3173A"/>
    <w:rsid w:val="00F32A24"/>
    <w:rsid w:val="00F34D78"/>
    <w:rsid w:val="00F34EBB"/>
    <w:rsid w:val="00F36987"/>
    <w:rsid w:val="00F40734"/>
    <w:rsid w:val="00F43A63"/>
    <w:rsid w:val="00F43AEF"/>
    <w:rsid w:val="00F507E5"/>
    <w:rsid w:val="00F51C4D"/>
    <w:rsid w:val="00F51F7D"/>
    <w:rsid w:val="00F5202D"/>
    <w:rsid w:val="00F52AE3"/>
    <w:rsid w:val="00F53707"/>
    <w:rsid w:val="00F545A1"/>
    <w:rsid w:val="00F5574F"/>
    <w:rsid w:val="00F571A1"/>
    <w:rsid w:val="00F575C3"/>
    <w:rsid w:val="00F62BA1"/>
    <w:rsid w:val="00F6563A"/>
    <w:rsid w:val="00F6635C"/>
    <w:rsid w:val="00F6661E"/>
    <w:rsid w:val="00F66C52"/>
    <w:rsid w:val="00F72545"/>
    <w:rsid w:val="00F74C5D"/>
    <w:rsid w:val="00F768D4"/>
    <w:rsid w:val="00F77EAA"/>
    <w:rsid w:val="00F80482"/>
    <w:rsid w:val="00F806E8"/>
    <w:rsid w:val="00F81D0A"/>
    <w:rsid w:val="00F82C21"/>
    <w:rsid w:val="00F838E8"/>
    <w:rsid w:val="00F83C19"/>
    <w:rsid w:val="00F84B54"/>
    <w:rsid w:val="00F85320"/>
    <w:rsid w:val="00F8559A"/>
    <w:rsid w:val="00F90192"/>
    <w:rsid w:val="00F94D52"/>
    <w:rsid w:val="00F95180"/>
    <w:rsid w:val="00F9769B"/>
    <w:rsid w:val="00FA0195"/>
    <w:rsid w:val="00FA0EBF"/>
    <w:rsid w:val="00FA194B"/>
    <w:rsid w:val="00FA48E3"/>
    <w:rsid w:val="00FA4A76"/>
    <w:rsid w:val="00FB3D6F"/>
    <w:rsid w:val="00FB7879"/>
    <w:rsid w:val="00FC1D87"/>
    <w:rsid w:val="00FC48B9"/>
    <w:rsid w:val="00FC67D1"/>
    <w:rsid w:val="00FD0D8F"/>
    <w:rsid w:val="00FD1741"/>
    <w:rsid w:val="00FD313B"/>
    <w:rsid w:val="00FD510F"/>
    <w:rsid w:val="00FD5955"/>
    <w:rsid w:val="00FE05B2"/>
    <w:rsid w:val="00FE2D5C"/>
    <w:rsid w:val="00FE4298"/>
    <w:rsid w:val="00FE7989"/>
    <w:rsid w:val="00FF03BD"/>
    <w:rsid w:val="00FF1437"/>
    <w:rsid w:val="00FF2496"/>
    <w:rsid w:val="00FF363A"/>
    <w:rsid w:val="00FF37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741"/>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paragraph" w:styleId="a6">
    <w:name w:val="Balloon Text"/>
    <w:basedOn w:val="a"/>
    <w:link w:val="a7"/>
    <w:uiPriority w:val="99"/>
    <w:rsid w:val="006810F3"/>
    <w:rPr>
      <w:rFonts w:ascii="Tahoma" w:hAnsi="Tahoma" w:cs="Tahoma"/>
      <w:sz w:val="16"/>
      <w:szCs w:val="16"/>
    </w:rPr>
  </w:style>
  <w:style w:type="character" w:customStyle="1" w:styleId="a7">
    <w:name w:val="Текст выноски Знак"/>
    <w:basedOn w:val="a0"/>
    <w:link w:val="a6"/>
    <w:uiPriority w:val="99"/>
    <w:rsid w:val="006810F3"/>
    <w:rPr>
      <w:rFonts w:ascii="Tahoma" w:hAnsi="Tahoma" w:cs="Tahoma"/>
      <w:sz w:val="16"/>
      <w:szCs w:val="16"/>
    </w:rPr>
  </w:style>
  <w:style w:type="paragraph" w:styleId="a8">
    <w:name w:val="Body Text"/>
    <w:basedOn w:val="a"/>
    <w:link w:val="a9"/>
    <w:uiPriority w:val="99"/>
    <w:rsid w:val="00904A30"/>
    <w:pPr>
      <w:jc w:val="both"/>
    </w:pPr>
    <w:rPr>
      <w:sz w:val="28"/>
      <w:szCs w:val="28"/>
    </w:rPr>
  </w:style>
  <w:style w:type="character" w:customStyle="1" w:styleId="a9">
    <w:name w:val="Основной текст Знак"/>
    <w:basedOn w:val="a0"/>
    <w:link w:val="a8"/>
    <w:uiPriority w:val="99"/>
    <w:rsid w:val="00904A30"/>
    <w:rPr>
      <w:sz w:val="28"/>
      <w:szCs w:val="28"/>
    </w:rPr>
  </w:style>
  <w:style w:type="paragraph" w:customStyle="1" w:styleId="ConsPlusNormal">
    <w:name w:val="ConsPlusNormal"/>
    <w:uiPriority w:val="99"/>
    <w:rsid w:val="00BA0457"/>
    <w:pPr>
      <w:widowControl w:val="0"/>
      <w:autoSpaceDE w:val="0"/>
      <w:autoSpaceDN w:val="0"/>
    </w:pPr>
    <w:rPr>
      <w:rFonts w:ascii="Calibri" w:hAnsi="Calibri" w:cs="Calibri"/>
      <w:sz w:val="22"/>
    </w:rPr>
  </w:style>
  <w:style w:type="paragraph" w:styleId="aa">
    <w:name w:val="header"/>
    <w:basedOn w:val="a"/>
    <w:link w:val="ab"/>
    <w:uiPriority w:val="99"/>
    <w:rsid w:val="00097BB1"/>
    <w:pPr>
      <w:tabs>
        <w:tab w:val="center" w:pos="4677"/>
        <w:tab w:val="right" w:pos="9355"/>
      </w:tabs>
    </w:pPr>
  </w:style>
  <w:style w:type="character" w:customStyle="1" w:styleId="ab">
    <w:name w:val="Верхний колонтитул Знак"/>
    <w:basedOn w:val="a0"/>
    <w:link w:val="aa"/>
    <w:uiPriority w:val="99"/>
    <w:rsid w:val="00097BB1"/>
  </w:style>
  <w:style w:type="paragraph" w:styleId="ac">
    <w:name w:val="footer"/>
    <w:basedOn w:val="a"/>
    <w:link w:val="ad"/>
    <w:uiPriority w:val="99"/>
    <w:rsid w:val="00097BB1"/>
    <w:pPr>
      <w:tabs>
        <w:tab w:val="center" w:pos="4677"/>
        <w:tab w:val="right" w:pos="9355"/>
      </w:tabs>
    </w:pPr>
  </w:style>
  <w:style w:type="character" w:customStyle="1" w:styleId="ad">
    <w:name w:val="Нижний колонтитул Знак"/>
    <w:basedOn w:val="a0"/>
    <w:link w:val="ac"/>
    <w:uiPriority w:val="99"/>
    <w:rsid w:val="00097BB1"/>
  </w:style>
  <w:style w:type="paragraph" w:customStyle="1" w:styleId="Default">
    <w:name w:val="Default"/>
    <w:rsid w:val="003D5986"/>
    <w:pPr>
      <w:autoSpaceDE w:val="0"/>
      <w:autoSpaceDN w:val="0"/>
      <w:adjustRightInd w:val="0"/>
    </w:pPr>
    <w:rPr>
      <w:color w:val="000000"/>
      <w:sz w:val="24"/>
      <w:szCs w:val="24"/>
    </w:rPr>
  </w:style>
  <w:style w:type="character" w:customStyle="1" w:styleId="a5">
    <w:name w:val="Основной текст с отступом Знак"/>
    <w:link w:val="a4"/>
    <w:uiPriority w:val="99"/>
    <w:locked/>
    <w:rsid w:val="0073046C"/>
    <w:rPr>
      <w:sz w:val="25"/>
      <w:szCs w:val="24"/>
    </w:rPr>
  </w:style>
  <w:style w:type="table" w:styleId="ae">
    <w:name w:val="Table Grid"/>
    <w:basedOn w:val="a1"/>
    <w:uiPriority w:val="59"/>
    <w:rsid w:val="004802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aliases w:val="Абзац списка11,ПАРАГРАФ"/>
    <w:basedOn w:val="a"/>
    <w:uiPriority w:val="34"/>
    <w:qFormat/>
    <w:rsid w:val="00A03C47"/>
    <w:pPr>
      <w:ind w:left="720"/>
      <w:contextualSpacing/>
    </w:pPr>
  </w:style>
  <w:style w:type="paragraph" w:styleId="af">
    <w:name w:val="Normal (Web)"/>
    <w:basedOn w:val="a"/>
    <w:uiPriority w:val="99"/>
    <w:unhideWhenUsed/>
    <w:rsid w:val="00A03C47"/>
    <w:pPr>
      <w:spacing w:before="100" w:beforeAutospacing="1" w:after="100" w:afterAutospacing="1"/>
    </w:pPr>
    <w:rPr>
      <w:sz w:val="24"/>
      <w:szCs w:val="24"/>
    </w:rPr>
  </w:style>
  <w:style w:type="character" w:customStyle="1" w:styleId="FontStyle45">
    <w:name w:val="Font Style45"/>
    <w:uiPriority w:val="99"/>
    <w:rsid w:val="00A03C47"/>
    <w:rPr>
      <w:rFonts w:ascii="Times New Roman" w:hAnsi="Times New Roman"/>
      <w:sz w:val="28"/>
    </w:rPr>
  </w:style>
  <w:style w:type="paragraph" w:customStyle="1" w:styleId="Style6">
    <w:name w:val="Style6"/>
    <w:basedOn w:val="a"/>
    <w:uiPriority w:val="99"/>
    <w:rsid w:val="00A03C47"/>
    <w:pPr>
      <w:widowControl w:val="0"/>
      <w:autoSpaceDE w:val="0"/>
      <w:autoSpaceDN w:val="0"/>
      <w:adjustRightInd w:val="0"/>
      <w:spacing w:line="321" w:lineRule="exact"/>
      <w:ind w:firstLine="898"/>
      <w:jc w:val="both"/>
    </w:pPr>
    <w:rPr>
      <w:sz w:val="24"/>
      <w:szCs w:val="24"/>
    </w:rPr>
  </w:style>
  <w:style w:type="character" w:styleId="af0">
    <w:name w:val="page number"/>
    <w:basedOn w:val="a0"/>
    <w:rsid w:val="00A03C47"/>
  </w:style>
  <w:style w:type="character" w:styleId="af1">
    <w:name w:val="Hyperlink"/>
    <w:basedOn w:val="a0"/>
    <w:uiPriority w:val="99"/>
    <w:semiHidden/>
    <w:unhideWhenUsed/>
    <w:rsid w:val="00EA1493"/>
    <w:rPr>
      <w:color w:val="0000FF"/>
      <w:u w:val="single"/>
    </w:rPr>
  </w:style>
  <w:style w:type="paragraph" w:customStyle="1" w:styleId="ConsPlusTitlePage">
    <w:name w:val="ConsPlusTitlePage"/>
    <w:rsid w:val="008656D0"/>
    <w:pPr>
      <w:widowControl w:val="0"/>
      <w:autoSpaceDE w:val="0"/>
      <w:autoSpaceDN w:val="0"/>
    </w:pPr>
    <w:rPr>
      <w:rFonts w:ascii="Tahoma" w:hAnsi="Tahoma" w:cs="Tahoma"/>
    </w:rPr>
  </w:style>
  <w:style w:type="paragraph" w:styleId="af2">
    <w:name w:val="List Paragraph"/>
    <w:basedOn w:val="a"/>
    <w:uiPriority w:val="34"/>
    <w:qFormat/>
    <w:rsid w:val="00450651"/>
    <w:pPr>
      <w:ind w:left="720"/>
      <w:contextualSpacing/>
    </w:pPr>
  </w:style>
  <w:style w:type="character" w:customStyle="1" w:styleId="10">
    <w:name w:val="Заголовок 1 Знак"/>
    <w:basedOn w:val="a0"/>
    <w:link w:val="1"/>
    <w:rsid w:val="00B230F8"/>
    <w:rPr>
      <w:b/>
      <w:iCs/>
      <w:sz w:val="28"/>
      <w:szCs w:val="28"/>
    </w:rPr>
  </w:style>
  <w:style w:type="character" w:customStyle="1" w:styleId="extended-textshort">
    <w:name w:val="extended-text__short"/>
    <w:basedOn w:val="a0"/>
    <w:rsid w:val="006205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741"/>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paragraph" w:styleId="a6">
    <w:name w:val="Balloon Text"/>
    <w:basedOn w:val="a"/>
    <w:link w:val="a7"/>
    <w:uiPriority w:val="99"/>
    <w:rsid w:val="006810F3"/>
    <w:rPr>
      <w:rFonts w:ascii="Tahoma" w:hAnsi="Tahoma" w:cs="Tahoma"/>
      <w:sz w:val="16"/>
      <w:szCs w:val="16"/>
    </w:rPr>
  </w:style>
  <w:style w:type="character" w:customStyle="1" w:styleId="a7">
    <w:name w:val="Текст выноски Знак"/>
    <w:basedOn w:val="a0"/>
    <w:link w:val="a6"/>
    <w:uiPriority w:val="99"/>
    <w:rsid w:val="006810F3"/>
    <w:rPr>
      <w:rFonts w:ascii="Tahoma" w:hAnsi="Tahoma" w:cs="Tahoma"/>
      <w:sz w:val="16"/>
      <w:szCs w:val="16"/>
    </w:rPr>
  </w:style>
  <w:style w:type="paragraph" w:styleId="a8">
    <w:name w:val="Body Text"/>
    <w:basedOn w:val="a"/>
    <w:link w:val="a9"/>
    <w:uiPriority w:val="99"/>
    <w:rsid w:val="00904A30"/>
    <w:pPr>
      <w:jc w:val="both"/>
    </w:pPr>
    <w:rPr>
      <w:sz w:val="28"/>
      <w:szCs w:val="28"/>
    </w:rPr>
  </w:style>
  <w:style w:type="character" w:customStyle="1" w:styleId="a9">
    <w:name w:val="Основной текст Знак"/>
    <w:basedOn w:val="a0"/>
    <w:link w:val="a8"/>
    <w:uiPriority w:val="99"/>
    <w:rsid w:val="00904A30"/>
    <w:rPr>
      <w:sz w:val="28"/>
      <w:szCs w:val="28"/>
    </w:rPr>
  </w:style>
  <w:style w:type="paragraph" w:customStyle="1" w:styleId="ConsPlusNormal">
    <w:name w:val="ConsPlusNormal"/>
    <w:uiPriority w:val="99"/>
    <w:rsid w:val="00BA0457"/>
    <w:pPr>
      <w:widowControl w:val="0"/>
      <w:autoSpaceDE w:val="0"/>
      <w:autoSpaceDN w:val="0"/>
    </w:pPr>
    <w:rPr>
      <w:rFonts w:ascii="Calibri" w:hAnsi="Calibri" w:cs="Calibri"/>
      <w:sz w:val="22"/>
    </w:rPr>
  </w:style>
  <w:style w:type="paragraph" w:styleId="aa">
    <w:name w:val="header"/>
    <w:basedOn w:val="a"/>
    <w:link w:val="ab"/>
    <w:uiPriority w:val="99"/>
    <w:rsid w:val="00097BB1"/>
    <w:pPr>
      <w:tabs>
        <w:tab w:val="center" w:pos="4677"/>
        <w:tab w:val="right" w:pos="9355"/>
      </w:tabs>
    </w:pPr>
  </w:style>
  <w:style w:type="character" w:customStyle="1" w:styleId="ab">
    <w:name w:val="Верхний колонтитул Знак"/>
    <w:basedOn w:val="a0"/>
    <w:link w:val="aa"/>
    <w:uiPriority w:val="99"/>
    <w:rsid w:val="00097BB1"/>
  </w:style>
  <w:style w:type="paragraph" w:styleId="ac">
    <w:name w:val="footer"/>
    <w:basedOn w:val="a"/>
    <w:link w:val="ad"/>
    <w:uiPriority w:val="99"/>
    <w:rsid w:val="00097BB1"/>
    <w:pPr>
      <w:tabs>
        <w:tab w:val="center" w:pos="4677"/>
        <w:tab w:val="right" w:pos="9355"/>
      </w:tabs>
    </w:pPr>
  </w:style>
  <w:style w:type="character" w:customStyle="1" w:styleId="ad">
    <w:name w:val="Нижний колонтитул Знак"/>
    <w:basedOn w:val="a0"/>
    <w:link w:val="ac"/>
    <w:uiPriority w:val="99"/>
    <w:rsid w:val="00097BB1"/>
  </w:style>
  <w:style w:type="paragraph" w:customStyle="1" w:styleId="Default">
    <w:name w:val="Default"/>
    <w:rsid w:val="003D5986"/>
    <w:pPr>
      <w:autoSpaceDE w:val="0"/>
      <w:autoSpaceDN w:val="0"/>
      <w:adjustRightInd w:val="0"/>
    </w:pPr>
    <w:rPr>
      <w:color w:val="000000"/>
      <w:sz w:val="24"/>
      <w:szCs w:val="24"/>
    </w:rPr>
  </w:style>
  <w:style w:type="character" w:customStyle="1" w:styleId="a5">
    <w:name w:val="Основной текст с отступом Знак"/>
    <w:link w:val="a4"/>
    <w:uiPriority w:val="99"/>
    <w:locked/>
    <w:rsid w:val="0073046C"/>
    <w:rPr>
      <w:sz w:val="25"/>
      <w:szCs w:val="24"/>
    </w:rPr>
  </w:style>
  <w:style w:type="table" w:styleId="ae">
    <w:name w:val="Table Grid"/>
    <w:basedOn w:val="a1"/>
    <w:uiPriority w:val="59"/>
    <w:rsid w:val="004802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aliases w:val="Абзац списка11,ПАРАГРАФ"/>
    <w:basedOn w:val="a"/>
    <w:uiPriority w:val="34"/>
    <w:qFormat/>
    <w:rsid w:val="00A03C47"/>
    <w:pPr>
      <w:ind w:left="720"/>
      <w:contextualSpacing/>
    </w:pPr>
  </w:style>
  <w:style w:type="paragraph" w:styleId="af">
    <w:name w:val="Normal (Web)"/>
    <w:basedOn w:val="a"/>
    <w:uiPriority w:val="99"/>
    <w:unhideWhenUsed/>
    <w:rsid w:val="00A03C47"/>
    <w:pPr>
      <w:spacing w:before="100" w:beforeAutospacing="1" w:after="100" w:afterAutospacing="1"/>
    </w:pPr>
    <w:rPr>
      <w:sz w:val="24"/>
      <w:szCs w:val="24"/>
    </w:rPr>
  </w:style>
  <w:style w:type="character" w:customStyle="1" w:styleId="FontStyle45">
    <w:name w:val="Font Style45"/>
    <w:uiPriority w:val="99"/>
    <w:rsid w:val="00A03C47"/>
    <w:rPr>
      <w:rFonts w:ascii="Times New Roman" w:hAnsi="Times New Roman"/>
      <w:sz w:val="28"/>
    </w:rPr>
  </w:style>
  <w:style w:type="paragraph" w:customStyle="1" w:styleId="Style6">
    <w:name w:val="Style6"/>
    <w:basedOn w:val="a"/>
    <w:uiPriority w:val="99"/>
    <w:rsid w:val="00A03C47"/>
    <w:pPr>
      <w:widowControl w:val="0"/>
      <w:autoSpaceDE w:val="0"/>
      <w:autoSpaceDN w:val="0"/>
      <w:adjustRightInd w:val="0"/>
      <w:spacing w:line="321" w:lineRule="exact"/>
      <w:ind w:firstLine="898"/>
      <w:jc w:val="both"/>
    </w:pPr>
    <w:rPr>
      <w:sz w:val="24"/>
      <w:szCs w:val="24"/>
    </w:rPr>
  </w:style>
  <w:style w:type="character" w:styleId="af0">
    <w:name w:val="page number"/>
    <w:basedOn w:val="a0"/>
    <w:rsid w:val="00A03C47"/>
  </w:style>
  <w:style w:type="character" w:styleId="af1">
    <w:name w:val="Hyperlink"/>
    <w:basedOn w:val="a0"/>
    <w:uiPriority w:val="99"/>
    <w:semiHidden/>
    <w:unhideWhenUsed/>
    <w:rsid w:val="00EA1493"/>
    <w:rPr>
      <w:color w:val="0000FF"/>
      <w:u w:val="single"/>
    </w:rPr>
  </w:style>
  <w:style w:type="paragraph" w:customStyle="1" w:styleId="ConsPlusTitlePage">
    <w:name w:val="ConsPlusTitlePage"/>
    <w:rsid w:val="008656D0"/>
    <w:pPr>
      <w:widowControl w:val="0"/>
      <w:autoSpaceDE w:val="0"/>
      <w:autoSpaceDN w:val="0"/>
    </w:pPr>
    <w:rPr>
      <w:rFonts w:ascii="Tahoma" w:hAnsi="Tahoma" w:cs="Tahoma"/>
    </w:rPr>
  </w:style>
  <w:style w:type="paragraph" w:styleId="af2">
    <w:name w:val="List Paragraph"/>
    <w:basedOn w:val="a"/>
    <w:uiPriority w:val="34"/>
    <w:qFormat/>
    <w:rsid w:val="00450651"/>
    <w:pPr>
      <w:ind w:left="720"/>
      <w:contextualSpacing/>
    </w:pPr>
  </w:style>
  <w:style w:type="character" w:customStyle="1" w:styleId="10">
    <w:name w:val="Заголовок 1 Знак"/>
    <w:basedOn w:val="a0"/>
    <w:link w:val="1"/>
    <w:rsid w:val="00B230F8"/>
    <w:rPr>
      <w:b/>
      <w:iCs/>
      <w:sz w:val="28"/>
      <w:szCs w:val="28"/>
    </w:rPr>
  </w:style>
</w:styles>
</file>

<file path=word/webSettings.xml><?xml version="1.0" encoding="utf-8"?>
<w:webSettings xmlns:r="http://schemas.openxmlformats.org/officeDocument/2006/relationships" xmlns:w="http://schemas.openxmlformats.org/wordprocessingml/2006/main">
  <w:divs>
    <w:div w:id="120851075">
      <w:bodyDiv w:val="1"/>
      <w:marLeft w:val="0"/>
      <w:marRight w:val="0"/>
      <w:marTop w:val="0"/>
      <w:marBottom w:val="0"/>
      <w:divBdr>
        <w:top w:val="none" w:sz="0" w:space="0" w:color="auto"/>
        <w:left w:val="none" w:sz="0" w:space="0" w:color="auto"/>
        <w:bottom w:val="none" w:sz="0" w:space="0" w:color="auto"/>
        <w:right w:val="none" w:sz="0" w:space="0" w:color="auto"/>
      </w:divBdr>
    </w:div>
    <w:div w:id="170534646">
      <w:bodyDiv w:val="1"/>
      <w:marLeft w:val="0"/>
      <w:marRight w:val="0"/>
      <w:marTop w:val="0"/>
      <w:marBottom w:val="0"/>
      <w:divBdr>
        <w:top w:val="none" w:sz="0" w:space="0" w:color="auto"/>
        <w:left w:val="none" w:sz="0" w:space="0" w:color="auto"/>
        <w:bottom w:val="none" w:sz="0" w:space="0" w:color="auto"/>
        <w:right w:val="none" w:sz="0" w:space="0" w:color="auto"/>
      </w:divBdr>
    </w:div>
    <w:div w:id="254169335">
      <w:bodyDiv w:val="1"/>
      <w:marLeft w:val="0"/>
      <w:marRight w:val="0"/>
      <w:marTop w:val="0"/>
      <w:marBottom w:val="0"/>
      <w:divBdr>
        <w:top w:val="none" w:sz="0" w:space="0" w:color="auto"/>
        <w:left w:val="none" w:sz="0" w:space="0" w:color="auto"/>
        <w:bottom w:val="none" w:sz="0" w:space="0" w:color="auto"/>
        <w:right w:val="none" w:sz="0" w:space="0" w:color="auto"/>
      </w:divBdr>
    </w:div>
    <w:div w:id="287980614">
      <w:bodyDiv w:val="1"/>
      <w:marLeft w:val="0"/>
      <w:marRight w:val="0"/>
      <w:marTop w:val="0"/>
      <w:marBottom w:val="0"/>
      <w:divBdr>
        <w:top w:val="none" w:sz="0" w:space="0" w:color="auto"/>
        <w:left w:val="none" w:sz="0" w:space="0" w:color="auto"/>
        <w:bottom w:val="none" w:sz="0" w:space="0" w:color="auto"/>
        <w:right w:val="none" w:sz="0" w:space="0" w:color="auto"/>
      </w:divBdr>
    </w:div>
    <w:div w:id="296568032">
      <w:bodyDiv w:val="1"/>
      <w:marLeft w:val="0"/>
      <w:marRight w:val="0"/>
      <w:marTop w:val="0"/>
      <w:marBottom w:val="0"/>
      <w:divBdr>
        <w:top w:val="none" w:sz="0" w:space="0" w:color="auto"/>
        <w:left w:val="none" w:sz="0" w:space="0" w:color="auto"/>
        <w:bottom w:val="none" w:sz="0" w:space="0" w:color="auto"/>
        <w:right w:val="none" w:sz="0" w:space="0" w:color="auto"/>
      </w:divBdr>
    </w:div>
    <w:div w:id="308246081">
      <w:bodyDiv w:val="1"/>
      <w:marLeft w:val="0"/>
      <w:marRight w:val="0"/>
      <w:marTop w:val="0"/>
      <w:marBottom w:val="0"/>
      <w:divBdr>
        <w:top w:val="none" w:sz="0" w:space="0" w:color="auto"/>
        <w:left w:val="none" w:sz="0" w:space="0" w:color="auto"/>
        <w:bottom w:val="none" w:sz="0" w:space="0" w:color="auto"/>
        <w:right w:val="none" w:sz="0" w:space="0" w:color="auto"/>
      </w:divBdr>
    </w:div>
    <w:div w:id="417531201">
      <w:bodyDiv w:val="1"/>
      <w:marLeft w:val="0"/>
      <w:marRight w:val="0"/>
      <w:marTop w:val="0"/>
      <w:marBottom w:val="0"/>
      <w:divBdr>
        <w:top w:val="none" w:sz="0" w:space="0" w:color="auto"/>
        <w:left w:val="none" w:sz="0" w:space="0" w:color="auto"/>
        <w:bottom w:val="none" w:sz="0" w:space="0" w:color="auto"/>
        <w:right w:val="none" w:sz="0" w:space="0" w:color="auto"/>
      </w:divBdr>
    </w:div>
    <w:div w:id="452865372">
      <w:bodyDiv w:val="1"/>
      <w:marLeft w:val="0"/>
      <w:marRight w:val="0"/>
      <w:marTop w:val="0"/>
      <w:marBottom w:val="0"/>
      <w:divBdr>
        <w:top w:val="none" w:sz="0" w:space="0" w:color="auto"/>
        <w:left w:val="none" w:sz="0" w:space="0" w:color="auto"/>
        <w:bottom w:val="none" w:sz="0" w:space="0" w:color="auto"/>
        <w:right w:val="none" w:sz="0" w:space="0" w:color="auto"/>
      </w:divBdr>
    </w:div>
    <w:div w:id="541677060">
      <w:bodyDiv w:val="1"/>
      <w:marLeft w:val="0"/>
      <w:marRight w:val="0"/>
      <w:marTop w:val="0"/>
      <w:marBottom w:val="0"/>
      <w:divBdr>
        <w:top w:val="none" w:sz="0" w:space="0" w:color="auto"/>
        <w:left w:val="none" w:sz="0" w:space="0" w:color="auto"/>
        <w:bottom w:val="none" w:sz="0" w:space="0" w:color="auto"/>
        <w:right w:val="none" w:sz="0" w:space="0" w:color="auto"/>
      </w:divBdr>
    </w:div>
    <w:div w:id="637537439">
      <w:bodyDiv w:val="1"/>
      <w:marLeft w:val="0"/>
      <w:marRight w:val="0"/>
      <w:marTop w:val="0"/>
      <w:marBottom w:val="0"/>
      <w:divBdr>
        <w:top w:val="none" w:sz="0" w:space="0" w:color="auto"/>
        <w:left w:val="none" w:sz="0" w:space="0" w:color="auto"/>
        <w:bottom w:val="none" w:sz="0" w:space="0" w:color="auto"/>
        <w:right w:val="none" w:sz="0" w:space="0" w:color="auto"/>
      </w:divBdr>
    </w:div>
    <w:div w:id="661201020">
      <w:bodyDiv w:val="1"/>
      <w:marLeft w:val="0"/>
      <w:marRight w:val="0"/>
      <w:marTop w:val="0"/>
      <w:marBottom w:val="0"/>
      <w:divBdr>
        <w:top w:val="none" w:sz="0" w:space="0" w:color="auto"/>
        <w:left w:val="none" w:sz="0" w:space="0" w:color="auto"/>
        <w:bottom w:val="none" w:sz="0" w:space="0" w:color="auto"/>
        <w:right w:val="none" w:sz="0" w:space="0" w:color="auto"/>
      </w:divBdr>
    </w:div>
    <w:div w:id="665327195">
      <w:bodyDiv w:val="1"/>
      <w:marLeft w:val="0"/>
      <w:marRight w:val="0"/>
      <w:marTop w:val="0"/>
      <w:marBottom w:val="0"/>
      <w:divBdr>
        <w:top w:val="none" w:sz="0" w:space="0" w:color="auto"/>
        <w:left w:val="none" w:sz="0" w:space="0" w:color="auto"/>
        <w:bottom w:val="none" w:sz="0" w:space="0" w:color="auto"/>
        <w:right w:val="none" w:sz="0" w:space="0" w:color="auto"/>
      </w:divBdr>
    </w:div>
    <w:div w:id="714963123">
      <w:bodyDiv w:val="1"/>
      <w:marLeft w:val="0"/>
      <w:marRight w:val="0"/>
      <w:marTop w:val="0"/>
      <w:marBottom w:val="0"/>
      <w:divBdr>
        <w:top w:val="none" w:sz="0" w:space="0" w:color="auto"/>
        <w:left w:val="none" w:sz="0" w:space="0" w:color="auto"/>
        <w:bottom w:val="none" w:sz="0" w:space="0" w:color="auto"/>
        <w:right w:val="none" w:sz="0" w:space="0" w:color="auto"/>
      </w:divBdr>
    </w:div>
    <w:div w:id="772943401">
      <w:bodyDiv w:val="1"/>
      <w:marLeft w:val="0"/>
      <w:marRight w:val="0"/>
      <w:marTop w:val="0"/>
      <w:marBottom w:val="0"/>
      <w:divBdr>
        <w:top w:val="none" w:sz="0" w:space="0" w:color="auto"/>
        <w:left w:val="none" w:sz="0" w:space="0" w:color="auto"/>
        <w:bottom w:val="none" w:sz="0" w:space="0" w:color="auto"/>
        <w:right w:val="none" w:sz="0" w:space="0" w:color="auto"/>
      </w:divBdr>
    </w:div>
    <w:div w:id="788158435">
      <w:bodyDiv w:val="1"/>
      <w:marLeft w:val="0"/>
      <w:marRight w:val="0"/>
      <w:marTop w:val="0"/>
      <w:marBottom w:val="0"/>
      <w:divBdr>
        <w:top w:val="none" w:sz="0" w:space="0" w:color="auto"/>
        <w:left w:val="none" w:sz="0" w:space="0" w:color="auto"/>
        <w:bottom w:val="none" w:sz="0" w:space="0" w:color="auto"/>
        <w:right w:val="none" w:sz="0" w:space="0" w:color="auto"/>
      </w:divBdr>
    </w:div>
    <w:div w:id="788663508">
      <w:bodyDiv w:val="1"/>
      <w:marLeft w:val="0"/>
      <w:marRight w:val="0"/>
      <w:marTop w:val="0"/>
      <w:marBottom w:val="0"/>
      <w:divBdr>
        <w:top w:val="none" w:sz="0" w:space="0" w:color="auto"/>
        <w:left w:val="none" w:sz="0" w:space="0" w:color="auto"/>
        <w:bottom w:val="none" w:sz="0" w:space="0" w:color="auto"/>
        <w:right w:val="none" w:sz="0" w:space="0" w:color="auto"/>
      </w:divBdr>
    </w:div>
    <w:div w:id="838156415">
      <w:bodyDiv w:val="1"/>
      <w:marLeft w:val="0"/>
      <w:marRight w:val="0"/>
      <w:marTop w:val="0"/>
      <w:marBottom w:val="0"/>
      <w:divBdr>
        <w:top w:val="none" w:sz="0" w:space="0" w:color="auto"/>
        <w:left w:val="none" w:sz="0" w:space="0" w:color="auto"/>
        <w:bottom w:val="none" w:sz="0" w:space="0" w:color="auto"/>
        <w:right w:val="none" w:sz="0" w:space="0" w:color="auto"/>
      </w:divBdr>
    </w:div>
    <w:div w:id="875237177">
      <w:bodyDiv w:val="1"/>
      <w:marLeft w:val="0"/>
      <w:marRight w:val="0"/>
      <w:marTop w:val="0"/>
      <w:marBottom w:val="0"/>
      <w:divBdr>
        <w:top w:val="none" w:sz="0" w:space="0" w:color="auto"/>
        <w:left w:val="none" w:sz="0" w:space="0" w:color="auto"/>
        <w:bottom w:val="none" w:sz="0" w:space="0" w:color="auto"/>
        <w:right w:val="none" w:sz="0" w:space="0" w:color="auto"/>
      </w:divBdr>
    </w:div>
    <w:div w:id="935593848">
      <w:bodyDiv w:val="1"/>
      <w:marLeft w:val="0"/>
      <w:marRight w:val="0"/>
      <w:marTop w:val="0"/>
      <w:marBottom w:val="0"/>
      <w:divBdr>
        <w:top w:val="none" w:sz="0" w:space="0" w:color="auto"/>
        <w:left w:val="none" w:sz="0" w:space="0" w:color="auto"/>
        <w:bottom w:val="none" w:sz="0" w:space="0" w:color="auto"/>
        <w:right w:val="none" w:sz="0" w:space="0" w:color="auto"/>
      </w:divBdr>
    </w:div>
    <w:div w:id="1018240855">
      <w:bodyDiv w:val="1"/>
      <w:marLeft w:val="0"/>
      <w:marRight w:val="0"/>
      <w:marTop w:val="0"/>
      <w:marBottom w:val="0"/>
      <w:divBdr>
        <w:top w:val="none" w:sz="0" w:space="0" w:color="auto"/>
        <w:left w:val="none" w:sz="0" w:space="0" w:color="auto"/>
        <w:bottom w:val="none" w:sz="0" w:space="0" w:color="auto"/>
        <w:right w:val="none" w:sz="0" w:space="0" w:color="auto"/>
      </w:divBdr>
    </w:div>
    <w:div w:id="1019619857">
      <w:bodyDiv w:val="1"/>
      <w:marLeft w:val="0"/>
      <w:marRight w:val="0"/>
      <w:marTop w:val="0"/>
      <w:marBottom w:val="0"/>
      <w:divBdr>
        <w:top w:val="none" w:sz="0" w:space="0" w:color="auto"/>
        <w:left w:val="none" w:sz="0" w:space="0" w:color="auto"/>
        <w:bottom w:val="none" w:sz="0" w:space="0" w:color="auto"/>
        <w:right w:val="none" w:sz="0" w:space="0" w:color="auto"/>
      </w:divBdr>
    </w:div>
    <w:div w:id="1053772577">
      <w:bodyDiv w:val="1"/>
      <w:marLeft w:val="0"/>
      <w:marRight w:val="0"/>
      <w:marTop w:val="0"/>
      <w:marBottom w:val="0"/>
      <w:divBdr>
        <w:top w:val="none" w:sz="0" w:space="0" w:color="auto"/>
        <w:left w:val="none" w:sz="0" w:space="0" w:color="auto"/>
        <w:bottom w:val="none" w:sz="0" w:space="0" w:color="auto"/>
        <w:right w:val="none" w:sz="0" w:space="0" w:color="auto"/>
      </w:divBdr>
    </w:div>
    <w:div w:id="1209417360">
      <w:bodyDiv w:val="1"/>
      <w:marLeft w:val="0"/>
      <w:marRight w:val="0"/>
      <w:marTop w:val="0"/>
      <w:marBottom w:val="0"/>
      <w:divBdr>
        <w:top w:val="none" w:sz="0" w:space="0" w:color="auto"/>
        <w:left w:val="none" w:sz="0" w:space="0" w:color="auto"/>
        <w:bottom w:val="none" w:sz="0" w:space="0" w:color="auto"/>
        <w:right w:val="none" w:sz="0" w:space="0" w:color="auto"/>
      </w:divBdr>
    </w:div>
    <w:div w:id="1237200743">
      <w:bodyDiv w:val="1"/>
      <w:marLeft w:val="0"/>
      <w:marRight w:val="0"/>
      <w:marTop w:val="0"/>
      <w:marBottom w:val="0"/>
      <w:divBdr>
        <w:top w:val="none" w:sz="0" w:space="0" w:color="auto"/>
        <w:left w:val="none" w:sz="0" w:space="0" w:color="auto"/>
        <w:bottom w:val="none" w:sz="0" w:space="0" w:color="auto"/>
        <w:right w:val="none" w:sz="0" w:space="0" w:color="auto"/>
      </w:divBdr>
    </w:div>
    <w:div w:id="1241326443">
      <w:bodyDiv w:val="1"/>
      <w:marLeft w:val="0"/>
      <w:marRight w:val="0"/>
      <w:marTop w:val="0"/>
      <w:marBottom w:val="0"/>
      <w:divBdr>
        <w:top w:val="none" w:sz="0" w:space="0" w:color="auto"/>
        <w:left w:val="none" w:sz="0" w:space="0" w:color="auto"/>
        <w:bottom w:val="none" w:sz="0" w:space="0" w:color="auto"/>
        <w:right w:val="none" w:sz="0" w:space="0" w:color="auto"/>
      </w:divBdr>
    </w:div>
    <w:div w:id="1287010377">
      <w:bodyDiv w:val="1"/>
      <w:marLeft w:val="0"/>
      <w:marRight w:val="0"/>
      <w:marTop w:val="0"/>
      <w:marBottom w:val="0"/>
      <w:divBdr>
        <w:top w:val="none" w:sz="0" w:space="0" w:color="auto"/>
        <w:left w:val="none" w:sz="0" w:space="0" w:color="auto"/>
        <w:bottom w:val="none" w:sz="0" w:space="0" w:color="auto"/>
        <w:right w:val="none" w:sz="0" w:space="0" w:color="auto"/>
      </w:divBdr>
    </w:div>
    <w:div w:id="1317802499">
      <w:bodyDiv w:val="1"/>
      <w:marLeft w:val="0"/>
      <w:marRight w:val="0"/>
      <w:marTop w:val="0"/>
      <w:marBottom w:val="0"/>
      <w:divBdr>
        <w:top w:val="none" w:sz="0" w:space="0" w:color="auto"/>
        <w:left w:val="none" w:sz="0" w:space="0" w:color="auto"/>
        <w:bottom w:val="none" w:sz="0" w:space="0" w:color="auto"/>
        <w:right w:val="none" w:sz="0" w:space="0" w:color="auto"/>
      </w:divBdr>
    </w:div>
    <w:div w:id="1320424209">
      <w:bodyDiv w:val="1"/>
      <w:marLeft w:val="0"/>
      <w:marRight w:val="0"/>
      <w:marTop w:val="0"/>
      <w:marBottom w:val="0"/>
      <w:divBdr>
        <w:top w:val="none" w:sz="0" w:space="0" w:color="auto"/>
        <w:left w:val="none" w:sz="0" w:space="0" w:color="auto"/>
        <w:bottom w:val="none" w:sz="0" w:space="0" w:color="auto"/>
        <w:right w:val="none" w:sz="0" w:space="0" w:color="auto"/>
      </w:divBdr>
    </w:div>
    <w:div w:id="1334793817">
      <w:bodyDiv w:val="1"/>
      <w:marLeft w:val="0"/>
      <w:marRight w:val="0"/>
      <w:marTop w:val="0"/>
      <w:marBottom w:val="0"/>
      <w:divBdr>
        <w:top w:val="none" w:sz="0" w:space="0" w:color="auto"/>
        <w:left w:val="none" w:sz="0" w:space="0" w:color="auto"/>
        <w:bottom w:val="none" w:sz="0" w:space="0" w:color="auto"/>
        <w:right w:val="none" w:sz="0" w:space="0" w:color="auto"/>
      </w:divBdr>
    </w:div>
    <w:div w:id="1360815189">
      <w:bodyDiv w:val="1"/>
      <w:marLeft w:val="0"/>
      <w:marRight w:val="0"/>
      <w:marTop w:val="0"/>
      <w:marBottom w:val="0"/>
      <w:divBdr>
        <w:top w:val="none" w:sz="0" w:space="0" w:color="auto"/>
        <w:left w:val="none" w:sz="0" w:space="0" w:color="auto"/>
        <w:bottom w:val="none" w:sz="0" w:space="0" w:color="auto"/>
        <w:right w:val="none" w:sz="0" w:space="0" w:color="auto"/>
      </w:divBdr>
    </w:div>
    <w:div w:id="1418400274">
      <w:bodyDiv w:val="1"/>
      <w:marLeft w:val="0"/>
      <w:marRight w:val="0"/>
      <w:marTop w:val="0"/>
      <w:marBottom w:val="0"/>
      <w:divBdr>
        <w:top w:val="none" w:sz="0" w:space="0" w:color="auto"/>
        <w:left w:val="none" w:sz="0" w:space="0" w:color="auto"/>
        <w:bottom w:val="none" w:sz="0" w:space="0" w:color="auto"/>
        <w:right w:val="none" w:sz="0" w:space="0" w:color="auto"/>
      </w:divBdr>
    </w:div>
    <w:div w:id="1530489097">
      <w:bodyDiv w:val="1"/>
      <w:marLeft w:val="0"/>
      <w:marRight w:val="0"/>
      <w:marTop w:val="0"/>
      <w:marBottom w:val="0"/>
      <w:divBdr>
        <w:top w:val="none" w:sz="0" w:space="0" w:color="auto"/>
        <w:left w:val="none" w:sz="0" w:space="0" w:color="auto"/>
        <w:bottom w:val="none" w:sz="0" w:space="0" w:color="auto"/>
        <w:right w:val="none" w:sz="0" w:space="0" w:color="auto"/>
      </w:divBdr>
    </w:div>
    <w:div w:id="1552302917">
      <w:bodyDiv w:val="1"/>
      <w:marLeft w:val="0"/>
      <w:marRight w:val="0"/>
      <w:marTop w:val="0"/>
      <w:marBottom w:val="0"/>
      <w:divBdr>
        <w:top w:val="none" w:sz="0" w:space="0" w:color="auto"/>
        <w:left w:val="none" w:sz="0" w:space="0" w:color="auto"/>
        <w:bottom w:val="none" w:sz="0" w:space="0" w:color="auto"/>
        <w:right w:val="none" w:sz="0" w:space="0" w:color="auto"/>
      </w:divBdr>
    </w:div>
    <w:div w:id="1560051439">
      <w:bodyDiv w:val="1"/>
      <w:marLeft w:val="0"/>
      <w:marRight w:val="0"/>
      <w:marTop w:val="0"/>
      <w:marBottom w:val="0"/>
      <w:divBdr>
        <w:top w:val="none" w:sz="0" w:space="0" w:color="auto"/>
        <w:left w:val="none" w:sz="0" w:space="0" w:color="auto"/>
        <w:bottom w:val="none" w:sz="0" w:space="0" w:color="auto"/>
        <w:right w:val="none" w:sz="0" w:space="0" w:color="auto"/>
      </w:divBdr>
    </w:div>
    <w:div w:id="1592085812">
      <w:bodyDiv w:val="1"/>
      <w:marLeft w:val="0"/>
      <w:marRight w:val="0"/>
      <w:marTop w:val="0"/>
      <w:marBottom w:val="0"/>
      <w:divBdr>
        <w:top w:val="none" w:sz="0" w:space="0" w:color="auto"/>
        <w:left w:val="none" w:sz="0" w:space="0" w:color="auto"/>
        <w:bottom w:val="none" w:sz="0" w:space="0" w:color="auto"/>
        <w:right w:val="none" w:sz="0" w:space="0" w:color="auto"/>
      </w:divBdr>
    </w:div>
    <w:div w:id="1707563857">
      <w:bodyDiv w:val="1"/>
      <w:marLeft w:val="0"/>
      <w:marRight w:val="0"/>
      <w:marTop w:val="0"/>
      <w:marBottom w:val="0"/>
      <w:divBdr>
        <w:top w:val="none" w:sz="0" w:space="0" w:color="auto"/>
        <w:left w:val="none" w:sz="0" w:space="0" w:color="auto"/>
        <w:bottom w:val="none" w:sz="0" w:space="0" w:color="auto"/>
        <w:right w:val="none" w:sz="0" w:space="0" w:color="auto"/>
      </w:divBdr>
    </w:div>
    <w:div w:id="1732267724">
      <w:bodyDiv w:val="1"/>
      <w:marLeft w:val="0"/>
      <w:marRight w:val="0"/>
      <w:marTop w:val="0"/>
      <w:marBottom w:val="0"/>
      <w:divBdr>
        <w:top w:val="none" w:sz="0" w:space="0" w:color="auto"/>
        <w:left w:val="none" w:sz="0" w:space="0" w:color="auto"/>
        <w:bottom w:val="none" w:sz="0" w:space="0" w:color="auto"/>
        <w:right w:val="none" w:sz="0" w:space="0" w:color="auto"/>
      </w:divBdr>
    </w:div>
    <w:div w:id="1935624397">
      <w:bodyDiv w:val="1"/>
      <w:marLeft w:val="0"/>
      <w:marRight w:val="0"/>
      <w:marTop w:val="0"/>
      <w:marBottom w:val="0"/>
      <w:divBdr>
        <w:top w:val="none" w:sz="0" w:space="0" w:color="auto"/>
        <w:left w:val="none" w:sz="0" w:space="0" w:color="auto"/>
        <w:bottom w:val="none" w:sz="0" w:space="0" w:color="auto"/>
        <w:right w:val="none" w:sz="0" w:space="0" w:color="auto"/>
      </w:divBdr>
    </w:div>
    <w:div w:id="1978607612">
      <w:bodyDiv w:val="1"/>
      <w:marLeft w:val="0"/>
      <w:marRight w:val="0"/>
      <w:marTop w:val="0"/>
      <w:marBottom w:val="0"/>
      <w:divBdr>
        <w:top w:val="none" w:sz="0" w:space="0" w:color="auto"/>
        <w:left w:val="none" w:sz="0" w:space="0" w:color="auto"/>
        <w:bottom w:val="none" w:sz="0" w:space="0" w:color="auto"/>
        <w:right w:val="none" w:sz="0" w:space="0" w:color="auto"/>
      </w:divBdr>
    </w:div>
    <w:div w:id="1985309172">
      <w:bodyDiv w:val="1"/>
      <w:marLeft w:val="0"/>
      <w:marRight w:val="0"/>
      <w:marTop w:val="0"/>
      <w:marBottom w:val="0"/>
      <w:divBdr>
        <w:top w:val="none" w:sz="0" w:space="0" w:color="auto"/>
        <w:left w:val="none" w:sz="0" w:space="0" w:color="auto"/>
        <w:bottom w:val="none" w:sz="0" w:space="0" w:color="auto"/>
        <w:right w:val="none" w:sz="0" w:space="0" w:color="auto"/>
      </w:divBdr>
    </w:div>
    <w:div w:id="207022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17C698511DC8D5E7654AE85A345DC8F2C2C209D752F9D15E01A26E1FF1F7206CD9A34C398375D4A1F23E8781BD79A51702B9AC2AAF54522S9Q3M"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8BBFD-5465-44A2-BBD3-5725D9D5C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12</Pages>
  <Words>2299</Words>
  <Characters>15201</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GalanovaES</cp:lastModifiedBy>
  <cp:revision>124</cp:revision>
  <cp:lastPrinted>2019-02-14T06:43:00Z</cp:lastPrinted>
  <dcterms:created xsi:type="dcterms:W3CDTF">2019-01-18T08:52:00Z</dcterms:created>
  <dcterms:modified xsi:type="dcterms:W3CDTF">2019-02-15T11:20:00Z</dcterms:modified>
</cp:coreProperties>
</file>