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47" w:rsidRPr="00CD3741" w:rsidRDefault="007A2191" w:rsidP="00311883">
      <w:pPr>
        <w:ind w:right="424"/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347" w:rsidRPr="007874DA" w:rsidRDefault="00C22347" w:rsidP="0078328F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C22347" w:rsidRPr="007874DA" w:rsidRDefault="00C22347" w:rsidP="0078328F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C22347" w:rsidRPr="007874DA" w:rsidRDefault="00C22347" w:rsidP="0078328F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C22347" w:rsidRPr="002C4AE7" w:rsidRDefault="00507BBF" w:rsidP="0078328F">
      <w:pPr>
        <w:spacing w:before="400"/>
        <w:rPr>
          <w:sz w:val="26"/>
          <w:szCs w:val="26"/>
        </w:rPr>
      </w:pPr>
      <w:r w:rsidRPr="00507BBF">
        <w:rPr>
          <w:noProof/>
        </w:rPr>
        <w:pict>
          <v:line id="Прямая соединительная линия 1" o:spid="_x0000_s1027" style="position:absolute;z-index:251657728;visibility:visible" from="0,6.4pt" to="491.8pt,6.4pt" strokeweight="4.5pt">
            <v:stroke linestyle="thinThick"/>
          </v:line>
        </w:pict>
      </w:r>
      <w:r w:rsidR="00C22347" w:rsidRPr="002C4AE7">
        <w:rPr>
          <w:sz w:val="26"/>
          <w:szCs w:val="26"/>
        </w:rPr>
        <w:t xml:space="preserve">от  </w:t>
      </w:r>
      <w:r w:rsidR="008A3B24">
        <w:rPr>
          <w:sz w:val="26"/>
          <w:szCs w:val="26"/>
        </w:rPr>
        <w:t>25.04.2019</w:t>
      </w:r>
      <w:r w:rsidR="00FB0949">
        <w:rPr>
          <w:sz w:val="26"/>
          <w:szCs w:val="26"/>
        </w:rPr>
        <w:t xml:space="preserve"> </w:t>
      </w:r>
      <w:r w:rsidR="00C22347" w:rsidRPr="002C4AE7">
        <w:rPr>
          <w:sz w:val="26"/>
          <w:szCs w:val="26"/>
        </w:rPr>
        <w:t xml:space="preserve">  №  </w:t>
      </w:r>
      <w:r w:rsidR="008A3B24">
        <w:rPr>
          <w:sz w:val="26"/>
          <w:szCs w:val="26"/>
        </w:rPr>
        <w:t>326</w:t>
      </w:r>
    </w:p>
    <w:p w:rsidR="00C22347" w:rsidRPr="002C4AE7" w:rsidRDefault="00C22347" w:rsidP="0078328F">
      <w:pPr>
        <w:rPr>
          <w:b/>
          <w:bCs/>
          <w:i/>
          <w:iCs/>
          <w:sz w:val="40"/>
          <w:szCs w:val="40"/>
        </w:rPr>
      </w:pP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О  внесении изменений в  муниципальную  программу «Развитие сферы культуры в муниципальном образ</w:t>
      </w:r>
      <w:r w:rsidR="001355B2" w:rsidRPr="005A09D9">
        <w:rPr>
          <w:b/>
          <w:bCs/>
          <w:i/>
          <w:iCs/>
          <w:sz w:val="28"/>
          <w:szCs w:val="28"/>
        </w:rPr>
        <w:t>овании  город Каменск-Уральский</w:t>
      </w:r>
      <w:r w:rsidRPr="005A09D9">
        <w:rPr>
          <w:b/>
          <w:bCs/>
          <w:i/>
          <w:iCs/>
          <w:sz w:val="28"/>
          <w:szCs w:val="28"/>
        </w:rPr>
        <w:t xml:space="preserve"> </w:t>
      </w:r>
    </w:p>
    <w:p w:rsidR="00C22347" w:rsidRPr="005A09D9" w:rsidRDefault="00C22347" w:rsidP="0078328F">
      <w:pPr>
        <w:jc w:val="center"/>
        <w:rPr>
          <w:b/>
          <w:bCs/>
          <w:i/>
          <w:iCs/>
          <w:sz w:val="28"/>
          <w:szCs w:val="28"/>
        </w:rPr>
      </w:pPr>
      <w:r w:rsidRPr="005A09D9">
        <w:rPr>
          <w:b/>
          <w:bCs/>
          <w:i/>
          <w:iCs/>
          <w:sz w:val="28"/>
          <w:szCs w:val="28"/>
        </w:rPr>
        <w:t>на 2017-2021 годы</w:t>
      </w:r>
      <w:r w:rsidR="001355B2" w:rsidRPr="005A09D9">
        <w:rPr>
          <w:b/>
          <w:bCs/>
          <w:i/>
          <w:iCs/>
          <w:sz w:val="28"/>
          <w:szCs w:val="28"/>
        </w:rPr>
        <w:t>»</w:t>
      </w: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7C652A" w:rsidRDefault="00C22347" w:rsidP="0078328F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7"/>
          <w:szCs w:val="27"/>
        </w:rPr>
      </w:pPr>
    </w:p>
    <w:p w:rsidR="00C22347" w:rsidRPr="00186432" w:rsidRDefault="00C22347" w:rsidP="002D7C2E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C652A">
        <w:rPr>
          <w:sz w:val="27"/>
          <w:szCs w:val="27"/>
        </w:rPr>
        <w:tab/>
      </w:r>
      <w:r w:rsidRPr="00186432">
        <w:rPr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DC061E" w:rsidRPr="00186432">
        <w:rPr>
          <w:sz w:val="28"/>
          <w:szCs w:val="28"/>
        </w:rPr>
        <w:t xml:space="preserve">Каменска-Уральского </w:t>
      </w:r>
      <w:r w:rsidRPr="00186432">
        <w:rPr>
          <w:sz w:val="28"/>
          <w:szCs w:val="28"/>
        </w:rPr>
        <w:t>от 23.11.2015  № 1666</w:t>
      </w:r>
      <w:r w:rsidR="00CD3741" w:rsidRPr="00186432">
        <w:rPr>
          <w:sz w:val="28"/>
          <w:szCs w:val="28"/>
        </w:rPr>
        <w:t xml:space="preserve">, </w:t>
      </w:r>
      <w:r w:rsidR="001355B2" w:rsidRPr="00186432">
        <w:rPr>
          <w:sz w:val="28"/>
          <w:szCs w:val="28"/>
        </w:rPr>
        <w:t>в соответствии с решени</w:t>
      </w:r>
      <w:r w:rsidR="00BB13B2" w:rsidRPr="00186432">
        <w:rPr>
          <w:sz w:val="28"/>
          <w:szCs w:val="28"/>
        </w:rPr>
        <w:t>я</w:t>
      </w:r>
      <w:r w:rsidR="007C652A" w:rsidRPr="00186432">
        <w:rPr>
          <w:sz w:val="28"/>
          <w:szCs w:val="28"/>
        </w:rPr>
        <w:t>м</w:t>
      </w:r>
      <w:r w:rsidR="00BB13B2" w:rsidRPr="00186432">
        <w:rPr>
          <w:sz w:val="28"/>
          <w:szCs w:val="28"/>
        </w:rPr>
        <w:t>и</w:t>
      </w:r>
      <w:r w:rsidR="001355B2" w:rsidRPr="00186432">
        <w:rPr>
          <w:sz w:val="28"/>
          <w:szCs w:val="28"/>
        </w:rPr>
        <w:t xml:space="preserve"> Городской Думы </w:t>
      </w:r>
      <w:r w:rsidR="00957CF8" w:rsidRPr="00186432">
        <w:rPr>
          <w:sz w:val="28"/>
          <w:szCs w:val="28"/>
        </w:rPr>
        <w:t xml:space="preserve">города Каменска-Уральского </w:t>
      </w:r>
      <w:r w:rsidR="00BA143A" w:rsidRPr="005A1F2F">
        <w:rPr>
          <w:sz w:val="28"/>
          <w:szCs w:val="28"/>
        </w:rPr>
        <w:t xml:space="preserve">от </w:t>
      </w:r>
      <w:r w:rsidR="005A1F2F" w:rsidRPr="005A1F2F">
        <w:rPr>
          <w:sz w:val="28"/>
          <w:szCs w:val="28"/>
        </w:rPr>
        <w:t>20.0</w:t>
      </w:r>
      <w:r w:rsidR="00BB13B2" w:rsidRPr="005A1F2F">
        <w:rPr>
          <w:sz w:val="28"/>
          <w:szCs w:val="28"/>
        </w:rPr>
        <w:t>2</w:t>
      </w:r>
      <w:r w:rsidR="005A1F2F" w:rsidRPr="005A1F2F">
        <w:rPr>
          <w:sz w:val="28"/>
          <w:szCs w:val="28"/>
        </w:rPr>
        <w:t>.2019</w:t>
      </w:r>
      <w:r w:rsidR="00FD19B2" w:rsidRPr="005A1F2F">
        <w:rPr>
          <w:sz w:val="28"/>
          <w:szCs w:val="28"/>
        </w:rPr>
        <w:t xml:space="preserve"> №</w:t>
      </w:r>
      <w:r w:rsidR="005A09D9" w:rsidRPr="005A1F2F">
        <w:rPr>
          <w:sz w:val="28"/>
          <w:szCs w:val="28"/>
        </w:rPr>
        <w:t xml:space="preserve"> </w:t>
      </w:r>
      <w:r w:rsidR="00BA143A" w:rsidRPr="005A1F2F">
        <w:rPr>
          <w:sz w:val="28"/>
          <w:szCs w:val="28"/>
        </w:rPr>
        <w:t>4</w:t>
      </w:r>
      <w:r w:rsidR="00C1640B">
        <w:rPr>
          <w:sz w:val="28"/>
          <w:szCs w:val="28"/>
        </w:rPr>
        <w:t>53,</w:t>
      </w:r>
      <w:r w:rsidR="005A1F2F">
        <w:rPr>
          <w:sz w:val="28"/>
          <w:szCs w:val="28"/>
        </w:rPr>
        <w:t xml:space="preserve"> от 13.03.2019 № 470</w:t>
      </w:r>
      <w:r w:rsidR="00C1640B">
        <w:rPr>
          <w:sz w:val="28"/>
          <w:szCs w:val="28"/>
        </w:rPr>
        <w:t>, от 24.04.2019 № 495</w:t>
      </w:r>
      <w:r w:rsidR="00BA143A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>«О внесении изменений в решение Городской Думы</w:t>
      </w:r>
      <w:r w:rsidR="005A09D9">
        <w:rPr>
          <w:sz w:val="28"/>
          <w:szCs w:val="28"/>
        </w:rPr>
        <w:t xml:space="preserve"> города Каменска-Уральского от 12.12</w:t>
      </w:r>
      <w:r w:rsidR="001355B2" w:rsidRPr="00186432">
        <w:rPr>
          <w:sz w:val="28"/>
          <w:szCs w:val="28"/>
        </w:rPr>
        <w:t>.201</w:t>
      </w:r>
      <w:r w:rsidR="005A09D9">
        <w:rPr>
          <w:sz w:val="28"/>
          <w:szCs w:val="28"/>
        </w:rPr>
        <w:t xml:space="preserve">8 </w:t>
      </w:r>
      <w:r w:rsidR="001355B2" w:rsidRPr="00186432">
        <w:rPr>
          <w:sz w:val="28"/>
          <w:szCs w:val="28"/>
        </w:rPr>
        <w:t xml:space="preserve"> № </w:t>
      </w:r>
      <w:r w:rsidR="005A09D9">
        <w:rPr>
          <w:sz w:val="28"/>
          <w:szCs w:val="28"/>
        </w:rPr>
        <w:t>431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201</w:t>
        </w:r>
        <w:r w:rsidR="005A09D9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9</w:t>
        </w:r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год</w:t>
        </w:r>
        <w:r w:rsidR="005A09D9">
          <w:rPr>
            <w:sz w:val="28"/>
            <w:szCs w:val="28"/>
          </w:rPr>
          <w:t xml:space="preserve">  и плановый период 2020</w:t>
        </w:r>
        <w:r w:rsidR="001355B2" w:rsidRPr="00186432">
          <w:rPr>
            <w:sz w:val="28"/>
            <w:szCs w:val="28"/>
          </w:rPr>
          <w:t xml:space="preserve"> и 202</w:t>
        </w:r>
        <w:r w:rsidR="005A09D9">
          <w:rPr>
            <w:sz w:val="28"/>
            <w:szCs w:val="28"/>
          </w:rPr>
          <w:t>1</w:t>
        </w:r>
        <w:r w:rsidR="001355B2" w:rsidRPr="00186432">
          <w:rPr>
            <w:sz w:val="28"/>
            <w:szCs w:val="28"/>
          </w:rPr>
          <w:t xml:space="preserve"> годов</w:t>
        </w:r>
        <w:r w:rsidR="001355B2" w:rsidRPr="00186432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1355B2" w:rsidRPr="00186432">
        <w:rPr>
          <w:sz w:val="28"/>
          <w:szCs w:val="28"/>
        </w:rPr>
        <w:t>,</w:t>
      </w:r>
      <w:r w:rsidR="007E2540">
        <w:rPr>
          <w:sz w:val="28"/>
          <w:szCs w:val="28"/>
        </w:rPr>
        <w:t xml:space="preserve"> </w:t>
      </w:r>
      <w:r w:rsidR="00186432" w:rsidRPr="00186432">
        <w:rPr>
          <w:sz w:val="28"/>
          <w:szCs w:val="28"/>
        </w:rPr>
        <w:t xml:space="preserve"> </w:t>
      </w:r>
      <w:r w:rsidR="001355B2" w:rsidRPr="00186432">
        <w:rPr>
          <w:sz w:val="28"/>
          <w:szCs w:val="28"/>
        </w:rPr>
        <w:t xml:space="preserve"> </w:t>
      </w:r>
      <w:r w:rsidRPr="00186432">
        <w:rPr>
          <w:sz w:val="28"/>
          <w:szCs w:val="28"/>
        </w:rPr>
        <w:t>Администрация города Каменска-Уральского</w:t>
      </w: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</w:p>
    <w:p w:rsidR="00C22347" w:rsidRPr="00186432" w:rsidRDefault="00C22347" w:rsidP="002D7C2E">
      <w:pPr>
        <w:spacing w:line="360" w:lineRule="auto"/>
        <w:rPr>
          <w:b/>
          <w:bCs/>
          <w:sz w:val="28"/>
          <w:szCs w:val="28"/>
        </w:rPr>
      </w:pPr>
      <w:r w:rsidRPr="00186432">
        <w:rPr>
          <w:b/>
          <w:bCs/>
          <w:sz w:val="28"/>
          <w:szCs w:val="28"/>
        </w:rPr>
        <w:t>ПОСТАНОВЛЯЕТ:</w:t>
      </w:r>
    </w:p>
    <w:p w:rsidR="00C22347" w:rsidRPr="00186432" w:rsidRDefault="00C22347" w:rsidP="0078328F">
      <w:pPr>
        <w:ind w:firstLine="709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1. Внести в муниципальную программу «Развитие сферы культуры в муниципальном образовании  город Каменск-Уральский на 2017-2021 годы</w:t>
      </w:r>
      <w:r w:rsidR="00B059DA" w:rsidRPr="00186432">
        <w:rPr>
          <w:sz w:val="28"/>
          <w:szCs w:val="28"/>
        </w:rPr>
        <w:t>»</w:t>
      </w:r>
      <w:r w:rsidRPr="00186432">
        <w:rPr>
          <w:sz w:val="28"/>
          <w:szCs w:val="28"/>
        </w:rPr>
        <w:t xml:space="preserve"> (далее программа), утверждённую постановлением Администрации города Каменска-Уральского от 11.10.2016 № 1436 (в редакции постановлений Администрации города Каменска-Уральского от 30.0</w:t>
      </w:r>
      <w:r w:rsidR="00DC061E" w:rsidRPr="00186432">
        <w:rPr>
          <w:sz w:val="28"/>
          <w:szCs w:val="28"/>
        </w:rPr>
        <w:t>3.2017 № 243, от 30.10.2017 № 95</w:t>
      </w:r>
      <w:r w:rsidRPr="00186432">
        <w:rPr>
          <w:sz w:val="28"/>
          <w:szCs w:val="28"/>
        </w:rPr>
        <w:t>2</w:t>
      </w:r>
      <w:r w:rsidR="00E2057B" w:rsidRPr="00186432">
        <w:rPr>
          <w:sz w:val="28"/>
          <w:szCs w:val="28"/>
        </w:rPr>
        <w:t xml:space="preserve">, от </w:t>
      </w:r>
      <w:r w:rsidR="003A60BC" w:rsidRPr="00186432">
        <w:rPr>
          <w:sz w:val="28"/>
          <w:szCs w:val="28"/>
        </w:rPr>
        <w:t>29.12.2017 №</w:t>
      </w:r>
      <w:r w:rsidR="00F50475" w:rsidRPr="00186432">
        <w:rPr>
          <w:sz w:val="28"/>
          <w:szCs w:val="28"/>
        </w:rPr>
        <w:t>1123</w:t>
      </w:r>
      <w:r w:rsidR="007A3C23" w:rsidRPr="00186432">
        <w:rPr>
          <w:sz w:val="28"/>
          <w:szCs w:val="28"/>
        </w:rPr>
        <w:t>, от 29.05.2018 № 457</w:t>
      </w:r>
      <w:r w:rsidR="003A60BC" w:rsidRPr="00186432">
        <w:rPr>
          <w:sz w:val="28"/>
          <w:szCs w:val="28"/>
        </w:rPr>
        <w:t>, от 29.10.2018</w:t>
      </w:r>
      <w:r w:rsidR="0037016C">
        <w:rPr>
          <w:sz w:val="28"/>
          <w:szCs w:val="28"/>
        </w:rPr>
        <w:t xml:space="preserve"> № 930</w:t>
      </w:r>
      <w:r w:rsidR="005A09D9">
        <w:rPr>
          <w:sz w:val="28"/>
          <w:szCs w:val="28"/>
        </w:rPr>
        <w:t>, от 29.12.2018 № 1170</w:t>
      </w:r>
      <w:r w:rsidRPr="00186432">
        <w:rPr>
          <w:sz w:val="28"/>
          <w:szCs w:val="28"/>
        </w:rPr>
        <w:t>), следующие изменения: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23D88">
        <w:rPr>
          <w:sz w:val="28"/>
          <w:szCs w:val="28"/>
        </w:rPr>
        <w:t>) строку «Объемы финансирования муниципальной программы по годам реализации, тыс. рублей» Паспорта программы изложить в новой редакции согласно Приложению № 1 к настоящему постановлению;</w:t>
      </w:r>
    </w:p>
    <w:p w:rsidR="00A23D88" w:rsidRPr="00A23D88" w:rsidRDefault="00A23D88" w:rsidP="00A23D88">
      <w:pPr>
        <w:ind w:firstLine="709"/>
        <w:jc w:val="both"/>
        <w:rPr>
          <w:sz w:val="28"/>
          <w:szCs w:val="28"/>
        </w:rPr>
      </w:pPr>
      <w:r w:rsidRPr="00A23D88">
        <w:rPr>
          <w:sz w:val="28"/>
          <w:szCs w:val="28"/>
        </w:rPr>
        <w:t>2) приложение № 2  к программе «План  мероприятий по выполнению муниципальной программы «Развитие сферы культуры в муниципальном образовании  город Каменск-Уральский на 2017-2021 годы»  изложить в новой редакции согласно Приложению № 2 к настоящему постановлению.</w:t>
      </w:r>
    </w:p>
    <w:p w:rsidR="00C22347" w:rsidRPr="00186432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C22347" w:rsidRDefault="00C22347" w:rsidP="0078328F">
      <w:pPr>
        <w:ind w:firstLine="708"/>
        <w:jc w:val="both"/>
        <w:rPr>
          <w:sz w:val="28"/>
          <w:szCs w:val="28"/>
        </w:rPr>
      </w:pPr>
      <w:r w:rsidRPr="00186432">
        <w:rPr>
          <w:sz w:val="28"/>
          <w:szCs w:val="28"/>
        </w:rPr>
        <w:lastRenderedPageBreak/>
        <w:t xml:space="preserve">3. Контроль за выполнением настоящего постановления возложить на заместителя главы Администрации города Д.В. Миронова. </w:t>
      </w:r>
    </w:p>
    <w:p w:rsidR="0071193F" w:rsidRPr="00186432" w:rsidRDefault="0071193F" w:rsidP="0078328F">
      <w:pPr>
        <w:ind w:firstLine="708"/>
        <w:jc w:val="both"/>
        <w:rPr>
          <w:sz w:val="28"/>
          <w:szCs w:val="28"/>
        </w:rPr>
      </w:pPr>
    </w:p>
    <w:p w:rsidR="00C22347" w:rsidRPr="00186432" w:rsidRDefault="00C22347" w:rsidP="0078328F">
      <w:pPr>
        <w:rPr>
          <w:sz w:val="28"/>
          <w:szCs w:val="28"/>
        </w:rPr>
      </w:pPr>
    </w:p>
    <w:p w:rsidR="00C22347" w:rsidRPr="00186432" w:rsidRDefault="00D20D6A" w:rsidP="0078328F">
      <w:pPr>
        <w:pStyle w:val="3"/>
        <w:spacing w:before="0"/>
      </w:pPr>
      <w:r>
        <w:t>И.о. главы</w:t>
      </w:r>
      <w:r w:rsidR="007A3C23" w:rsidRPr="00186432">
        <w:t xml:space="preserve"> города</w:t>
      </w:r>
      <w:r w:rsidR="007A3C23" w:rsidRPr="00186432">
        <w:tab/>
        <w:t xml:space="preserve"> </w:t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</w:r>
      <w:r w:rsidR="007A3C23" w:rsidRPr="00186432">
        <w:tab/>
        <w:t xml:space="preserve">     </w:t>
      </w:r>
      <w:r w:rsidR="00B059DA" w:rsidRPr="00186432">
        <w:t xml:space="preserve">   </w:t>
      </w:r>
      <w:r w:rsidR="00B059DA" w:rsidRPr="00186432">
        <w:tab/>
      </w:r>
      <w:r>
        <w:t>С. А. Гераскин</w:t>
      </w:r>
    </w:p>
    <w:p w:rsidR="00C22347" w:rsidRPr="00186432" w:rsidRDefault="00C22347" w:rsidP="00E31277">
      <w:pPr>
        <w:rPr>
          <w:sz w:val="28"/>
          <w:szCs w:val="28"/>
        </w:rPr>
        <w:sectPr w:rsidR="00C22347" w:rsidRPr="00186432" w:rsidSect="002C4AE7">
          <w:headerReference w:type="default" r:id="rId9"/>
          <w:pgSz w:w="11906" w:h="16838" w:code="9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C22347" w:rsidRPr="007874DA" w:rsidRDefault="00C22347" w:rsidP="0078328F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C22347" w:rsidRDefault="00C22347" w:rsidP="0078328F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C22347" w:rsidRPr="007874DA" w:rsidRDefault="00C22347" w:rsidP="008A3B24">
      <w:pPr>
        <w:tabs>
          <w:tab w:val="left" w:pos="9638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8A3B24" w:rsidRPr="002C4AE7" w:rsidRDefault="008A3B24" w:rsidP="008A3B24">
      <w:pPr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25.04.2019 </w:t>
      </w:r>
      <w:r w:rsidRPr="002C4AE7">
        <w:rPr>
          <w:sz w:val="26"/>
          <w:szCs w:val="26"/>
        </w:rPr>
        <w:t xml:space="preserve">  №  </w:t>
      </w:r>
      <w:r>
        <w:rPr>
          <w:sz w:val="26"/>
          <w:szCs w:val="26"/>
        </w:rPr>
        <w:t>326</w:t>
      </w:r>
    </w:p>
    <w:p w:rsidR="00186432" w:rsidRDefault="00186432" w:rsidP="00182437">
      <w:pPr>
        <w:tabs>
          <w:tab w:val="left" w:pos="9638"/>
        </w:tabs>
        <w:rPr>
          <w:sz w:val="28"/>
          <w:szCs w:val="28"/>
        </w:rPr>
      </w:pPr>
    </w:p>
    <w:tbl>
      <w:tblPr>
        <w:tblW w:w="101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695"/>
      </w:tblGrid>
      <w:tr w:rsidR="00C22347" w:rsidRPr="007874DA" w:rsidTr="00FC4201">
        <w:trPr>
          <w:trHeight w:val="569"/>
        </w:trPr>
        <w:tc>
          <w:tcPr>
            <w:tcW w:w="4442" w:type="dxa"/>
          </w:tcPr>
          <w:p w:rsidR="00C22347" w:rsidRPr="00CD3741" w:rsidRDefault="00C22347" w:rsidP="00BC7AC9">
            <w:pPr>
              <w:pStyle w:val="ConsPlusCell"/>
            </w:pPr>
            <w:bookmarkStart w:id="0" w:name="_GoBack"/>
            <w:bookmarkEnd w:id="0"/>
            <w:r w:rsidRPr="00CD3741"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5695" w:type="dxa"/>
          </w:tcPr>
          <w:p w:rsidR="00C22347" w:rsidRPr="00D20D6A" w:rsidRDefault="00C22347" w:rsidP="00BC7AC9">
            <w:pPr>
              <w:pStyle w:val="ConsPlusCell"/>
            </w:pPr>
            <w:r w:rsidRPr="00D20D6A">
              <w:rPr>
                <w:b/>
                <w:bCs/>
              </w:rPr>
              <w:t xml:space="preserve">ВСЕГО: </w:t>
            </w:r>
            <w:r w:rsidR="0069646A" w:rsidRPr="00D20D6A">
              <w:t>1932643,4</w:t>
            </w:r>
          </w:p>
          <w:p w:rsidR="00C22347" w:rsidRPr="00D20D6A" w:rsidRDefault="00C22347" w:rsidP="00BC7AC9">
            <w:pPr>
              <w:pStyle w:val="ConsPlusCell"/>
              <w:rPr>
                <w:i/>
                <w:iCs/>
              </w:rPr>
            </w:pPr>
            <w:r w:rsidRPr="00D20D6A">
              <w:t xml:space="preserve">в том числе: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2017  -    </w:t>
            </w:r>
            <w:r w:rsidR="00FA0F7E" w:rsidRPr="00D20D6A">
              <w:t>385903,9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2018  -    </w:t>
            </w:r>
            <w:r w:rsidR="00FA0F7E" w:rsidRPr="00D20D6A">
              <w:t>456870,6</w:t>
            </w:r>
          </w:p>
          <w:p w:rsidR="005312E1" w:rsidRPr="00D20D6A" w:rsidRDefault="00C22347" w:rsidP="00BC7AC9">
            <w:pPr>
              <w:pStyle w:val="ConsPlusCell"/>
            </w:pPr>
            <w:r w:rsidRPr="00D20D6A">
              <w:t xml:space="preserve">2019  -    </w:t>
            </w:r>
            <w:r w:rsidR="00BA05A7" w:rsidRPr="00D20D6A">
              <w:t>446060,6</w:t>
            </w:r>
          </w:p>
          <w:p w:rsidR="00A94034" w:rsidRPr="00D20D6A" w:rsidRDefault="00C22347" w:rsidP="00BC7AC9">
            <w:pPr>
              <w:pStyle w:val="ConsPlusCell"/>
            </w:pPr>
            <w:r w:rsidRPr="00D20D6A">
              <w:t xml:space="preserve">2020  -    </w:t>
            </w:r>
            <w:r w:rsidR="00BA05A7" w:rsidRPr="00D20D6A">
              <w:t>202391,3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2021  -    </w:t>
            </w:r>
            <w:r w:rsidR="00BA05A7" w:rsidRPr="00D20D6A">
              <w:t>441417,0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из них: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rPr>
                <w:b/>
                <w:bCs/>
              </w:rPr>
              <w:t>федеральный бюджет</w:t>
            </w:r>
            <w:r w:rsidRPr="00D20D6A">
              <w:t xml:space="preserve">: </w:t>
            </w:r>
            <w:r w:rsidR="00461CAC" w:rsidRPr="00D20D6A">
              <w:t>5400</w:t>
            </w:r>
            <w:r w:rsidR="005312E1" w:rsidRPr="00D20D6A">
              <w:t>,0</w:t>
            </w:r>
          </w:p>
          <w:p w:rsidR="00C22347" w:rsidRPr="00D20D6A" w:rsidRDefault="00C22347" w:rsidP="00BC7AC9">
            <w:pPr>
              <w:pStyle w:val="ConsPlusCell"/>
              <w:rPr>
                <w:i/>
                <w:iCs/>
              </w:rPr>
            </w:pPr>
            <w:r w:rsidRPr="00D20D6A">
              <w:t xml:space="preserve">в том числе: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2017  -    5400,0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2018  -    </w:t>
            </w:r>
            <w:r w:rsidR="00461CAC" w:rsidRPr="00D20D6A">
              <w:t>0</w:t>
            </w:r>
            <w:r w:rsidR="00FA0F7E" w:rsidRPr="00D20D6A">
              <w:t>,0</w:t>
            </w:r>
            <w:r w:rsidRPr="00D20D6A">
              <w:t xml:space="preserve">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2019  -    0</w:t>
            </w:r>
            <w:r w:rsidR="00FA0F7E" w:rsidRPr="00D20D6A">
              <w:t>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2020  -    0</w:t>
            </w:r>
            <w:r w:rsidR="00FA0F7E" w:rsidRPr="00D20D6A">
              <w:t>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2021  -    0</w:t>
            </w:r>
            <w:r w:rsidR="00FA0F7E" w:rsidRPr="00D20D6A">
              <w:t>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rPr>
                <w:b/>
                <w:bCs/>
              </w:rPr>
              <w:t>областной бюджет</w:t>
            </w:r>
            <w:r w:rsidRPr="00D20D6A">
              <w:t xml:space="preserve">: </w:t>
            </w:r>
            <w:r w:rsidR="0069646A" w:rsidRPr="00D20D6A">
              <w:t>87507,3</w:t>
            </w:r>
          </w:p>
          <w:p w:rsidR="00C22347" w:rsidRPr="00D20D6A" w:rsidRDefault="00C22347" w:rsidP="00BC7AC9">
            <w:pPr>
              <w:pStyle w:val="ConsPlusCell"/>
              <w:rPr>
                <w:i/>
                <w:iCs/>
              </w:rPr>
            </w:pPr>
            <w:r w:rsidRPr="00D20D6A">
              <w:t xml:space="preserve">в том числе: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2017  -    </w:t>
            </w:r>
            <w:r w:rsidR="00BA05A7" w:rsidRPr="00D20D6A">
              <w:t>30617,2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2018  -    </w:t>
            </w:r>
            <w:r w:rsidR="00A94034" w:rsidRPr="00D20D6A">
              <w:t>25913,5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2019  -    </w:t>
            </w:r>
            <w:r w:rsidR="00BA05A7" w:rsidRPr="00D20D6A">
              <w:t>30976,6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2020  -    0</w:t>
            </w:r>
            <w:r w:rsidR="00FA0F7E" w:rsidRPr="00D20D6A">
              <w:t>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>2021  -    0</w:t>
            </w:r>
            <w:r w:rsidR="00FA0F7E" w:rsidRPr="00D20D6A">
              <w:t>,0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rPr>
                <w:b/>
                <w:bCs/>
              </w:rPr>
              <w:t>местный  бюджет</w:t>
            </w:r>
            <w:r w:rsidRPr="00D20D6A">
              <w:t xml:space="preserve">: </w:t>
            </w:r>
            <w:r w:rsidR="0069646A" w:rsidRPr="00D20D6A">
              <w:t>1577390,1</w:t>
            </w:r>
          </w:p>
          <w:p w:rsidR="00C22347" w:rsidRPr="00D20D6A" w:rsidRDefault="00C22347" w:rsidP="00BC7AC9">
            <w:pPr>
              <w:pStyle w:val="ConsPlusCell"/>
              <w:rPr>
                <w:i/>
                <w:iCs/>
              </w:rPr>
            </w:pPr>
            <w:r w:rsidRPr="00D20D6A">
              <w:t xml:space="preserve">в том числе: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2017  -    </w:t>
            </w:r>
            <w:r w:rsidR="00A94034" w:rsidRPr="00D20D6A">
              <w:t>293035,3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2018  -    </w:t>
            </w:r>
            <w:r w:rsidR="00A94034" w:rsidRPr="00D20D6A">
              <w:t>366773,8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2019  -    </w:t>
            </w:r>
            <w:r w:rsidR="00BA05A7" w:rsidRPr="00D20D6A">
              <w:t>366817,4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2020  -    </w:t>
            </w:r>
            <w:r w:rsidR="00BA05A7" w:rsidRPr="00D20D6A">
              <w:t>155970,4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2021  -    </w:t>
            </w:r>
            <w:r w:rsidR="00BA05A7" w:rsidRPr="00D20D6A">
              <w:t>394793,2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rPr>
                <w:b/>
                <w:bCs/>
              </w:rPr>
              <w:t>внебюджетные источники</w:t>
            </w:r>
            <w:r w:rsidRPr="00D20D6A">
              <w:t xml:space="preserve">: </w:t>
            </w:r>
            <w:r w:rsidR="0069646A" w:rsidRPr="00D20D6A">
              <w:t>262346,0</w:t>
            </w:r>
          </w:p>
          <w:p w:rsidR="00C22347" w:rsidRPr="00D20D6A" w:rsidRDefault="00C22347" w:rsidP="00BC7AC9">
            <w:pPr>
              <w:pStyle w:val="ConsPlusCell"/>
              <w:rPr>
                <w:i/>
                <w:iCs/>
              </w:rPr>
            </w:pPr>
            <w:r w:rsidRPr="00D20D6A">
              <w:t xml:space="preserve">в том числе: 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2017  -    </w:t>
            </w:r>
            <w:r w:rsidR="00FA0F7E" w:rsidRPr="00D20D6A">
              <w:t>56851,4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2018  -    </w:t>
            </w:r>
            <w:r w:rsidR="00FA0F7E" w:rsidRPr="00D20D6A">
              <w:t>64183,3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2019  -    </w:t>
            </w:r>
            <w:r w:rsidR="00BA05A7" w:rsidRPr="00D20D6A">
              <w:t>48266,6</w:t>
            </w:r>
          </w:p>
          <w:p w:rsidR="00C22347" w:rsidRPr="00D20D6A" w:rsidRDefault="00C22347" w:rsidP="00BC7AC9">
            <w:pPr>
              <w:pStyle w:val="ConsPlusCell"/>
            </w:pPr>
            <w:r w:rsidRPr="00D20D6A">
              <w:t xml:space="preserve">2020  -    </w:t>
            </w:r>
            <w:r w:rsidR="00A23D88" w:rsidRPr="00D20D6A">
              <w:t>46420,9</w:t>
            </w:r>
          </w:p>
          <w:p w:rsidR="00C22347" w:rsidRPr="00CD3741" w:rsidRDefault="00C22347" w:rsidP="00BC7AC9">
            <w:pPr>
              <w:pStyle w:val="ConsPlusCell"/>
              <w:rPr>
                <w:sz w:val="26"/>
                <w:szCs w:val="26"/>
              </w:rPr>
            </w:pPr>
            <w:r w:rsidRPr="00D20D6A">
              <w:t xml:space="preserve">2021  -    </w:t>
            </w:r>
            <w:r w:rsidR="00A23D88" w:rsidRPr="00D20D6A">
              <w:t>46623,8</w:t>
            </w:r>
          </w:p>
        </w:tc>
      </w:tr>
    </w:tbl>
    <w:p w:rsidR="00C22347" w:rsidRDefault="00C22347" w:rsidP="008A3B24">
      <w:pPr>
        <w:jc w:val="right"/>
        <w:rPr>
          <w:sz w:val="28"/>
          <w:szCs w:val="28"/>
        </w:rPr>
        <w:sectPr w:rsidR="00C22347" w:rsidSect="00FC4201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C22347" w:rsidRPr="007874DA" w:rsidRDefault="00C22347" w:rsidP="008A3B24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="00A23D88">
        <w:rPr>
          <w:sz w:val="28"/>
          <w:szCs w:val="28"/>
        </w:rPr>
        <w:t>2</w:t>
      </w:r>
    </w:p>
    <w:p w:rsidR="00C22347" w:rsidRPr="007874DA" w:rsidRDefault="00C22347" w:rsidP="0078328F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C22347" w:rsidRPr="007874DA" w:rsidRDefault="00C22347" w:rsidP="0078328F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8A3B24" w:rsidRPr="002C4AE7" w:rsidRDefault="008A3B24" w:rsidP="008A3B24">
      <w:pPr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25.04.2019 </w:t>
      </w:r>
      <w:r w:rsidRPr="002C4AE7">
        <w:rPr>
          <w:sz w:val="26"/>
          <w:szCs w:val="26"/>
        </w:rPr>
        <w:t xml:space="preserve">  №  </w:t>
      </w:r>
      <w:r>
        <w:rPr>
          <w:sz w:val="26"/>
          <w:szCs w:val="26"/>
        </w:rPr>
        <w:t>326</w:t>
      </w:r>
    </w:p>
    <w:p w:rsidR="008A147D" w:rsidRDefault="008A147D" w:rsidP="008A147D">
      <w:pPr>
        <w:tabs>
          <w:tab w:val="left" w:pos="9638"/>
        </w:tabs>
        <w:jc w:val="right"/>
        <w:rPr>
          <w:sz w:val="28"/>
          <w:szCs w:val="28"/>
        </w:rPr>
      </w:pPr>
    </w:p>
    <w:p w:rsidR="00C22347" w:rsidRPr="008B118F" w:rsidRDefault="00C22347" w:rsidP="0078328F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C22347" w:rsidRPr="008B118F" w:rsidRDefault="00C22347" w:rsidP="0078328F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B07BF9" w:rsidRDefault="00C22347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2017-2021 годы»</w:t>
      </w:r>
    </w:p>
    <w:p w:rsidR="00C1640B" w:rsidRPr="008B118F" w:rsidRDefault="00C1640B" w:rsidP="00B07BF9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22347" w:rsidRPr="00E63E07" w:rsidRDefault="00C22347" w:rsidP="0078328F">
      <w:pPr>
        <w:tabs>
          <w:tab w:val="left" w:pos="9638"/>
        </w:tabs>
        <w:ind w:left="4248" w:firstLine="708"/>
        <w:jc w:val="right"/>
        <w:rPr>
          <w:sz w:val="28"/>
          <w:szCs w:val="28"/>
          <w:u w:val="single"/>
        </w:rPr>
      </w:pPr>
    </w:p>
    <w:tbl>
      <w:tblPr>
        <w:tblW w:w="15382" w:type="dxa"/>
        <w:tblInd w:w="-106" w:type="dxa"/>
        <w:tblLayout w:type="fixed"/>
        <w:tblLook w:val="00A0"/>
      </w:tblPr>
      <w:tblGrid>
        <w:gridCol w:w="15382"/>
      </w:tblGrid>
      <w:tr w:rsidR="00C22347" w:rsidRPr="009A7B03" w:rsidTr="00E50B5D">
        <w:trPr>
          <w:trHeight w:val="285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C22347" w:rsidRPr="0037433C" w:rsidRDefault="00C22347" w:rsidP="00E50B5D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ПЛАН МЕРОПРИЯТИЙ</w:t>
            </w:r>
          </w:p>
        </w:tc>
      </w:tr>
      <w:tr w:rsidR="00C22347" w:rsidRPr="009A7B03" w:rsidTr="00E50B5D">
        <w:trPr>
          <w:trHeight w:val="248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 w:rsidRPr="0037433C">
              <w:rPr>
                <w:b/>
                <w:bCs/>
                <w:sz w:val="28"/>
                <w:szCs w:val="28"/>
              </w:rPr>
              <w:t>по выполнению муниципальной программы</w:t>
            </w:r>
          </w:p>
        </w:tc>
      </w:tr>
      <w:tr w:rsidR="00C22347" w:rsidRPr="009A7B03" w:rsidTr="00E50B5D">
        <w:trPr>
          <w:trHeight w:val="209"/>
        </w:trPr>
        <w:tc>
          <w:tcPr>
            <w:tcW w:w="153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22347" w:rsidRPr="0037433C" w:rsidRDefault="00C22347" w:rsidP="00BC7AC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«Р</w:t>
            </w:r>
            <w:r w:rsidRPr="0037433C">
              <w:rPr>
                <w:b/>
                <w:bCs/>
                <w:sz w:val="28"/>
                <w:szCs w:val="28"/>
              </w:rPr>
              <w:t>азвитие сферы культуры в</w:t>
            </w:r>
            <w:r>
              <w:rPr>
                <w:b/>
                <w:bCs/>
                <w:sz w:val="28"/>
                <w:szCs w:val="28"/>
              </w:rPr>
              <w:t xml:space="preserve"> муниципальном образовании </w:t>
            </w:r>
            <w:r w:rsidRPr="0037433C">
              <w:rPr>
                <w:b/>
                <w:bCs/>
                <w:sz w:val="28"/>
                <w:szCs w:val="28"/>
              </w:rPr>
              <w:t xml:space="preserve"> город</w:t>
            </w:r>
            <w:r>
              <w:rPr>
                <w:b/>
                <w:bCs/>
                <w:sz w:val="28"/>
                <w:szCs w:val="28"/>
              </w:rPr>
              <w:t xml:space="preserve"> Каменск</w:t>
            </w:r>
            <w:r w:rsidRPr="0037433C">
              <w:rPr>
                <w:b/>
                <w:bCs/>
                <w:sz w:val="28"/>
                <w:szCs w:val="28"/>
              </w:rPr>
              <w:t>-Уральск</w:t>
            </w:r>
            <w:r>
              <w:rPr>
                <w:b/>
                <w:bCs/>
                <w:sz w:val="28"/>
                <w:szCs w:val="28"/>
              </w:rPr>
              <w:t>ий</w:t>
            </w:r>
            <w:r w:rsidRPr="0037433C">
              <w:rPr>
                <w:b/>
                <w:bCs/>
                <w:sz w:val="28"/>
                <w:szCs w:val="28"/>
              </w:rPr>
              <w:t xml:space="preserve"> на 201</w:t>
            </w:r>
            <w:r>
              <w:rPr>
                <w:b/>
                <w:bCs/>
                <w:sz w:val="28"/>
                <w:szCs w:val="28"/>
              </w:rPr>
              <w:t>7</w:t>
            </w:r>
            <w:r w:rsidRPr="0037433C">
              <w:rPr>
                <w:b/>
                <w:bCs/>
                <w:sz w:val="28"/>
                <w:szCs w:val="28"/>
              </w:rPr>
              <w:t>-20</w:t>
            </w:r>
            <w:r>
              <w:rPr>
                <w:b/>
                <w:bCs/>
                <w:sz w:val="28"/>
                <w:szCs w:val="28"/>
              </w:rPr>
              <w:t>21</w:t>
            </w:r>
            <w:r w:rsidRPr="0037433C">
              <w:rPr>
                <w:b/>
                <w:bCs/>
                <w:sz w:val="28"/>
                <w:szCs w:val="28"/>
              </w:rPr>
              <w:t xml:space="preserve"> годы</w:t>
            </w:r>
            <w:r w:rsidR="001355B2"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:rsidR="00C22347" w:rsidRDefault="00C22347" w:rsidP="0078328F"/>
    <w:tbl>
      <w:tblPr>
        <w:tblW w:w="15452" w:type="dxa"/>
        <w:tblInd w:w="-106" w:type="dxa"/>
        <w:tblLook w:val="00A0"/>
      </w:tblPr>
      <w:tblGrid>
        <w:gridCol w:w="988"/>
        <w:gridCol w:w="4691"/>
        <w:gridCol w:w="1236"/>
        <w:gridCol w:w="1271"/>
        <w:gridCol w:w="1298"/>
        <w:gridCol w:w="1312"/>
        <w:gridCol w:w="1688"/>
        <w:gridCol w:w="1276"/>
        <w:gridCol w:w="1692"/>
      </w:tblGrid>
      <w:tr w:rsidR="00C22347" w:rsidRPr="00BC1159" w:rsidTr="006B691F">
        <w:trPr>
          <w:trHeight w:val="308"/>
          <w:tblHeader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</w:pPr>
            <w:r w:rsidRPr="00BC1159">
              <w:t>№ строки</w:t>
            </w:r>
          </w:p>
        </w:tc>
        <w:tc>
          <w:tcPr>
            <w:tcW w:w="4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80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Объемы финансирования, тыс. рублей</w:t>
            </w:r>
          </w:p>
        </w:tc>
        <w:tc>
          <w:tcPr>
            <w:tcW w:w="16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2"/>
                <w:szCs w:val="22"/>
              </w:rPr>
            </w:pPr>
            <w:r w:rsidRPr="008A147D">
              <w:rPr>
                <w:sz w:val="22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C22347" w:rsidRPr="00BC1159" w:rsidTr="006B691F">
        <w:trPr>
          <w:trHeight w:val="933"/>
          <w:tblHeader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4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347" w:rsidRPr="00BC1159" w:rsidRDefault="00C22347" w:rsidP="00BC7AC9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всего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первый год планового периода     2017 г.</w:t>
            </w:r>
          </w:p>
        </w:tc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второй год планового периода              2018 г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третий год планового периода            2019 г</w:t>
            </w:r>
          </w:p>
        </w:tc>
        <w:tc>
          <w:tcPr>
            <w:tcW w:w="1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четвертый год планового периода            2020 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sz w:val="24"/>
                <w:szCs w:val="24"/>
              </w:rPr>
            </w:pPr>
            <w:r w:rsidRPr="008A147D">
              <w:rPr>
                <w:sz w:val="24"/>
                <w:szCs w:val="24"/>
              </w:rPr>
              <w:t>пятый год планового периода            2021 г</w:t>
            </w:r>
          </w:p>
        </w:tc>
        <w:tc>
          <w:tcPr>
            <w:tcW w:w="1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BC1159" w:rsidRDefault="00C22347" w:rsidP="00BC7AC9">
            <w:pPr>
              <w:jc w:val="center"/>
              <w:rPr>
                <w:sz w:val="16"/>
                <w:szCs w:val="16"/>
              </w:rPr>
            </w:pPr>
          </w:p>
        </w:tc>
      </w:tr>
      <w:tr w:rsidR="00C22347" w:rsidRPr="00BC1159" w:rsidTr="006B691F">
        <w:trPr>
          <w:trHeight w:val="255"/>
          <w:tblHeader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22347" w:rsidRPr="008A147D" w:rsidRDefault="00C22347" w:rsidP="00BC7AC9">
            <w:pPr>
              <w:jc w:val="center"/>
              <w:rPr>
                <w:bCs/>
              </w:rPr>
            </w:pPr>
            <w:r w:rsidRPr="008A147D">
              <w:rPr>
                <w:bCs/>
              </w:rPr>
              <w:t>9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1932643,4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446060,6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202391,3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441417,0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87507,3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30976,6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1577390,1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366817,4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155970,4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262346,0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48266,6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46420,9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46623,8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C1640B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40B" w:rsidRPr="00CD3741" w:rsidRDefault="00C1640B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CD3741" w:rsidRDefault="00C1640B" w:rsidP="00B059DA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Прочие нужды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5A00A9" w:rsidRDefault="00C1640B" w:rsidP="003A16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1640B" w:rsidRPr="00CD3741" w:rsidRDefault="00C1640B" w:rsidP="00BC7AC9">
            <w:pPr>
              <w:jc w:val="center"/>
              <w:rPr>
                <w:sz w:val="24"/>
                <w:szCs w:val="24"/>
              </w:rPr>
            </w:pP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1932643,4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385903,9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456870,6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446060,6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202391,3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441417,0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87507,3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30617,2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25913,5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30976,6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1577390,1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293035,3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366773,8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366817,4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155970,4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394793,2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262346,0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56851,4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64183,3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48266,6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46420,9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46623,8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14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1227485,1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226032,5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287036,5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287447,6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95800,1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331168,4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3, 4, 5, 6, 7, 8, 9, 15, 27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1053072,6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191751,9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246084,9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253793,6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63138,4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298303,8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69646A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174412,5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34280,6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40951,6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33654,0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32661,7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5A00A9" w:rsidRDefault="0069646A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32864,6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646A" w:rsidRPr="00CD3741" w:rsidRDefault="0069646A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rPr>
                <w:b/>
                <w:sz w:val="24"/>
                <w:szCs w:val="24"/>
              </w:rPr>
            </w:pPr>
            <w:r w:rsidRPr="00C72C18">
              <w:rPr>
                <w:b/>
                <w:sz w:val="24"/>
                <w:szCs w:val="24"/>
              </w:rPr>
              <w:t>Мероприятие «Поддержка талантливых детей и молодежи»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FA4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 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 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950F52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F50475" w:rsidRDefault="00950F52" w:rsidP="001355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F50475">
              <w:rPr>
                <w:b/>
                <w:bCs/>
                <w:sz w:val="24"/>
                <w:szCs w:val="24"/>
              </w:rPr>
              <w:t>Реконструкция западног</w:t>
            </w:r>
            <w:r>
              <w:rPr>
                <w:b/>
                <w:bCs/>
                <w:sz w:val="24"/>
                <w:szCs w:val="24"/>
              </w:rPr>
              <w:t>о корпуса  Краеведческого музея»</w:t>
            </w:r>
            <w:r w:rsidRPr="00F5047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44759,7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5108,5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39651,2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F50475" w:rsidRDefault="00950F5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F50475" w:rsidRDefault="00950F5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F50475" w:rsidRDefault="00950F5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44759,7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5108,5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39651,2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F50475" w:rsidRDefault="00950F52" w:rsidP="00F50475">
            <w:pPr>
              <w:ind w:firstLineChars="200" w:firstLine="480"/>
              <w:rPr>
                <w:sz w:val="24"/>
                <w:szCs w:val="24"/>
              </w:rPr>
            </w:pPr>
            <w:r w:rsidRPr="00F50475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67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483235,8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115116,2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125656,9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570B3B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101</w:t>
            </w:r>
            <w:r w:rsidR="00570B3B">
              <w:rPr>
                <w:sz w:val="24"/>
                <w:szCs w:val="24"/>
              </w:rPr>
              <w:t>709</w:t>
            </w:r>
            <w:r w:rsidRPr="005A00A9">
              <w:rPr>
                <w:sz w:val="24"/>
                <w:szCs w:val="24"/>
              </w:rPr>
              <w:t>,</w:t>
            </w:r>
            <w:r w:rsidR="00570B3B">
              <w:rPr>
                <w:sz w:val="24"/>
                <w:szCs w:val="24"/>
              </w:rPr>
              <w:t>6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49103,5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91754,5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7, 8, 12, 13, 15, 16, 17, 27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6402,8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6402,8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389004,4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86142,6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102425,2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87097,0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35344,3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77995,3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87828,6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22570,8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23231,7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570B3B" w:rsidP="00FA49A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14612,6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13759,2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13759,2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44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11438,3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2893,7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3273,4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4531,2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18 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8667,0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2412,0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2919,0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3336,0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2771,3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481,7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354,4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1195,2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 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0F52" w:rsidRPr="00CD3741" w:rsidRDefault="00950F52" w:rsidP="00B07BF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«Реализация мер по поэтапному повышению средней заработной платы работников муниципальных учреждений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11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21202,4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21202,4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>Предоставление грантов Губернатора Свердловской области учреждениям культуры и искусства, фондам, некоммерческим партнерствам и автономным некоммерческим организациям, осуществляющим культурную деятельность на территории Свердловской области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500,0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500,0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500,0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461CA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67712E">
              <w:rPr>
                <w:b/>
                <w:bCs/>
                <w:sz w:val="24"/>
                <w:szCs w:val="24"/>
              </w:rPr>
              <w:t xml:space="preserve">Поддержка творческой </w:t>
            </w:r>
            <w:r w:rsidRPr="0067712E">
              <w:rPr>
                <w:b/>
                <w:bCs/>
                <w:sz w:val="24"/>
                <w:szCs w:val="24"/>
              </w:rPr>
              <w:lastRenderedPageBreak/>
              <w:t>деятельности и укрепление материально-технической базы муниципальных театров в населенных пунктах с численностью населения до 300 тысяч человек на условиях софинансирования из федерального бюджета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lastRenderedPageBreak/>
              <w:t>16198,3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8099,1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8099,2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12179,2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6089,6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6089,6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4019,1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2009,5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2009,6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67712E">
            <w:pPr>
              <w:ind w:firstLineChars="200" w:firstLine="480"/>
              <w:rPr>
                <w:sz w:val="24"/>
                <w:szCs w:val="24"/>
              </w:rPr>
            </w:pPr>
            <w:r w:rsidRPr="0067712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Мероприятие «</w:t>
            </w:r>
            <w:r w:rsidRPr="00C72C18">
              <w:rPr>
                <w:b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</w:t>
            </w:r>
            <w:r>
              <w:rPr>
                <w:b/>
                <w:sz w:val="24"/>
                <w:szCs w:val="24"/>
              </w:rPr>
              <w:t>ния, подключение музеев к сети «</w:t>
            </w:r>
            <w:r w:rsidRPr="00C72C18">
              <w:rPr>
                <w:b/>
                <w:sz w:val="24"/>
                <w:szCs w:val="24"/>
              </w:rPr>
              <w:t>Интернет</w:t>
            </w:r>
            <w:r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241,4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241,4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FA49A3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120,7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120,7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72C18" w:rsidRDefault="00950F52" w:rsidP="00C72C18">
            <w:pPr>
              <w:ind w:firstLineChars="200" w:firstLine="480"/>
              <w:rPr>
                <w:sz w:val="24"/>
                <w:szCs w:val="24"/>
              </w:rPr>
            </w:pPr>
            <w:r w:rsidRPr="00C72C18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951D9A" w:rsidRDefault="00950F52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</w:t>
            </w:r>
            <w:r w:rsidRPr="00951D9A">
              <w:rPr>
                <w:b/>
                <w:bCs/>
                <w:sz w:val="24"/>
                <w:szCs w:val="24"/>
              </w:rPr>
              <w:lastRenderedPageBreak/>
              <w:t>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оцифровки, на условиях софинансирования из федерального бюджета»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lastRenderedPageBreak/>
              <w:t>33,3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25,0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0F52" w:rsidRPr="00951D9A" w:rsidRDefault="00950F52" w:rsidP="004B190E">
            <w:pPr>
              <w:rPr>
                <w:b/>
                <w:bCs/>
                <w:sz w:val="24"/>
                <w:szCs w:val="24"/>
              </w:rPr>
            </w:pPr>
            <w:r w:rsidRPr="00951D9A">
              <w:rPr>
                <w:b/>
                <w:bCs/>
                <w:sz w:val="24"/>
                <w:szCs w:val="24"/>
              </w:rPr>
              <w:t>Мероприятие «Реализация мер по обеспечению целевых показателей, установленных указами Президента Российской Федерации по повышению оплаты труда работников бюджетной сферы, в муниципальных учреждениях культуры»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16259,2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16259,2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4B190E" w:rsidRDefault="00950F52" w:rsidP="004B190E">
            <w:pPr>
              <w:ind w:firstLineChars="200" w:firstLine="480"/>
              <w:rPr>
                <w:sz w:val="24"/>
                <w:szCs w:val="24"/>
              </w:rPr>
            </w:pPr>
            <w:r w:rsidRPr="004B190E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67712E" w:rsidRDefault="00950F52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D56DA6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Мероприятие «Субсидии на поддержку творческой деятельности  муниципальных театров, расположенных на территории Свердловской области»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4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5400,0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950F52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F52" w:rsidRPr="00CD3741" w:rsidRDefault="00950F52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950F52" w:rsidRDefault="00950F52" w:rsidP="00FA49A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Мероприятие «</w:t>
            </w:r>
            <w:r w:rsidRPr="00950F52">
              <w:rPr>
                <w:b/>
                <w:bCs/>
                <w:sz w:val="24"/>
                <w:szCs w:val="24"/>
              </w:rPr>
              <w:t>Обеспечение мероприятий по укреплению и развитию материально-технической базы государственных профессиональных образовательных организаций и организаций дополнительного образования (детские школы искусств), направленных на р</w:t>
            </w:r>
            <w:r>
              <w:rPr>
                <w:b/>
                <w:bCs/>
                <w:sz w:val="24"/>
                <w:szCs w:val="24"/>
              </w:rPr>
              <w:t>еализацию федерального проекта «</w:t>
            </w:r>
            <w:r w:rsidRPr="00950F52">
              <w:rPr>
                <w:b/>
                <w:bCs/>
                <w:sz w:val="24"/>
                <w:szCs w:val="24"/>
              </w:rPr>
              <w:t>Культурная среда</w:t>
            </w:r>
            <w:r>
              <w:rPr>
                <w:b/>
                <w:bCs/>
                <w:sz w:val="24"/>
                <w:szCs w:val="24"/>
              </w:rPr>
              <w:t>»»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21682,5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21682,5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5A00A9" w:rsidRDefault="00950F52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0F52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15, 16, 17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950F52" w:rsidRDefault="00FA49A3" w:rsidP="00FA49A3">
            <w:pPr>
              <w:ind w:firstLineChars="200" w:firstLine="480"/>
              <w:rPr>
                <w:sz w:val="24"/>
                <w:szCs w:val="24"/>
              </w:rPr>
            </w:pPr>
            <w:r w:rsidRPr="00950F52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950F52" w:rsidRDefault="00FA49A3" w:rsidP="00FA49A3">
            <w:pPr>
              <w:ind w:firstLineChars="200" w:firstLine="480"/>
              <w:rPr>
                <w:sz w:val="24"/>
                <w:szCs w:val="24"/>
              </w:rPr>
            </w:pPr>
            <w:r w:rsidRPr="00950F52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21051,0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21051,0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950F52" w:rsidRDefault="00FA49A3" w:rsidP="00FA49A3">
            <w:pPr>
              <w:ind w:firstLineChars="200" w:firstLine="480"/>
              <w:rPr>
                <w:sz w:val="24"/>
                <w:szCs w:val="24"/>
              </w:rPr>
            </w:pPr>
            <w:r w:rsidRPr="00950F52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631,5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631,5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950F52" w:rsidRDefault="00FA49A3" w:rsidP="00FA49A3">
            <w:pPr>
              <w:ind w:firstLineChars="200" w:firstLine="480"/>
              <w:rPr>
                <w:sz w:val="24"/>
                <w:szCs w:val="24"/>
              </w:rPr>
            </w:pPr>
            <w:r w:rsidRPr="00950F52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FA49A3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3A1640">
        <w:trPr>
          <w:trHeight w:val="219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Default="00FA49A3" w:rsidP="00BC7AC9">
            <w:pPr>
              <w:rPr>
                <w:b/>
                <w:bCs/>
                <w:sz w:val="24"/>
                <w:szCs w:val="24"/>
              </w:rPr>
            </w:pPr>
            <w:r w:rsidRPr="00CD3741">
              <w:rPr>
                <w:b/>
                <w:bCs/>
                <w:sz w:val="24"/>
                <w:szCs w:val="24"/>
              </w:rPr>
              <w:t>Общепрограммные расходы</w:t>
            </w:r>
            <w:r>
              <w:rPr>
                <w:b/>
                <w:bCs/>
                <w:sz w:val="24"/>
                <w:szCs w:val="24"/>
              </w:rPr>
              <w:t>,</w:t>
            </w:r>
          </w:p>
          <w:p w:rsidR="00FA49A3" w:rsidRPr="00CD3741" w:rsidRDefault="00FA49A3" w:rsidP="00BC7AC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т.ч.: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82192,5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14659,1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15770,8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16712,0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17196,5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17854,1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20, 21, 22, 23, 25, 26, 27, 29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1355B2" w:rsidRDefault="00FA49A3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37960,0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7962,0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37960,0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6281,1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6857,2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7962,0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8264,6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8595,1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8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3A1640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1355B2" w:rsidRDefault="00FA49A3" w:rsidP="00BC7AC9">
            <w:pPr>
              <w:rPr>
                <w:bCs/>
                <w:sz w:val="24"/>
                <w:szCs w:val="24"/>
              </w:rPr>
            </w:pPr>
            <w:r w:rsidRPr="001355B2">
              <w:rPr>
                <w:bCs/>
                <w:sz w:val="24"/>
                <w:szCs w:val="24"/>
              </w:rPr>
              <w:t xml:space="preserve">Осуществление отдельных полномочий учредителя и обеспечение бухгалтерского </w:t>
            </w:r>
            <w:r w:rsidRPr="001355B2">
              <w:rPr>
                <w:bCs/>
                <w:sz w:val="24"/>
                <w:szCs w:val="24"/>
              </w:rPr>
              <w:lastRenderedPageBreak/>
              <w:t>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lastRenderedPageBreak/>
              <w:t>44232,5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8750,0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44232,5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8378,0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8913,6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8750,0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8931,9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9259,0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  <w:tr w:rsidR="00FA49A3" w:rsidRPr="00BC1159" w:rsidTr="00FA49A3">
        <w:trPr>
          <w:trHeight w:val="28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pStyle w:val="a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CD3741">
            <w:pPr>
              <w:ind w:firstLineChars="200" w:firstLine="480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5A00A9" w:rsidRDefault="00FA49A3" w:rsidP="00FA49A3">
            <w:pPr>
              <w:jc w:val="right"/>
              <w:rPr>
                <w:sz w:val="24"/>
                <w:szCs w:val="24"/>
              </w:rPr>
            </w:pPr>
            <w:r w:rsidRPr="005A00A9">
              <w:rPr>
                <w:sz w:val="24"/>
                <w:szCs w:val="24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49A3" w:rsidRPr="00CD3741" w:rsidRDefault="00FA49A3" w:rsidP="00BC7AC9">
            <w:pPr>
              <w:jc w:val="center"/>
              <w:rPr>
                <w:sz w:val="24"/>
                <w:szCs w:val="24"/>
              </w:rPr>
            </w:pPr>
            <w:r w:rsidRPr="00CD3741">
              <w:rPr>
                <w:sz w:val="24"/>
                <w:szCs w:val="24"/>
              </w:rPr>
              <w:t>х</w:t>
            </w:r>
          </w:p>
        </w:tc>
      </w:tr>
    </w:tbl>
    <w:p w:rsidR="0067712E" w:rsidRDefault="0067712E" w:rsidP="00E50B5D"/>
    <w:p w:rsidR="004B190E" w:rsidRDefault="004B190E" w:rsidP="00E50B5D"/>
    <w:sectPr w:rsidR="004B190E" w:rsidSect="00BC7AC9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8C2" w:rsidRDefault="000048C2" w:rsidP="00D21D54">
      <w:r>
        <w:separator/>
      </w:r>
    </w:p>
  </w:endnote>
  <w:endnote w:type="continuationSeparator" w:id="1">
    <w:p w:rsidR="000048C2" w:rsidRDefault="000048C2" w:rsidP="00D21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8C2" w:rsidRDefault="000048C2" w:rsidP="00D21D54">
      <w:r>
        <w:separator/>
      </w:r>
    </w:p>
  </w:footnote>
  <w:footnote w:type="continuationSeparator" w:id="1">
    <w:p w:rsidR="000048C2" w:rsidRDefault="000048C2" w:rsidP="00D21D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9A3" w:rsidRDefault="00507BBF" w:rsidP="00BC7AC9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A49A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3B24">
      <w:rPr>
        <w:rStyle w:val="a6"/>
        <w:noProof/>
      </w:rPr>
      <w:t>2</w:t>
    </w:r>
    <w:r>
      <w:rPr>
        <w:rStyle w:val="a6"/>
      </w:rPr>
      <w:fldChar w:fldCharType="end"/>
    </w:r>
  </w:p>
  <w:p w:rsidR="00FA49A3" w:rsidRDefault="00FA49A3" w:rsidP="00BC7AC9">
    <w:pPr>
      <w:pStyle w:val="a3"/>
    </w:pPr>
  </w:p>
  <w:p w:rsidR="00FA49A3" w:rsidRDefault="00FA49A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8328F"/>
    <w:rsid w:val="00000E4A"/>
    <w:rsid w:val="0000276A"/>
    <w:rsid w:val="000048C2"/>
    <w:rsid w:val="000279C5"/>
    <w:rsid w:val="000516DC"/>
    <w:rsid w:val="00070322"/>
    <w:rsid w:val="0008571E"/>
    <w:rsid w:val="000A33E4"/>
    <w:rsid w:val="000B71D3"/>
    <w:rsid w:val="000C34B3"/>
    <w:rsid w:val="0011463C"/>
    <w:rsid w:val="001355B2"/>
    <w:rsid w:val="001468D0"/>
    <w:rsid w:val="00182437"/>
    <w:rsid w:val="00186432"/>
    <w:rsid w:val="001B5626"/>
    <w:rsid w:val="001D6D0E"/>
    <w:rsid w:val="001F0E0F"/>
    <w:rsid w:val="001F51E1"/>
    <w:rsid w:val="00203B79"/>
    <w:rsid w:val="00216CE9"/>
    <w:rsid w:val="0023758B"/>
    <w:rsid w:val="00237B39"/>
    <w:rsid w:val="002472E7"/>
    <w:rsid w:val="002B2083"/>
    <w:rsid w:val="002C2B89"/>
    <w:rsid w:val="002C4AE7"/>
    <w:rsid w:val="002D3B4E"/>
    <w:rsid w:val="002D7C2E"/>
    <w:rsid w:val="00306593"/>
    <w:rsid w:val="00311883"/>
    <w:rsid w:val="003151E6"/>
    <w:rsid w:val="0032415E"/>
    <w:rsid w:val="00332DDA"/>
    <w:rsid w:val="00363975"/>
    <w:rsid w:val="0037016C"/>
    <w:rsid w:val="0037433C"/>
    <w:rsid w:val="00374466"/>
    <w:rsid w:val="00392AA0"/>
    <w:rsid w:val="00394C27"/>
    <w:rsid w:val="003A1640"/>
    <w:rsid w:val="003A575D"/>
    <w:rsid w:val="003A60BC"/>
    <w:rsid w:val="003D2A3A"/>
    <w:rsid w:val="003D50DC"/>
    <w:rsid w:val="003E63B2"/>
    <w:rsid w:val="0041157B"/>
    <w:rsid w:val="00414731"/>
    <w:rsid w:val="004234E2"/>
    <w:rsid w:val="00433C4E"/>
    <w:rsid w:val="00441C99"/>
    <w:rsid w:val="00452116"/>
    <w:rsid w:val="00461CAC"/>
    <w:rsid w:val="004676E6"/>
    <w:rsid w:val="004835AE"/>
    <w:rsid w:val="00486A3E"/>
    <w:rsid w:val="004B190E"/>
    <w:rsid w:val="004D045D"/>
    <w:rsid w:val="00507BBF"/>
    <w:rsid w:val="005126BA"/>
    <w:rsid w:val="005312E1"/>
    <w:rsid w:val="0053474C"/>
    <w:rsid w:val="00537047"/>
    <w:rsid w:val="0056064F"/>
    <w:rsid w:val="005654D5"/>
    <w:rsid w:val="00570B3B"/>
    <w:rsid w:val="00573114"/>
    <w:rsid w:val="00596F90"/>
    <w:rsid w:val="005A00A9"/>
    <w:rsid w:val="005A09D9"/>
    <w:rsid w:val="005A1F2F"/>
    <w:rsid w:val="005C017D"/>
    <w:rsid w:val="005C512E"/>
    <w:rsid w:val="005D2C3A"/>
    <w:rsid w:val="006047E9"/>
    <w:rsid w:val="00606FF3"/>
    <w:rsid w:val="006114F7"/>
    <w:rsid w:val="00650ECE"/>
    <w:rsid w:val="0067712E"/>
    <w:rsid w:val="00693743"/>
    <w:rsid w:val="0069646A"/>
    <w:rsid w:val="006B691F"/>
    <w:rsid w:val="006C6F4B"/>
    <w:rsid w:val="006E68B4"/>
    <w:rsid w:val="006F2806"/>
    <w:rsid w:val="0071193F"/>
    <w:rsid w:val="00742AB1"/>
    <w:rsid w:val="0075526B"/>
    <w:rsid w:val="0078328F"/>
    <w:rsid w:val="007874DA"/>
    <w:rsid w:val="00796A1A"/>
    <w:rsid w:val="007A2191"/>
    <w:rsid w:val="007A3C23"/>
    <w:rsid w:val="007C652A"/>
    <w:rsid w:val="007E2540"/>
    <w:rsid w:val="008755BB"/>
    <w:rsid w:val="00886714"/>
    <w:rsid w:val="00892B5D"/>
    <w:rsid w:val="008A147D"/>
    <w:rsid w:val="008A3B24"/>
    <w:rsid w:val="008B118F"/>
    <w:rsid w:val="00905A59"/>
    <w:rsid w:val="00911FBA"/>
    <w:rsid w:val="0093528A"/>
    <w:rsid w:val="00936526"/>
    <w:rsid w:val="009371D9"/>
    <w:rsid w:val="00946E98"/>
    <w:rsid w:val="00950082"/>
    <w:rsid w:val="009504F3"/>
    <w:rsid w:val="00950F52"/>
    <w:rsid w:val="00951D9A"/>
    <w:rsid w:val="00957CF8"/>
    <w:rsid w:val="009876A2"/>
    <w:rsid w:val="009A7B03"/>
    <w:rsid w:val="009D7190"/>
    <w:rsid w:val="009F1CB2"/>
    <w:rsid w:val="00A23BAA"/>
    <w:rsid w:val="00A23D88"/>
    <w:rsid w:val="00A467AA"/>
    <w:rsid w:val="00A5176B"/>
    <w:rsid w:val="00A535AC"/>
    <w:rsid w:val="00A86C62"/>
    <w:rsid w:val="00A94034"/>
    <w:rsid w:val="00AA1ABE"/>
    <w:rsid w:val="00AC5303"/>
    <w:rsid w:val="00B059DA"/>
    <w:rsid w:val="00B07BF9"/>
    <w:rsid w:val="00B21919"/>
    <w:rsid w:val="00B3323B"/>
    <w:rsid w:val="00B420BA"/>
    <w:rsid w:val="00B7010E"/>
    <w:rsid w:val="00B75089"/>
    <w:rsid w:val="00B76521"/>
    <w:rsid w:val="00B8099F"/>
    <w:rsid w:val="00B91D97"/>
    <w:rsid w:val="00BA05A7"/>
    <w:rsid w:val="00BA143A"/>
    <w:rsid w:val="00BB13B2"/>
    <w:rsid w:val="00BC1159"/>
    <w:rsid w:val="00BC7AC9"/>
    <w:rsid w:val="00BE0717"/>
    <w:rsid w:val="00C05028"/>
    <w:rsid w:val="00C1640B"/>
    <w:rsid w:val="00C22347"/>
    <w:rsid w:val="00C47337"/>
    <w:rsid w:val="00C70531"/>
    <w:rsid w:val="00C72C18"/>
    <w:rsid w:val="00CB1712"/>
    <w:rsid w:val="00CD3741"/>
    <w:rsid w:val="00CD39FB"/>
    <w:rsid w:val="00CF108A"/>
    <w:rsid w:val="00D109F8"/>
    <w:rsid w:val="00D20D6A"/>
    <w:rsid w:val="00D21D54"/>
    <w:rsid w:val="00D243A6"/>
    <w:rsid w:val="00D517AA"/>
    <w:rsid w:val="00D56539"/>
    <w:rsid w:val="00D56DA6"/>
    <w:rsid w:val="00D57D8F"/>
    <w:rsid w:val="00D709AA"/>
    <w:rsid w:val="00D730A9"/>
    <w:rsid w:val="00DA38EE"/>
    <w:rsid w:val="00DC061E"/>
    <w:rsid w:val="00DC2608"/>
    <w:rsid w:val="00DD3BA1"/>
    <w:rsid w:val="00E110C7"/>
    <w:rsid w:val="00E2057B"/>
    <w:rsid w:val="00E31277"/>
    <w:rsid w:val="00E50B5D"/>
    <w:rsid w:val="00E63E07"/>
    <w:rsid w:val="00E8180A"/>
    <w:rsid w:val="00EC21E8"/>
    <w:rsid w:val="00EF7CEB"/>
    <w:rsid w:val="00F035A2"/>
    <w:rsid w:val="00F11B19"/>
    <w:rsid w:val="00F17B7F"/>
    <w:rsid w:val="00F50475"/>
    <w:rsid w:val="00F9201F"/>
    <w:rsid w:val="00FA0F7E"/>
    <w:rsid w:val="00FA49A3"/>
    <w:rsid w:val="00FB0949"/>
    <w:rsid w:val="00FC4201"/>
    <w:rsid w:val="00FC483F"/>
    <w:rsid w:val="00FD19B2"/>
    <w:rsid w:val="00FD5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28F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8328F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832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8328F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8328F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78328F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78328F"/>
    <w:rPr>
      <w:rFonts w:ascii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7832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8328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8328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customStyle="1" w:styleId="ConsTitle">
    <w:name w:val="ConsTitle"/>
    <w:uiPriority w:val="99"/>
    <w:rsid w:val="007832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List Paragraph"/>
    <w:basedOn w:val="a"/>
    <w:uiPriority w:val="99"/>
    <w:qFormat/>
    <w:rsid w:val="0078328F"/>
    <w:pPr>
      <w:ind w:left="720"/>
    </w:pPr>
  </w:style>
  <w:style w:type="character" w:styleId="a6">
    <w:name w:val="page number"/>
    <w:basedOn w:val="a0"/>
    <w:uiPriority w:val="99"/>
    <w:rsid w:val="0078328F"/>
  </w:style>
  <w:style w:type="paragraph" w:customStyle="1" w:styleId="p3">
    <w:name w:val="p3"/>
    <w:basedOn w:val="a"/>
    <w:uiPriority w:val="99"/>
    <w:rsid w:val="0078328F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7832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8328F"/>
    <w:rPr>
      <w:rFonts w:ascii="Tahoma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78328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8328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Гипертекстовая ссылка"/>
    <w:uiPriority w:val="99"/>
    <w:rsid w:val="0078328F"/>
    <w:rPr>
      <w:b/>
      <w:bCs/>
      <w:color w:val="auto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D56DA6"/>
  </w:style>
  <w:style w:type="character" w:styleId="ab">
    <w:name w:val="Hyperlink"/>
    <w:basedOn w:val="a0"/>
    <w:uiPriority w:val="99"/>
    <w:rsid w:val="00D56D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10</Pages>
  <Words>1653</Words>
  <Characters>9427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cp:lastPrinted>2019-04-26T03:01:00Z</cp:lastPrinted>
  <dcterms:created xsi:type="dcterms:W3CDTF">2017-06-14T03:17:00Z</dcterms:created>
  <dcterms:modified xsi:type="dcterms:W3CDTF">2019-04-26T03:05:00Z</dcterms:modified>
</cp:coreProperties>
</file>