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5176DB" w:rsidP="007B3129">
      <w:pPr>
        <w:jc w:val="center"/>
        <w:rPr>
          <w:b/>
          <w:sz w:val="28"/>
        </w:rPr>
      </w:pPr>
      <w:r w:rsidRPr="005176D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C03781" w:rsidRDefault="00C03781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Default="005176DB" w:rsidP="00D22550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C67C9D">
        <w:rPr>
          <w:sz w:val="28"/>
          <w:szCs w:val="28"/>
        </w:rPr>
        <w:t>от 29.10.2019 № 893</w:t>
      </w: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E60AA3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E60AA3">
        <w:rPr>
          <w:b/>
          <w:i/>
          <w:sz w:val="28"/>
          <w:szCs w:val="28"/>
        </w:rPr>
        <w:t xml:space="preserve">О внесении изменений </w:t>
      </w:r>
      <w:r w:rsidR="00E60AA3" w:rsidRPr="00E60AA3">
        <w:rPr>
          <w:b/>
          <w:i/>
          <w:sz w:val="28"/>
          <w:szCs w:val="28"/>
        </w:rPr>
        <w:t>в Правил</w:t>
      </w:r>
      <w:r w:rsidR="00326DFC">
        <w:rPr>
          <w:b/>
          <w:i/>
          <w:sz w:val="28"/>
          <w:szCs w:val="28"/>
        </w:rPr>
        <w:t>а</w:t>
      </w:r>
      <w:r w:rsidR="00E60AA3" w:rsidRPr="00E60AA3">
        <w:rPr>
          <w:b/>
          <w:i/>
          <w:sz w:val="28"/>
          <w:szCs w:val="28"/>
        </w:rPr>
        <w:t xml:space="preserve">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 подведом</w:t>
      </w:r>
      <w:r w:rsidR="00326DFC">
        <w:rPr>
          <w:b/>
          <w:i/>
          <w:sz w:val="28"/>
          <w:szCs w:val="28"/>
        </w:rPr>
        <w:t>ственных им казенных учреждений</w:t>
      </w:r>
    </w:p>
    <w:p w:rsidR="00E60AA3" w:rsidRDefault="00E60AA3" w:rsidP="007B3129">
      <w:pPr>
        <w:jc w:val="center"/>
        <w:rPr>
          <w:sz w:val="28"/>
          <w:szCs w:val="28"/>
        </w:rPr>
      </w:pPr>
    </w:p>
    <w:p w:rsidR="00E60AA3" w:rsidRDefault="00E60AA3" w:rsidP="00E60AA3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6E69D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6E69D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органов», постановлением Администрации города Каменска-Уральского от 30.12.2015 № 1926 </w:t>
      </w:r>
      <w:r w:rsidR="00D22550">
        <w:rPr>
          <w:sz w:val="28"/>
          <w:szCs w:val="28"/>
        </w:rPr>
        <w:t>(в редакции</w:t>
      </w:r>
      <w:r w:rsidR="00D22550" w:rsidRPr="00F27C96">
        <w:rPr>
          <w:sz w:val="28"/>
          <w:szCs w:val="28"/>
        </w:rPr>
        <w:t xml:space="preserve"> </w:t>
      </w:r>
      <w:r w:rsidR="00D22550" w:rsidRPr="00C94C95">
        <w:rPr>
          <w:sz w:val="28"/>
          <w:szCs w:val="28"/>
        </w:rPr>
        <w:t>постановлени</w:t>
      </w:r>
      <w:r w:rsidR="00D22550">
        <w:rPr>
          <w:sz w:val="28"/>
          <w:szCs w:val="28"/>
        </w:rPr>
        <w:t>й</w:t>
      </w:r>
      <w:r w:rsidR="00D22550" w:rsidRPr="00C94C95">
        <w:rPr>
          <w:sz w:val="28"/>
          <w:szCs w:val="28"/>
        </w:rPr>
        <w:t xml:space="preserve"> Администрации города </w:t>
      </w:r>
      <w:r w:rsidR="00D22550">
        <w:rPr>
          <w:sz w:val="28"/>
          <w:szCs w:val="28"/>
        </w:rPr>
        <w:t xml:space="preserve">Каменска-Уральского от 16.05.2016 № 680, от 28.12.2016 № 1682, от 06.07.2017 № 567, от 28.06.2019 № 534, от 29.08.2019 № 713) </w:t>
      </w:r>
      <w:r>
        <w:rPr>
          <w:sz w:val="28"/>
          <w:szCs w:val="28"/>
        </w:rPr>
        <w:t xml:space="preserve">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26DFC" w:rsidRDefault="007B3129" w:rsidP="00FF17F6">
      <w:pPr>
        <w:ind w:firstLine="708"/>
        <w:jc w:val="both"/>
        <w:rPr>
          <w:sz w:val="28"/>
          <w:szCs w:val="28"/>
        </w:rPr>
      </w:pPr>
      <w:r w:rsidRPr="00FF17F6">
        <w:rPr>
          <w:sz w:val="28"/>
          <w:szCs w:val="28"/>
        </w:rPr>
        <w:t xml:space="preserve">1. </w:t>
      </w:r>
      <w:r w:rsidR="00FF17F6" w:rsidRPr="00FF17F6">
        <w:rPr>
          <w:sz w:val="28"/>
          <w:szCs w:val="28"/>
        </w:rPr>
        <w:t xml:space="preserve">Внести </w:t>
      </w:r>
      <w:r w:rsidR="00A458DE">
        <w:rPr>
          <w:sz w:val="28"/>
          <w:szCs w:val="28"/>
        </w:rPr>
        <w:t xml:space="preserve">изменения </w:t>
      </w:r>
      <w:r w:rsidR="00FF17F6" w:rsidRPr="00FF17F6">
        <w:rPr>
          <w:sz w:val="28"/>
          <w:szCs w:val="28"/>
        </w:rPr>
        <w:t>в</w:t>
      </w:r>
      <w:r w:rsidR="00E60AA3">
        <w:rPr>
          <w:sz w:val="28"/>
          <w:szCs w:val="28"/>
        </w:rPr>
        <w:t xml:space="preserve"> </w:t>
      </w:r>
      <w:r w:rsidR="00705F0F">
        <w:rPr>
          <w:sz w:val="28"/>
          <w:szCs w:val="28"/>
        </w:rPr>
        <w:t>П</w:t>
      </w:r>
      <w:r w:rsidR="00E60AA3" w:rsidRPr="00326DFC">
        <w:rPr>
          <w:sz w:val="28"/>
          <w:szCs w:val="28"/>
        </w:rPr>
        <w:t>равил</w:t>
      </w:r>
      <w:r w:rsidR="00326DFC">
        <w:rPr>
          <w:sz w:val="28"/>
          <w:szCs w:val="28"/>
        </w:rPr>
        <w:t>а</w:t>
      </w:r>
      <w:r w:rsidR="00E60AA3" w:rsidRPr="00326DFC">
        <w:rPr>
          <w:sz w:val="28"/>
          <w:szCs w:val="28"/>
        </w:rPr>
        <w:t xml:space="preserve"> определения</w:t>
      </w:r>
      <w:r w:rsidR="00E60AA3">
        <w:rPr>
          <w:b/>
          <w:i/>
          <w:sz w:val="28"/>
          <w:szCs w:val="28"/>
        </w:rPr>
        <w:t xml:space="preserve"> </w:t>
      </w:r>
      <w:r w:rsidR="00E60AA3">
        <w:rPr>
          <w:sz w:val="28"/>
          <w:szCs w:val="28"/>
        </w:rPr>
        <w:t xml:space="preserve">нормативных затрат на </w:t>
      </w:r>
      <w:r w:rsidR="00FF17F6">
        <w:rPr>
          <w:sz w:val="28"/>
          <w:szCs w:val="28"/>
        </w:rPr>
        <w:t xml:space="preserve">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учреждений, </w:t>
      </w:r>
      <w:r w:rsidR="00705F0F">
        <w:rPr>
          <w:sz w:val="28"/>
          <w:szCs w:val="28"/>
        </w:rPr>
        <w:t xml:space="preserve">утвержденные </w:t>
      </w:r>
      <w:r w:rsidR="00326DFC">
        <w:rPr>
          <w:sz w:val="28"/>
          <w:szCs w:val="28"/>
        </w:rPr>
        <w:t>постановление</w:t>
      </w:r>
      <w:r w:rsidR="00705F0F">
        <w:rPr>
          <w:sz w:val="28"/>
          <w:szCs w:val="28"/>
        </w:rPr>
        <w:t>м</w:t>
      </w:r>
      <w:r w:rsidR="00326DFC">
        <w:rPr>
          <w:sz w:val="28"/>
          <w:szCs w:val="28"/>
        </w:rPr>
        <w:t xml:space="preserve"> Администрации города от 31.03.2016 № 422</w:t>
      </w:r>
      <w:r w:rsidR="00326DFC" w:rsidRPr="00FF17F6">
        <w:rPr>
          <w:sz w:val="28"/>
          <w:szCs w:val="28"/>
        </w:rPr>
        <w:t xml:space="preserve"> </w:t>
      </w:r>
      <w:r w:rsidR="006E69DA" w:rsidRPr="00C94C95">
        <w:rPr>
          <w:sz w:val="28"/>
          <w:szCs w:val="28"/>
        </w:rPr>
        <w:t>(в редакции постановлени</w:t>
      </w:r>
      <w:r w:rsidR="006E69DA">
        <w:rPr>
          <w:sz w:val="28"/>
          <w:szCs w:val="28"/>
        </w:rPr>
        <w:t>й</w:t>
      </w:r>
      <w:r w:rsidR="006E69DA" w:rsidRPr="00C94C95">
        <w:rPr>
          <w:sz w:val="28"/>
          <w:szCs w:val="28"/>
        </w:rPr>
        <w:t xml:space="preserve"> Администрации города </w:t>
      </w:r>
      <w:r w:rsidR="006E69DA">
        <w:rPr>
          <w:sz w:val="28"/>
          <w:szCs w:val="28"/>
        </w:rPr>
        <w:t>Каменска</w:t>
      </w:r>
      <w:r w:rsidR="00D07905">
        <w:rPr>
          <w:sz w:val="28"/>
          <w:szCs w:val="28"/>
        </w:rPr>
        <w:t xml:space="preserve"> </w:t>
      </w:r>
      <w:r w:rsidR="00D52CA4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-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Уральского от 08.06.2016 № 834, от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 xml:space="preserve"> 28.12.2016 № 1682</w:t>
      </w:r>
      <w:r w:rsidR="008B14E1">
        <w:rPr>
          <w:sz w:val="28"/>
          <w:szCs w:val="28"/>
        </w:rPr>
        <w:t>, от 27.06.2018 № 565</w:t>
      </w:r>
      <w:r w:rsidR="006E69DA">
        <w:rPr>
          <w:sz w:val="28"/>
          <w:szCs w:val="28"/>
        </w:rPr>
        <w:t>)</w:t>
      </w:r>
      <w:r w:rsidR="006E69DA" w:rsidRPr="002312FF">
        <w:rPr>
          <w:sz w:val="28"/>
          <w:szCs w:val="28"/>
        </w:rPr>
        <w:t xml:space="preserve"> </w:t>
      </w:r>
      <w:r w:rsidR="00F22F4C">
        <w:rPr>
          <w:sz w:val="28"/>
          <w:szCs w:val="28"/>
        </w:rPr>
        <w:t>«Об  утверждении П</w:t>
      </w:r>
      <w:r w:rsidR="00326DFC" w:rsidRPr="00326DFC">
        <w:rPr>
          <w:sz w:val="28"/>
          <w:szCs w:val="28"/>
        </w:rPr>
        <w:t>равил определения</w:t>
      </w:r>
      <w:r w:rsidR="00326DFC">
        <w:rPr>
          <w:b/>
          <w:i/>
          <w:sz w:val="28"/>
          <w:szCs w:val="28"/>
        </w:rPr>
        <w:t xml:space="preserve"> </w:t>
      </w:r>
      <w:r w:rsidR="00326DFC">
        <w:rPr>
          <w:sz w:val="28"/>
          <w:szCs w:val="28"/>
        </w:rPr>
        <w:t>нормативных затрат на 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учреждений»</w:t>
      </w:r>
      <w:r w:rsidR="00B80A94" w:rsidRPr="00B80A94">
        <w:rPr>
          <w:sz w:val="28"/>
          <w:szCs w:val="28"/>
        </w:rPr>
        <w:t xml:space="preserve"> </w:t>
      </w:r>
      <w:r w:rsidR="00031C1B">
        <w:rPr>
          <w:sz w:val="28"/>
          <w:szCs w:val="28"/>
        </w:rPr>
        <w:t>(далее - Правила)</w:t>
      </w:r>
      <w:r w:rsidR="00495F19">
        <w:rPr>
          <w:sz w:val="28"/>
          <w:szCs w:val="28"/>
        </w:rPr>
        <w:t>,</w:t>
      </w:r>
      <w:r w:rsidR="008A24AB" w:rsidRPr="00580912">
        <w:rPr>
          <w:sz w:val="28"/>
          <w:szCs w:val="28"/>
        </w:rPr>
        <w:t xml:space="preserve"> изложи</w:t>
      </w:r>
      <w:r w:rsidR="008A24AB">
        <w:rPr>
          <w:sz w:val="28"/>
          <w:szCs w:val="28"/>
        </w:rPr>
        <w:t>в</w:t>
      </w:r>
      <w:r w:rsidR="008A24AB" w:rsidRPr="00580912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lastRenderedPageBreak/>
        <w:t>П</w:t>
      </w:r>
      <w:r w:rsidR="008A24AB">
        <w:rPr>
          <w:sz w:val="28"/>
          <w:szCs w:val="28"/>
        </w:rPr>
        <w:t>риложение № 2</w:t>
      </w:r>
      <w:r w:rsidR="008A24AB" w:rsidRPr="008A24AB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к </w:t>
      </w:r>
      <w:r w:rsidR="00031C1B">
        <w:rPr>
          <w:sz w:val="28"/>
          <w:szCs w:val="28"/>
        </w:rPr>
        <w:t>Правил</w:t>
      </w:r>
      <w:r w:rsidR="00A458DE">
        <w:rPr>
          <w:sz w:val="28"/>
          <w:szCs w:val="28"/>
        </w:rPr>
        <w:t>ам</w:t>
      </w:r>
      <w:r w:rsidR="008A24AB">
        <w:rPr>
          <w:sz w:val="28"/>
          <w:szCs w:val="28"/>
        </w:rPr>
        <w:t xml:space="preserve"> </w:t>
      </w:r>
      <w:r w:rsidR="008A24AB" w:rsidRPr="00580912">
        <w:rPr>
          <w:sz w:val="28"/>
          <w:szCs w:val="28"/>
        </w:rPr>
        <w:t>в</w:t>
      </w:r>
      <w:r w:rsidR="00FF1ED3">
        <w:rPr>
          <w:sz w:val="28"/>
          <w:szCs w:val="28"/>
        </w:rPr>
        <w:t xml:space="preserve"> новой редакции согласно П</w:t>
      </w:r>
      <w:r w:rsidR="008A24AB" w:rsidRPr="00580912">
        <w:rPr>
          <w:sz w:val="28"/>
          <w:szCs w:val="28"/>
        </w:rPr>
        <w:t>риложению к настоящему постановлению.</w:t>
      </w:r>
      <w:r w:rsidR="00705F0F">
        <w:rPr>
          <w:sz w:val="28"/>
          <w:szCs w:val="28"/>
        </w:rPr>
        <w:t xml:space="preserve"> 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B3129" w:rsidRPr="00FF17F6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 w:rsidRPr="00FF17F6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7B3129" w:rsidRPr="00FF17F6" w:rsidRDefault="007B3129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1E04" w:rsidRDefault="00DF1E04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D22550" w:rsidP="007B312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B3129">
        <w:rPr>
          <w:sz w:val="28"/>
          <w:szCs w:val="28"/>
        </w:rPr>
        <w:t xml:space="preserve"> города                             </w:t>
      </w:r>
      <w:r w:rsidR="00C9281B">
        <w:rPr>
          <w:sz w:val="28"/>
          <w:szCs w:val="28"/>
        </w:rPr>
        <w:t xml:space="preserve">                            </w:t>
      </w:r>
      <w:r w:rsidR="007B3129">
        <w:rPr>
          <w:sz w:val="28"/>
          <w:szCs w:val="28"/>
        </w:rPr>
        <w:t xml:space="preserve">                             </w:t>
      </w:r>
      <w:bookmarkStart w:id="0" w:name="Par25"/>
      <w:bookmarkEnd w:id="0"/>
      <w:r>
        <w:rPr>
          <w:sz w:val="28"/>
          <w:szCs w:val="28"/>
        </w:rPr>
        <w:t xml:space="preserve">      А.В. </w:t>
      </w:r>
      <w:proofErr w:type="spellStart"/>
      <w:r>
        <w:rPr>
          <w:sz w:val="28"/>
          <w:szCs w:val="28"/>
        </w:rPr>
        <w:t>Шмыков</w:t>
      </w:r>
      <w:proofErr w:type="spellEnd"/>
      <w:r w:rsidR="007B3129">
        <w:rPr>
          <w:sz w:val="28"/>
          <w:szCs w:val="28"/>
        </w:rPr>
        <w:t xml:space="preserve"> 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ind w:left="122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  <w:r w:rsidRPr="009B6BB4">
        <w:rPr>
          <w:bCs/>
          <w:sz w:val="28"/>
          <w:szCs w:val="28"/>
        </w:rPr>
        <w:t xml:space="preserve">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9281B" w:rsidRDefault="00C928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7C022D" w:rsidRDefault="007C022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9281B" w:rsidRDefault="00C928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9281B" w:rsidRDefault="00C928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FF1ED3">
      <w:pPr>
        <w:widowControl w:val="0"/>
        <w:autoSpaceDE w:val="0"/>
        <w:autoSpaceDN w:val="0"/>
        <w:adjustRightInd w:val="0"/>
        <w:ind w:firstLine="4253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</w:p>
    <w:p w:rsidR="00705F0F" w:rsidRDefault="00C77B75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05F0F">
        <w:rPr>
          <w:bCs/>
          <w:sz w:val="28"/>
          <w:szCs w:val="28"/>
        </w:rPr>
        <w:t xml:space="preserve">постановлению </w:t>
      </w:r>
      <w:r w:rsidRPr="00255E04">
        <w:rPr>
          <w:sz w:val="28"/>
          <w:szCs w:val="28"/>
        </w:rPr>
        <w:t>Администрации</w:t>
      </w:r>
    </w:p>
    <w:p w:rsidR="00C77B75" w:rsidRDefault="00C77B75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 w:rsidRPr="00255E04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Каменска-Уральского </w:t>
      </w:r>
    </w:p>
    <w:p w:rsidR="00705F0F" w:rsidRDefault="00C67C9D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>от 29.10.2019 № 893</w:t>
      </w:r>
    </w:p>
    <w:p w:rsidR="006E69DA" w:rsidRDefault="000A4887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6E69DA">
        <w:rPr>
          <w:sz w:val="28"/>
          <w:szCs w:val="28"/>
        </w:rPr>
        <w:t>2</w:t>
      </w:r>
    </w:p>
    <w:p w:rsidR="00FF1ED3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>к Правилам определения нормативных затрат</w:t>
      </w:r>
      <w:r w:rsidR="00495F19">
        <w:rPr>
          <w:sz w:val="28"/>
          <w:szCs w:val="28"/>
        </w:rPr>
        <w:t xml:space="preserve"> </w:t>
      </w:r>
    </w:p>
    <w:p w:rsidR="00FF1ED3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на обеспечение функций органов местного </w:t>
      </w:r>
    </w:p>
    <w:p w:rsidR="00FF1ED3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>самоуправления муниципального образования</w:t>
      </w:r>
    </w:p>
    <w:p w:rsidR="006E69DA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город Каменск-Уральский, отраслевых, </w:t>
      </w:r>
    </w:p>
    <w:p w:rsidR="006E69DA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функциональных, территориальных органов </w:t>
      </w:r>
    </w:p>
    <w:p w:rsidR="006E69DA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и </w:t>
      </w:r>
    </w:p>
    <w:p w:rsidR="006E69DA" w:rsidRDefault="006E69DA" w:rsidP="00FF1ED3">
      <w:pPr>
        <w:widowControl w:val="0"/>
        <w:autoSpaceDE w:val="0"/>
        <w:autoSpaceDN w:val="0"/>
        <w:adjustRightInd w:val="0"/>
        <w:ind w:firstLine="4253"/>
        <w:rPr>
          <w:sz w:val="28"/>
          <w:szCs w:val="28"/>
        </w:rPr>
      </w:pPr>
      <w:r>
        <w:rPr>
          <w:sz w:val="28"/>
          <w:szCs w:val="28"/>
        </w:rPr>
        <w:t>подведомственных им казенных учреждений</w:t>
      </w: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934"/>
      <w:bookmarkEnd w:id="1"/>
      <w:r>
        <w:rPr>
          <w:bCs/>
          <w:sz w:val="28"/>
          <w:szCs w:val="28"/>
        </w:rPr>
        <w:t>Нормативы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обеспечения</w:t>
      </w:r>
      <w:r w:rsidRPr="00255E04">
        <w:rPr>
          <w:sz w:val="28"/>
          <w:szCs w:val="28"/>
        </w:rPr>
        <w:t xml:space="preserve"> функций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>органов местного самоуправления муниципального образования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город Каменск-Уральский, </w:t>
      </w:r>
      <w:r>
        <w:rPr>
          <w:sz w:val="28"/>
          <w:szCs w:val="28"/>
        </w:rPr>
        <w:t xml:space="preserve">отраслевых, </w:t>
      </w:r>
      <w:r w:rsidRPr="00255E04">
        <w:rPr>
          <w:sz w:val="28"/>
          <w:szCs w:val="28"/>
        </w:rPr>
        <w:t>функциональных</w:t>
      </w:r>
      <w:r>
        <w:rPr>
          <w:sz w:val="28"/>
          <w:szCs w:val="28"/>
        </w:rPr>
        <w:t>, территориальных</w:t>
      </w:r>
      <w:r w:rsidRPr="00255E04">
        <w:rPr>
          <w:sz w:val="28"/>
          <w:szCs w:val="28"/>
        </w:rPr>
        <w:t xml:space="preserve"> органов Администрации  города</w:t>
      </w:r>
      <w:r>
        <w:rPr>
          <w:sz w:val="28"/>
          <w:szCs w:val="28"/>
        </w:rPr>
        <w:t xml:space="preserve"> Каменска-Уральского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 подв</w:t>
      </w:r>
      <w:r w:rsidRPr="00255E04">
        <w:rPr>
          <w:sz w:val="28"/>
          <w:szCs w:val="28"/>
        </w:rPr>
        <w:t>едомственных им  казенных учреждений</w:t>
      </w:r>
      <w:r>
        <w:rPr>
          <w:sz w:val="28"/>
          <w:szCs w:val="28"/>
        </w:rPr>
        <w:t>,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применяемые при расчете нормативных затрат на приобретение служебного легкового автотранспорта</w:t>
      </w:r>
    </w:p>
    <w:p w:rsidR="00FF1ED3" w:rsidRDefault="00FF1ED3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4068"/>
        <w:gridCol w:w="1701"/>
        <w:gridCol w:w="2248"/>
        <w:gridCol w:w="1863"/>
      </w:tblGrid>
      <w:tr w:rsidR="00C77B75" w:rsidRPr="00C72A2E" w:rsidTr="00783E08">
        <w:trPr>
          <w:trHeight w:val="463"/>
        </w:trPr>
        <w:tc>
          <w:tcPr>
            <w:tcW w:w="576" w:type="dxa"/>
            <w:vAlign w:val="center"/>
          </w:tcPr>
          <w:p w:rsidR="00C77B75" w:rsidRPr="00AF239D" w:rsidRDefault="00C77B75" w:rsidP="007C022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4068" w:type="dxa"/>
            <w:vAlign w:val="center"/>
          </w:tcPr>
          <w:p w:rsidR="00C77B75" w:rsidRPr="00AF239D" w:rsidRDefault="00C77B75" w:rsidP="007C022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1701" w:type="dxa"/>
            <w:vAlign w:val="center"/>
          </w:tcPr>
          <w:p w:rsidR="00C77B75" w:rsidRPr="00AF239D" w:rsidRDefault="00C77B75" w:rsidP="007C022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AF239D">
              <w:rPr>
                <w:bCs/>
                <w:sz w:val="24"/>
                <w:szCs w:val="24"/>
              </w:rPr>
              <w:t>оличество</w:t>
            </w:r>
          </w:p>
        </w:tc>
        <w:tc>
          <w:tcPr>
            <w:tcW w:w="2248" w:type="dxa"/>
            <w:vAlign w:val="center"/>
          </w:tcPr>
          <w:p w:rsidR="00C77B75" w:rsidRPr="00AF239D" w:rsidRDefault="00C77B75" w:rsidP="007C022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</w:t>
            </w:r>
            <w:r w:rsidRPr="00AF239D">
              <w:rPr>
                <w:bCs/>
                <w:sz w:val="24"/>
                <w:szCs w:val="24"/>
              </w:rPr>
              <w:t>ощность</w:t>
            </w:r>
          </w:p>
        </w:tc>
        <w:tc>
          <w:tcPr>
            <w:tcW w:w="1863" w:type="dxa"/>
            <w:vAlign w:val="center"/>
          </w:tcPr>
          <w:p w:rsidR="00C77B75" w:rsidRPr="00AF239D" w:rsidRDefault="00C77B75" w:rsidP="007C022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</w:t>
            </w:r>
            <w:r w:rsidRPr="00AF239D">
              <w:rPr>
                <w:bCs/>
                <w:sz w:val="24"/>
                <w:szCs w:val="24"/>
              </w:rPr>
              <w:t>ена</w:t>
            </w:r>
          </w:p>
        </w:tc>
      </w:tr>
      <w:tr w:rsidR="00C77B75" w:rsidRPr="00C72A2E" w:rsidTr="00783E08">
        <w:trPr>
          <w:trHeight w:val="393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068" w:type="dxa"/>
          </w:tcPr>
          <w:p w:rsidR="00C77B75" w:rsidRPr="00041A12" w:rsidRDefault="00C03781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</w:t>
            </w:r>
            <w:r w:rsidR="00C77B75">
              <w:rPr>
                <w:bCs/>
                <w:sz w:val="24"/>
                <w:szCs w:val="24"/>
              </w:rPr>
              <w:t>ранспортное средство с персональным закреплением:</w:t>
            </w:r>
          </w:p>
        </w:tc>
        <w:tc>
          <w:tcPr>
            <w:tcW w:w="1701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4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63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783E08">
        <w:trPr>
          <w:trHeight w:val="420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72A2E">
              <w:rPr>
                <w:bCs/>
                <w:sz w:val="24"/>
                <w:szCs w:val="24"/>
              </w:rPr>
              <w:t>1.</w:t>
            </w: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406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</w:t>
            </w:r>
            <w:r w:rsidRPr="00C72A2E">
              <w:rPr>
                <w:bCs/>
                <w:sz w:val="24"/>
                <w:szCs w:val="24"/>
              </w:rPr>
              <w:t>лава города</w:t>
            </w:r>
          </w:p>
        </w:tc>
        <w:tc>
          <w:tcPr>
            <w:tcW w:w="1701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24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</w:t>
            </w:r>
            <w:r w:rsidRPr="00E31CCC">
              <w:rPr>
                <w:bCs/>
                <w:sz w:val="24"/>
                <w:szCs w:val="24"/>
              </w:rPr>
              <w:t>е более</w:t>
            </w:r>
            <w:r>
              <w:rPr>
                <w:bCs/>
                <w:sz w:val="24"/>
                <w:szCs w:val="24"/>
              </w:rPr>
              <w:t xml:space="preserve"> 200 лошадиных сил</w:t>
            </w:r>
            <w:r w:rsidRPr="00E31CC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3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2,0 млн. руб.</w:t>
            </w:r>
          </w:p>
        </w:tc>
      </w:tr>
      <w:tr w:rsidR="00C77B75" w:rsidRPr="00C72A2E" w:rsidTr="00783E08">
        <w:trPr>
          <w:trHeight w:val="144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  <w:r w:rsidRPr="00C72A2E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4068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первый заместитель главы Администрации города, заместители главы Администрации города, руководители органов местного самоуправления,  руководители территориальных, отраслевых и функциональных органов Администрации города</w:t>
            </w:r>
          </w:p>
        </w:tc>
        <w:tc>
          <w:tcPr>
            <w:tcW w:w="1701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4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</w:t>
            </w:r>
            <w:r w:rsidR="00A35647">
              <w:rPr>
                <w:bCs/>
                <w:sz w:val="24"/>
                <w:szCs w:val="24"/>
              </w:rPr>
              <w:t xml:space="preserve">200 </w:t>
            </w:r>
            <w:r>
              <w:rPr>
                <w:bCs/>
                <w:sz w:val="24"/>
                <w:szCs w:val="24"/>
              </w:rPr>
              <w:t>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63" w:type="dxa"/>
          </w:tcPr>
          <w:p w:rsidR="00C77B75" w:rsidRDefault="00D22550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1,</w:t>
            </w:r>
            <w:r w:rsidR="00E60AA3">
              <w:rPr>
                <w:bCs/>
                <w:sz w:val="24"/>
                <w:szCs w:val="24"/>
              </w:rPr>
              <w:t xml:space="preserve">5 </w:t>
            </w:r>
            <w:r w:rsidR="00C77B75">
              <w:rPr>
                <w:bCs/>
                <w:sz w:val="24"/>
                <w:szCs w:val="24"/>
              </w:rPr>
              <w:t>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783E08">
        <w:trPr>
          <w:trHeight w:val="117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1.3.</w:t>
            </w:r>
          </w:p>
        </w:tc>
        <w:tc>
          <w:tcPr>
            <w:tcW w:w="406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руководители казенных учреждений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Pr="007042FA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224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</w:t>
            </w:r>
            <w:r w:rsidR="00A35647">
              <w:rPr>
                <w:bCs/>
                <w:sz w:val="24"/>
                <w:szCs w:val="24"/>
              </w:rPr>
              <w:t>200</w:t>
            </w:r>
            <w:r>
              <w:rPr>
                <w:bCs/>
                <w:sz w:val="24"/>
                <w:szCs w:val="24"/>
              </w:rPr>
              <w:t xml:space="preserve">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63" w:type="dxa"/>
          </w:tcPr>
          <w:p w:rsidR="00C77B75" w:rsidRDefault="00D22550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1,</w:t>
            </w:r>
            <w:r w:rsidR="00E60AA3">
              <w:rPr>
                <w:bCs/>
                <w:sz w:val="24"/>
                <w:szCs w:val="24"/>
              </w:rPr>
              <w:t>5</w:t>
            </w:r>
            <w:r w:rsidR="00C77B75">
              <w:rPr>
                <w:bCs/>
                <w:sz w:val="24"/>
                <w:szCs w:val="24"/>
              </w:rPr>
              <w:t xml:space="preserve"> 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783E08">
        <w:trPr>
          <w:trHeight w:val="474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4068" w:type="dxa"/>
          </w:tcPr>
          <w:p w:rsidR="00C77B75" w:rsidRDefault="00C03781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</w:t>
            </w:r>
            <w:r w:rsidR="00A110F0">
              <w:rPr>
                <w:bCs/>
                <w:sz w:val="24"/>
                <w:szCs w:val="24"/>
              </w:rPr>
              <w:t>ранспортное</w:t>
            </w:r>
            <w:r w:rsidR="00C77B75">
              <w:rPr>
                <w:bCs/>
                <w:sz w:val="24"/>
                <w:szCs w:val="24"/>
              </w:rPr>
              <w:t xml:space="preserve"> средство без персонального закрепления:</w:t>
            </w:r>
          </w:p>
        </w:tc>
        <w:tc>
          <w:tcPr>
            <w:tcW w:w="1701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7042FA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4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63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783E08">
        <w:trPr>
          <w:trHeight w:val="595"/>
        </w:trPr>
        <w:tc>
          <w:tcPr>
            <w:tcW w:w="576" w:type="dxa"/>
          </w:tcPr>
          <w:p w:rsidR="00C77B75" w:rsidRDefault="008A24AB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2.1.</w:t>
            </w:r>
          </w:p>
        </w:tc>
        <w:tc>
          <w:tcPr>
            <w:tcW w:w="406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муниципальные органы, казенные учреждения</w:t>
            </w:r>
          </w:p>
        </w:tc>
        <w:tc>
          <w:tcPr>
            <w:tcW w:w="1701" w:type="dxa"/>
          </w:tcPr>
          <w:p w:rsidR="00984C23" w:rsidRDefault="00984C23" w:rsidP="00984C2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77B75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48" w:type="dxa"/>
          </w:tcPr>
          <w:p w:rsidR="00C77B75" w:rsidRPr="00E31CCC" w:rsidRDefault="00C77B75" w:rsidP="00AC7BD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</w:t>
            </w:r>
            <w:r w:rsidR="007D1E5F">
              <w:rPr>
                <w:bCs/>
                <w:sz w:val="24"/>
                <w:szCs w:val="24"/>
              </w:rPr>
              <w:t>15</w:t>
            </w:r>
            <w:r w:rsidR="00AC7BDD">
              <w:rPr>
                <w:bCs/>
                <w:sz w:val="24"/>
                <w:szCs w:val="24"/>
              </w:rPr>
              <w:t xml:space="preserve">0 </w:t>
            </w:r>
            <w:r>
              <w:rPr>
                <w:bCs/>
                <w:sz w:val="24"/>
                <w:szCs w:val="24"/>
              </w:rPr>
              <w:t>лошадиных сил</w:t>
            </w:r>
          </w:p>
        </w:tc>
        <w:tc>
          <w:tcPr>
            <w:tcW w:w="1863" w:type="dxa"/>
          </w:tcPr>
          <w:p w:rsidR="00C77B75" w:rsidRPr="00E31CCC" w:rsidRDefault="00A866C2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</w:t>
            </w:r>
            <w:r w:rsidR="00F70C06">
              <w:rPr>
                <w:bCs/>
                <w:sz w:val="24"/>
                <w:szCs w:val="24"/>
              </w:rPr>
              <w:t xml:space="preserve">более 1,35 </w:t>
            </w:r>
            <w:r w:rsidR="00C77B75">
              <w:rPr>
                <w:bCs/>
                <w:sz w:val="24"/>
                <w:szCs w:val="24"/>
              </w:rPr>
              <w:t>млн. руб.</w:t>
            </w:r>
          </w:p>
        </w:tc>
      </w:tr>
    </w:tbl>
    <w:p w:rsidR="00A02A3E" w:rsidRPr="0053129B" w:rsidRDefault="00C77B75" w:rsidP="00C9281B">
      <w:pPr>
        <w:autoSpaceDE w:val="0"/>
        <w:autoSpaceDN w:val="0"/>
        <w:adjustRightInd w:val="0"/>
        <w:ind w:firstLine="540"/>
        <w:jc w:val="both"/>
        <w:rPr>
          <w:rFonts w:ascii="Courier New" w:hAnsi="Courier New" w:cs="Courier New"/>
        </w:rPr>
      </w:pPr>
      <w:r w:rsidRPr="00DB263A">
        <w:rPr>
          <w:bCs/>
          <w:sz w:val="24"/>
          <w:szCs w:val="24"/>
        </w:rPr>
        <w:t xml:space="preserve">Примечание: </w:t>
      </w:r>
      <w:r w:rsidR="00DB263A" w:rsidRPr="00DB263A">
        <w:rPr>
          <w:bCs/>
          <w:sz w:val="24"/>
          <w:szCs w:val="24"/>
        </w:rPr>
        <w:t>Перечень должностных лиц, для которых осуществляется персональное закрепление транспортных средств, в целях расчета нормативных затрат на приобретение служебного легкового автотранспорт</w:t>
      </w:r>
      <w:r w:rsidR="00C9281B">
        <w:rPr>
          <w:bCs/>
          <w:sz w:val="24"/>
          <w:szCs w:val="24"/>
        </w:rPr>
        <w:t xml:space="preserve">а устанавливается распоряжением </w:t>
      </w:r>
      <w:r w:rsidR="00DB263A" w:rsidRPr="00DB263A">
        <w:rPr>
          <w:bCs/>
          <w:sz w:val="24"/>
          <w:szCs w:val="24"/>
        </w:rPr>
        <w:t>Администрации города</w:t>
      </w:r>
      <w:bookmarkStart w:id="2" w:name="_GoBack"/>
      <w:bookmarkEnd w:id="2"/>
      <w:r w:rsidR="00786872">
        <w:rPr>
          <w:bCs/>
          <w:sz w:val="24"/>
          <w:szCs w:val="24"/>
        </w:rPr>
        <w:t xml:space="preserve"> </w:t>
      </w:r>
      <w:r w:rsidR="00DB263A" w:rsidRPr="00DB263A">
        <w:rPr>
          <w:bCs/>
          <w:sz w:val="24"/>
          <w:szCs w:val="24"/>
        </w:rPr>
        <w:t xml:space="preserve">Каменска-Уральского, распоряжением руководителя </w:t>
      </w:r>
      <w:r w:rsidR="00F83C4E">
        <w:rPr>
          <w:bCs/>
          <w:sz w:val="24"/>
          <w:szCs w:val="24"/>
        </w:rPr>
        <w:t xml:space="preserve">муниципального </w:t>
      </w:r>
      <w:r w:rsidR="00DB263A" w:rsidRPr="00DB263A">
        <w:rPr>
          <w:bCs/>
          <w:sz w:val="24"/>
          <w:szCs w:val="24"/>
        </w:rPr>
        <w:t>органа, приказом руководителя</w:t>
      </w:r>
      <w:r w:rsidR="00C9281B">
        <w:rPr>
          <w:bCs/>
          <w:sz w:val="24"/>
          <w:szCs w:val="24"/>
        </w:rPr>
        <w:t xml:space="preserve"> казенного </w:t>
      </w:r>
      <w:r w:rsidR="00DB263A" w:rsidRPr="00DB263A">
        <w:rPr>
          <w:bCs/>
          <w:sz w:val="24"/>
          <w:szCs w:val="24"/>
        </w:rPr>
        <w:t>учреждения.</w:t>
      </w:r>
    </w:p>
    <w:sectPr w:rsidR="00A02A3E" w:rsidRPr="0053129B" w:rsidSect="00783E08">
      <w:headerReference w:type="default" r:id="rId8"/>
      <w:headerReference w:type="first" r:id="rId9"/>
      <w:pgSz w:w="11906" w:h="16838"/>
      <w:pgMar w:top="1021" w:right="567" w:bottom="1021" w:left="1134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781" w:rsidRDefault="00C03781" w:rsidP="00A02A3E">
      <w:r>
        <w:separator/>
      </w:r>
    </w:p>
  </w:endnote>
  <w:endnote w:type="continuationSeparator" w:id="1">
    <w:p w:rsidR="00C03781" w:rsidRDefault="00C03781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781" w:rsidRDefault="00C03781" w:rsidP="00A02A3E">
      <w:r>
        <w:separator/>
      </w:r>
    </w:p>
  </w:footnote>
  <w:footnote w:type="continuationSeparator" w:id="1">
    <w:p w:rsidR="00C03781" w:rsidRDefault="00C03781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16587"/>
      <w:docPartObj>
        <w:docPartGallery w:val="Page Numbers (Top of Page)"/>
        <w:docPartUnique/>
      </w:docPartObj>
    </w:sdtPr>
    <w:sdtContent>
      <w:p w:rsidR="00C03781" w:rsidRDefault="005176DB">
        <w:pPr>
          <w:pStyle w:val="a7"/>
          <w:jc w:val="center"/>
        </w:pPr>
        <w:fldSimple w:instr=" PAGE   \* MERGEFORMAT ">
          <w:r w:rsidR="00C67C9D">
            <w:rPr>
              <w:noProof/>
            </w:rPr>
            <w:t>3</w:t>
          </w:r>
        </w:fldSimple>
      </w:p>
    </w:sdtContent>
  </w:sdt>
  <w:p w:rsidR="00C03781" w:rsidRDefault="00C0378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781" w:rsidRDefault="00C03781">
    <w:pPr>
      <w:pStyle w:val="a7"/>
      <w:jc w:val="center"/>
    </w:pPr>
  </w:p>
  <w:p w:rsidR="00C03781" w:rsidRDefault="00C03781" w:rsidP="007C022D">
    <w:pPr>
      <w:pStyle w:val="a7"/>
      <w:tabs>
        <w:tab w:val="clear" w:pos="4536"/>
        <w:tab w:val="clear" w:pos="9072"/>
        <w:tab w:val="left" w:pos="5535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304DF"/>
    <w:rsid w:val="0003188C"/>
    <w:rsid w:val="00031C1B"/>
    <w:rsid w:val="00093273"/>
    <w:rsid w:val="00096CD6"/>
    <w:rsid w:val="000A4887"/>
    <w:rsid w:val="000C7DDB"/>
    <w:rsid w:val="000E2F11"/>
    <w:rsid w:val="000E5C31"/>
    <w:rsid w:val="001132C0"/>
    <w:rsid w:val="001243B6"/>
    <w:rsid w:val="00131188"/>
    <w:rsid w:val="00137C09"/>
    <w:rsid w:val="001469FF"/>
    <w:rsid w:val="00163D4D"/>
    <w:rsid w:val="001C38AB"/>
    <w:rsid w:val="00205D22"/>
    <w:rsid w:val="00212AEC"/>
    <w:rsid w:val="00217B5B"/>
    <w:rsid w:val="002312FF"/>
    <w:rsid w:val="00235DF8"/>
    <w:rsid w:val="00266501"/>
    <w:rsid w:val="002A5EF3"/>
    <w:rsid w:val="002F0568"/>
    <w:rsid w:val="00322F35"/>
    <w:rsid w:val="00325B40"/>
    <w:rsid w:val="00326DFC"/>
    <w:rsid w:val="00335CFD"/>
    <w:rsid w:val="00367C1B"/>
    <w:rsid w:val="003B5627"/>
    <w:rsid w:val="003C570F"/>
    <w:rsid w:val="003E004E"/>
    <w:rsid w:val="003E28F1"/>
    <w:rsid w:val="004160BE"/>
    <w:rsid w:val="0042156A"/>
    <w:rsid w:val="00456001"/>
    <w:rsid w:val="00495F19"/>
    <w:rsid w:val="004D49FE"/>
    <w:rsid w:val="005015A0"/>
    <w:rsid w:val="005176DB"/>
    <w:rsid w:val="0053129B"/>
    <w:rsid w:val="00532DB2"/>
    <w:rsid w:val="00566F72"/>
    <w:rsid w:val="00597393"/>
    <w:rsid w:val="006033A5"/>
    <w:rsid w:val="00614115"/>
    <w:rsid w:val="0067299E"/>
    <w:rsid w:val="006B1197"/>
    <w:rsid w:val="006E69DA"/>
    <w:rsid w:val="00705F0F"/>
    <w:rsid w:val="0071186E"/>
    <w:rsid w:val="00726DFF"/>
    <w:rsid w:val="00743718"/>
    <w:rsid w:val="00783E08"/>
    <w:rsid w:val="00786872"/>
    <w:rsid w:val="007B3129"/>
    <w:rsid w:val="007C022D"/>
    <w:rsid w:val="007D1E5F"/>
    <w:rsid w:val="007E6CB6"/>
    <w:rsid w:val="00814AD9"/>
    <w:rsid w:val="00865117"/>
    <w:rsid w:val="008825FB"/>
    <w:rsid w:val="0088562E"/>
    <w:rsid w:val="008A24AB"/>
    <w:rsid w:val="008B14E1"/>
    <w:rsid w:val="008B18A5"/>
    <w:rsid w:val="008F2902"/>
    <w:rsid w:val="00957BA6"/>
    <w:rsid w:val="00963C37"/>
    <w:rsid w:val="00984C23"/>
    <w:rsid w:val="009C53E9"/>
    <w:rsid w:val="009C6C56"/>
    <w:rsid w:val="00A02A3E"/>
    <w:rsid w:val="00A110F0"/>
    <w:rsid w:val="00A35647"/>
    <w:rsid w:val="00A356B7"/>
    <w:rsid w:val="00A458DE"/>
    <w:rsid w:val="00A54987"/>
    <w:rsid w:val="00A866C2"/>
    <w:rsid w:val="00AC7125"/>
    <w:rsid w:val="00AC7BDD"/>
    <w:rsid w:val="00AD4075"/>
    <w:rsid w:val="00AE627C"/>
    <w:rsid w:val="00B547B1"/>
    <w:rsid w:val="00B80A94"/>
    <w:rsid w:val="00BA72D2"/>
    <w:rsid w:val="00C03781"/>
    <w:rsid w:val="00C11B8A"/>
    <w:rsid w:val="00C36937"/>
    <w:rsid w:val="00C37612"/>
    <w:rsid w:val="00C474A1"/>
    <w:rsid w:val="00C60E57"/>
    <w:rsid w:val="00C67C9D"/>
    <w:rsid w:val="00C77B75"/>
    <w:rsid w:val="00C87712"/>
    <w:rsid w:val="00C9281B"/>
    <w:rsid w:val="00C96BB6"/>
    <w:rsid w:val="00CC5C5F"/>
    <w:rsid w:val="00D07905"/>
    <w:rsid w:val="00D13805"/>
    <w:rsid w:val="00D14638"/>
    <w:rsid w:val="00D15DE8"/>
    <w:rsid w:val="00D22550"/>
    <w:rsid w:val="00D43023"/>
    <w:rsid w:val="00D439A6"/>
    <w:rsid w:val="00D52CA4"/>
    <w:rsid w:val="00D85599"/>
    <w:rsid w:val="00D92E14"/>
    <w:rsid w:val="00D93589"/>
    <w:rsid w:val="00D95A3B"/>
    <w:rsid w:val="00D96431"/>
    <w:rsid w:val="00DB0AF0"/>
    <w:rsid w:val="00DB263A"/>
    <w:rsid w:val="00DC7794"/>
    <w:rsid w:val="00DF1E04"/>
    <w:rsid w:val="00E20E12"/>
    <w:rsid w:val="00E35532"/>
    <w:rsid w:val="00E5533C"/>
    <w:rsid w:val="00E60AA3"/>
    <w:rsid w:val="00EA7BCB"/>
    <w:rsid w:val="00F22F4C"/>
    <w:rsid w:val="00F70C06"/>
    <w:rsid w:val="00F83C4E"/>
    <w:rsid w:val="00FB147B"/>
    <w:rsid w:val="00FC6E5D"/>
    <w:rsid w:val="00FE0C5E"/>
    <w:rsid w:val="00FE3DF9"/>
    <w:rsid w:val="00FF17F6"/>
    <w:rsid w:val="00FF1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C77B75"/>
    <w:pPr>
      <w:ind w:left="720"/>
      <w:contextualSpacing/>
    </w:pPr>
  </w:style>
  <w:style w:type="paragraph" w:styleId="ae">
    <w:name w:val="footer"/>
    <w:basedOn w:val="a"/>
    <w:link w:val="af"/>
    <w:uiPriority w:val="99"/>
    <w:semiHidden/>
    <w:unhideWhenUsed/>
    <w:rsid w:val="00C928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C9281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334DD-F441-492A-A697-444F41FFD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33</cp:revision>
  <cp:lastPrinted>2019-10-16T09:37:00Z</cp:lastPrinted>
  <dcterms:created xsi:type="dcterms:W3CDTF">2018-05-16T04:41:00Z</dcterms:created>
  <dcterms:modified xsi:type="dcterms:W3CDTF">2019-10-30T04:48:00Z</dcterms:modified>
</cp:coreProperties>
</file>