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253325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253325">
        <w:rPr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9" type="#_x0000_t202" style="position:absolute;left:0;text-align:left;margin-left:218.65pt;margin-top:-28.25pt;width:57.05pt;height:74.4pt;z-index:251658240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 filled="f" stroked="f">
            <v:textbox style="mso-fit-shape-to-text:t">
              <w:txbxContent>
                <w:p w:rsidR="00BA7870" w:rsidRDefault="006848C1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253325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_x0000_s1027" style="position:absolute;z-index:251657216" from="0,6.4pt" to="491.8pt,6.4pt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D06824">
        <w:rPr>
          <w:sz w:val="24"/>
        </w:rPr>
        <w:t>29.10.2019</w:t>
      </w:r>
      <w:r w:rsidR="00133698" w:rsidRPr="00F953E9">
        <w:rPr>
          <w:sz w:val="24"/>
        </w:rPr>
        <w:t xml:space="preserve">  № </w:t>
      </w:r>
      <w:r w:rsidR="00D06824">
        <w:rPr>
          <w:sz w:val="24"/>
        </w:rPr>
        <w:t>895</w:t>
      </w:r>
    </w:p>
    <w:p w:rsidR="00133698" w:rsidRPr="001F1590" w:rsidRDefault="00133698" w:rsidP="00B91F24">
      <w:pPr>
        <w:spacing w:before="240"/>
        <w:rPr>
          <w:sz w:val="28"/>
          <w:szCs w:val="28"/>
        </w:rPr>
      </w:pPr>
    </w:p>
    <w:p w:rsidR="006848C1" w:rsidRPr="00B91F24" w:rsidRDefault="006848C1" w:rsidP="00B91F24">
      <w:pPr>
        <w:jc w:val="center"/>
        <w:rPr>
          <w:b/>
          <w:i/>
          <w:sz w:val="28"/>
          <w:szCs w:val="28"/>
        </w:rPr>
      </w:pPr>
      <w:r w:rsidRPr="006848C1">
        <w:rPr>
          <w:b/>
          <w:i/>
          <w:sz w:val="28"/>
          <w:szCs w:val="28"/>
        </w:rPr>
        <w:t xml:space="preserve">О внесении изменений в </w:t>
      </w:r>
      <w:r w:rsidR="00B91F24" w:rsidRPr="00B91F24">
        <w:rPr>
          <w:b/>
          <w:i/>
          <w:sz w:val="28"/>
          <w:szCs w:val="28"/>
        </w:rPr>
        <w:t>Поряд</w:t>
      </w:r>
      <w:r w:rsidR="00B91F24">
        <w:rPr>
          <w:b/>
          <w:i/>
          <w:sz w:val="28"/>
          <w:szCs w:val="28"/>
        </w:rPr>
        <w:t>о</w:t>
      </w:r>
      <w:r w:rsidR="00B91F24" w:rsidRPr="00B91F24">
        <w:rPr>
          <w:b/>
          <w:i/>
          <w:sz w:val="28"/>
          <w:szCs w:val="28"/>
        </w:rPr>
        <w:t>к предоставления субсидий из бюджета муниципального образования город Каменск-Уральский юридическим лицам и индивидуальным предпринимателям, осуществляющим регулярные пассажирские перевозки транспортом общего пользования городского сообщения по социально значимым маршрутам в муниципальном образовании город Каменск-Уральский</w:t>
      </w:r>
    </w:p>
    <w:p w:rsidR="00B91F24" w:rsidRPr="003F3F2F" w:rsidRDefault="00B91F24" w:rsidP="00B91F24">
      <w:pPr>
        <w:jc w:val="center"/>
        <w:rPr>
          <w:b/>
          <w:i/>
          <w:sz w:val="28"/>
          <w:szCs w:val="28"/>
        </w:rPr>
      </w:pPr>
    </w:p>
    <w:p w:rsidR="00133698" w:rsidRPr="00CB0C59" w:rsidRDefault="006848C1" w:rsidP="006848C1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6848C1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 </w:t>
      </w:r>
      <w:r w:rsidRPr="006848C1">
        <w:rPr>
          <w:sz w:val="28"/>
          <w:szCs w:val="28"/>
        </w:rPr>
        <w:t>основании</w:t>
      </w:r>
      <w:r>
        <w:rPr>
          <w:sz w:val="28"/>
          <w:szCs w:val="28"/>
        </w:rPr>
        <w:t xml:space="preserve"> </w:t>
      </w:r>
      <w:r w:rsidRPr="006848C1">
        <w:rPr>
          <w:sz w:val="28"/>
          <w:szCs w:val="28"/>
        </w:rPr>
        <w:t xml:space="preserve"> </w:t>
      </w:r>
      <w:hyperlink r:id="rId6" w:tooltip="Федеральный закон от 06.10.2003 N 131-ФЗ (ред. от 01.05.2019, с изм. от 03.07.2019) &quot;Об общих принципах организации местного самоуправления в Российской Федерации&quot;------------ Недействующая редакция{КонсультантПлюс}" w:history="1">
        <w:r w:rsidRPr="006848C1">
          <w:rPr>
            <w:sz w:val="28"/>
            <w:szCs w:val="28"/>
          </w:rPr>
          <w:t xml:space="preserve">статьи </w:t>
        </w:r>
        <w:r>
          <w:rPr>
            <w:sz w:val="28"/>
            <w:szCs w:val="28"/>
          </w:rPr>
          <w:t xml:space="preserve"> </w:t>
        </w:r>
        <w:r w:rsidRPr="006848C1">
          <w:rPr>
            <w:sz w:val="28"/>
            <w:szCs w:val="28"/>
          </w:rPr>
          <w:t>16</w:t>
        </w:r>
      </w:hyperlink>
      <w:r>
        <w:rPr>
          <w:sz w:val="28"/>
          <w:szCs w:val="28"/>
        </w:rPr>
        <w:t xml:space="preserve"> </w:t>
      </w:r>
      <w:r w:rsidRPr="006848C1">
        <w:rPr>
          <w:sz w:val="28"/>
          <w:szCs w:val="28"/>
        </w:rPr>
        <w:t xml:space="preserve"> Федерального </w:t>
      </w:r>
      <w:r>
        <w:rPr>
          <w:sz w:val="28"/>
          <w:szCs w:val="28"/>
        </w:rPr>
        <w:t xml:space="preserve"> </w:t>
      </w:r>
      <w:r w:rsidRPr="006848C1">
        <w:rPr>
          <w:sz w:val="28"/>
          <w:szCs w:val="28"/>
        </w:rPr>
        <w:t xml:space="preserve">закона </w:t>
      </w:r>
      <w:r>
        <w:rPr>
          <w:sz w:val="28"/>
          <w:szCs w:val="28"/>
        </w:rPr>
        <w:t xml:space="preserve"> </w:t>
      </w:r>
      <w:r w:rsidRPr="006848C1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6848C1">
        <w:rPr>
          <w:sz w:val="28"/>
          <w:szCs w:val="28"/>
        </w:rPr>
        <w:t xml:space="preserve"> 06</w:t>
      </w:r>
      <w:r>
        <w:rPr>
          <w:sz w:val="28"/>
          <w:szCs w:val="28"/>
        </w:rPr>
        <w:t xml:space="preserve"> </w:t>
      </w:r>
      <w:r w:rsidRPr="006848C1">
        <w:rPr>
          <w:sz w:val="28"/>
          <w:szCs w:val="28"/>
        </w:rPr>
        <w:t xml:space="preserve"> октября </w:t>
      </w:r>
      <w:r>
        <w:rPr>
          <w:sz w:val="28"/>
          <w:szCs w:val="28"/>
        </w:rPr>
        <w:t xml:space="preserve"> </w:t>
      </w:r>
      <w:r w:rsidRPr="006848C1">
        <w:rPr>
          <w:sz w:val="28"/>
          <w:szCs w:val="28"/>
        </w:rPr>
        <w:t xml:space="preserve">2003 </w:t>
      </w:r>
      <w:r>
        <w:rPr>
          <w:sz w:val="28"/>
          <w:szCs w:val="28"/>
        </w:rPr>
        <w:t xml:space="preserve"> </w:t>
      </w:r>
      <w:r w:rsidRPr="006848C1">
        <w:rPr>
          <w:sz w:val="28"/>
          <w:szCs w:val="28"/>
        </w:rPr>
        <w:t xml:space="preserve">года </w:t>
      </w:r>
      <w:r>
        <w:rPr>
          <w:sz w:val="28"/>
          <w:szCs w:val="28"/>
        </w:rPr>
        <w:t>№</w:t>
      </w:r>
      <w:r w:rsidRPr="006848C1">
        <w:rPr>
          <w:sz w:val="28"/>
          <w:szCs w:val="28"/>
        </w:rPr>
        <w:t xml:space="preserve"> 131-ФЗ </w:t>
      </w:r>
      <w:r>
        <w:rPr>
          <w:sz w:val="28"/>
          <w:szCs w:val="28"/>
        </w:rPr>
        <w:t>«</w:t>
      </w:r>
      <w:r w:rsidRPr="006848C1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sz w:val="28"/>
          <w:szCs w:val="28"/>
        </w:rPr>
        <w:t>», пункта 17 статьи 241 Бюджетного кодекса Российской Федерации</w:t>
      </w:r>
      <w:r w:rsidRPr="006848C1">
        <w:rPr>
          <w:sz w:val="28"/>
          <w:szCs w:val="28"/>
        </w:rPr>
        <w:t xml:space="preserve">, </w:t>
      </w:r>
      <w:r w:rsidR="00133698" w:rsidRPr="00CB0C59">
        <w:rPr>
          <w:sz w:val="28"/>
          <w:szCs w:val="28"/>
        </w:rPr>
        <w:t xml:space="preserve">Администрация города Каменска-Уральского </w:t>
      </w:r>
    </w:p>
    <w:p w:rsidR="00133698" w:rsidRPr="00F953E9" w:rsidRDefault="00133698" w:rsidP="006848C1">
      <w:pPr>
        <w:spacing w:before="120" w:after="120"/>
        <w:jc w:val="both"/>
        <w:rPr>
          <w:b/>
          <w:sz w:val="28"/>
        </w:rPr>
      </w:pPr>
      <w:r w:rsidRPr="00F953E9">
        <w:rPr>
          <w:b/>
          <w:sz w:val="28"/>
        </w:rPr>
        <w:t>ПОСТАНОВЛ</w:t>
      </w:r>
      <w:r>
        <w:rPr>
          <w:b/>
          <w:sz w:val="28"/>
        </w:rPr>
        <w:t>Я</w:t>
      </w:r>
      <w:r w:rsidRPr="00F953E9">
        <w:rPr>
          <w:b/>
          <w:sz w:val="28"/>
        </w:rPr>
        <w:t>ЕТ:</w:t>
      </w:r>
    </w:p>
    <w:p w:rsidR="006848C1" w:rsidRDefault="00B52181" w:rsidP="00B52181">
      <w:pPr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ab/>
      </w:r>
      <w:r w:rsidR="00133698" w:rsidRPr="006848C1">
        <w:rPr>
          <w:sz w:val="28"/>
        </w:rPr>
        <w:t xml:space="preserve">1. </w:t>
      </w:r>
      <w:r w:rsidR="006848C1" w:rsidRPr="006848C1">
        <w:rPr>
          <w:sz w:val="28"/>
        </w:rPr>
        <w:t xml:space="preserve">Внести изменения в подпункт 2 пункта 1.7 Порядка предоставления субсидий из бюджета муниципального образования город Каменск-Уральский юридическим лицам и индивидуальным предпринимателям, осуществляющим регулярные пассажирские перевозки транспортом общего пользования городского сообщения по социально значимым маршрутам в муниципальном образовании город Каменск-Уральский, утвержденного постановлением Администрации города Каменска-Уральского от 05.03.2015 № 319 (в редакции постановлений Администрации города Каменска-Уральского от 16.06.2015 № 884, от 15.06.2016 № 870, от 28.12.2017 № 1107, от 30.07.2018 № 670, от 16.11.2018 № 992, от 15.07.2019 </w:t>
      </w:r>
      <w:hyperlink r:id="rId7" w:history="1">
        <w:r w:rsidR="006848C1" w:rsidRPr="006848C1">
          <w:rPr>
            <w:sz w:val="28"/>
          </w:rPr>
          <w:t>№ 581</w:t>
        </w:r>
      </w:hyperlink>
      <w:r w:rsidR="006848C1" w:rsidRPr="006848C1">
        <w:rPr>
          <w:sz w:val="28"/>
        </w:rPr>
        <w:t>)</w:t>
      </w:r>
      <w:r>
        <w:rPr>
          <w:sz w:val="28"/>
        </w:rPr>
        <w:t xml:space="preserve"> «</w:t>
      </w:r>
      <w:r>
        <w:rPr>
          <w:sz w:val="28"/>
          <w:szCs w:val="28"/>
        </w:rPr>
        <w:t>О Порядке предоставления субсидий из бюджета муниципального образования город Каменск-Уральский юридическим лицам и индивидуальным предпринимателям, осуществляющим регулярные пассажирские перевозки транспортом общего пользования городского сообщения по социально значимым маршрутам в муниципальном образовании город Каменск-Уральский»,</w:t>
      </w:r>
      <w:r w:rsidR="006848C1" w:rsidRPr="006848C1">
        <w:rPr>
          <w:sz w:val="28"/>
        </w:rPr>
        <w:t xml:space="preserve"> изложив абзац </w:t>
      </w:r>
      <w:r>
        <w:rPr>
          <w:sz w:val="28"/>
        </w:rPr>
        <w:t>третий</w:t>
      </w:r>
      <w:r w:rsidR="006848C1" w:rsidRPr="006848C1">
        <w:rPr>
          <w:sz w:val="28"/>
        </w:rPr>
        <w:t xml:space="preserve"> в следующей редакции: </w:t>
      </w:r>
    </w:p>
    <w:p w:rsidR="006848C1" w:rsidRPr="006848C1" w:rsidRDefault="006848C1" w:rsidP="006848C1">
      <w:pPr>
        <w:ind w:firstLine="720"/>
        <w:jc w:val="both"/>
        <w:rPr>
          <w:sz w:val="28"/>
        </w:rPr>
      </w:pPr>
      <w:r>
        <w:rPr>
          <w:sz w:val="28"/>
        </w:rPr>
        <w:t>«</w:t>
      </w:r>
      <w:r w:rsidRPr="006848C1">
        <w:rPr>
          <w:sz w:val="28"/>
        </w:rPr>
        <w:t>- иметь просроченную задолженность по возврату в бюджет муниципального образования город Каменск-Уральский субсидий, бюджетных инвестиций, предоставленных в том числе в соответствии с иными правовыми актами, и иной просроченной (неурегулированной) задолженности по денежным обязательствам перед бюджетом муниципального образования город Каменск-Уральский;</w:t>
      </w:r>
      <w:r>
        <w:rPr>
          <w:sz w:val="28"/>
        </w:rPr>
        <w:t>»</w:t>
      </w:r>
      <w:r w:rsidR="00B91F24">
        <w:rPr>
          <w:sz w:val="28"/>
        </w:rPr>
        <w:t>.</w:t>
      </w:r>
    </w:p>
    <w:p w:rsidR="006848C1" w:rsidRPr="006848C1" w:rsidRDefault="00133698" w:rsidP="006848C1">
      <w:pPr>
        <w:ind w:firstLine="720"/>
        <w:jc w:val="both"/>
        <w:rPr>
          <w:sz w:val="28"/>
        </w:rPr>
      </w:pPr>
      <w:r w:rsidRPr="00F953E9">
        <w:rPr>
          <w:sz w:val="28"/>
        </w:rPr>
        <w:lastRenderedPageBreak/>
        <w:t>2.</w:t>
      </w:r>
      <w:r w:rsidR="006848C1" w:rsidRPr="006848C1">
        <w:rPr>
          <w:sz w:val="28"/>
        </w:rPr>
        <w:t xml:space="preserve">  Опубликовать настоящее </w:t>
      </w:r>
      <w:r w:rsidR="006848C1">
        <w:rPr>
          <w:sz w:val="28"/>
        </w:rPr>
        <w:t>п</w:t>
      </w:r>
      <w:r w:rsidR="006848C1" w:rsidRPr="006848C1">
        <w:rPr>
          <w:sz w:val="28"/>
        </w:rPr>
        <w:t xml:space="preserve">остановление в газете </w:t>
      </w:r>
      <w:r w:rsidR="006848C1">
        <w:rPr>
          <w:sz w:val="28"/>
        </w:rPr>
        <w:t>«</w:t>
      </w:r>
      <w:r w:rsidR="006848C1" w:rsidRPr="006848C1">
        <w:rPr>
          <w:sz w:val="28"/>
        </w:rPr>
        <w:t>Каменский рабочий</w:t>
      </w:r>
      <w:r w:rsidR="006848C1">
        <w:rPr>
          <w:sz w:val="28"/>
        </w:rPr>
        <w:t>»</w:t>
      </w:r>
      <w:r w:rsidR="006848C1" w:rsidRPr="006848C1">
        <w:rPr>
          <w:sz w:val="28"/>
        </w:rPr>
        <w:t xml:space="preserve"> и разместить на официальном сайте муниципального образования.</w:t>
      </w:r>
    </w:p>
    <w:p w:rsidR="006848C1" w:rsidRPr="006848C1" w:rsidRDefault="006848C1" w:rsidP="006848C1">
      <w:pPr>
        <w:ind w:firstLine="720"/>
        <w:jc w:val="both"/>
        <w:rPr>
          <w:sz w:val="28"/>
        </w:rPr>
      </w:pPr>
      <w:r w:rsidRPr="006848C1">
        <w:rPr>
          <w:sz w:val="28"/>
        </w:rPr>
        <w:t xml:space="preserve">3. Контроль исполнения настоящего </w:t>
      </w:r>
      <w:r>
        <w:rPr>
          <w:sz w:val="28"/>
        </w:rPr>
        <w:t>п</w:t>
      </w:r>
      <w:r w:rsidRPr="006848C1">
        <w:rPr>
          <w:sz w:val="28"/>
        </w:rPr>
        <w:t>остановления возложить на первого заместителя главы Администрации города С.А. Гераскина.</w:t>
      </w:r>
    </w:p>
    <w:p w:rsidR="00133698" w:rsidRPr="006848C1" w:rsidRDefault="00133698" w:rsidP="006848C1">
      <w:pPr>
        <w:ind w:firstLine="720"/>
        <w:jc w:val="both"/>
        <w:rPr>
          <w:sz w:val="28"/>
        </w:rPr>
      </w:pPr>
    </w:p>
    <w:p w:rsidR="00133698" w:rsidRPr="006848C1" w:rsidRDefault="00133698" w:rsidP="006848C1">
      <w:pPr>
        <w:ind w:firstLine="720"/>
        <w:jc w:val="both"/>
        <w:rPr>
          <w:sz w:val="28"/>
        </w:rPr>
      </w:pPr>
    </w:p>
    <w:p w:rsidR="006848C1" w:rsidRDefault="00133698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города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</w:t>
      </w:r>
      <w:r w:rsidR="004F4246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</w:t>
      </w:r>
      <w:r w:rsidR="004F4246">
        <w:rPr>
          <w:sz w:val="28"/>
          <w:szCs w:val="28"/>
        </w:rPr>
        <w:t>А</w:t>
      </w:r>
      <w:r>
        <w:rPr>
          <w:sz w:val="28"/>
          <w:szCs w:val="28"/>
        </w:rPr>
        <w:t>.</w:t>
      </w:r>
      <w:r w:rsidR="004F4246">
        <w:rPr>
          <w:sz w:val="28"/>
          <w:szCs w:val="28"/>
        </w:rPr>
        <w:t>В</w:t>
      </w:r>
      <w:r>
        <w:rPr>
          <w:sz w:val="28"/>
          <w:szCs w:val="28"/>
        </w:rPr>
        <w:t xml:space="preserve">. </w:t>
      </w:r>
      <w:proofErr w:type="spellStart"/>
      <w:r w:rsidR="004F4246">
        <w:rPr>
          <w:sz w:val="28"/>
          <w:szCs w:val="28"/>
        </w:rPr>
        <w:t>Шмыков</w:t>
      </w:r>
      <w:proofErr w:type="spellEnd"/>
    </w:p>
    <w:p w:rsidR="006848C1" w:rsidRDefault="006848C1" w:rsidP="006848C1">
      <w:pPr>
        <w:pStyle w:val="ConsPlusNormal"/>
        <w:outlineLvl w:val="0"/>
      </w:pPr>
    </w:p>
    <w:sectPr w:rsidR="006848C1" w:rsidSect="00B52181">
      <w:pgSz w:w="11906" w:h="16838"/>
      <w:pgMar w:top="1134" w:right="567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efaultTabStop w:val="708"/>
  <w:characterSpacingControl w:val="doNotCompress"/>
  <w:compat/>
  <w:rsids>
    <w:rsidRoot w:val="006848C1"/>
    <w:rsid w:val="000373EF"/>
    <w:rsid w:val="000B02E4"/>
    <w:rsid w:val="00133698"/>
    <w:rsid w:val="00253325"/>
    <w:rsid w:val="003F6459"/>
    <w:rsid w:val="004F4246"/>
    <w:rsid w:val="00536788"/>
    <w:rsid w:val="006848C1"/>
    <w:rsid w:val="006C6C5E"/>
    <w:rsid w:val="00702165"/>
    <w:rsid w:val="00871148"/>
    <w:rsid w:val="008C0E41"/>
    <w:rsid w:val="00A1076A"/>
    <w:rsid w:val="00B52181"/>
    <w:rsid w:val="00B91F24"/>
    <w:rsid w:val="00B95DBC"/>
    <w:rsid w:val="00BA7870"/>
    <w:rsid w:val="00D06824"/>
    <w:rsid w:val="00D60A0E"/>
    <w:rsid w:val="00D921D5"/>
    <w:rsid w:val="00F5133E"/>
    <w:rsid w:val="00FA19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customStyle="1" w:styleId="ConsPlusNormal">
    <w:name w:val="ConsPlusNormal"/>
    <w:rsid w:val="006848C1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18"/>
      <w:szCs w:val="18"/>
    </w:rPr>
  </w:style>
  <w:style w:type="paragraph" w:customStyle="1" w:styleId="ConsPlusTitle">
    <w:name w:val="ConsPlusTitle"/>
    <w:uiPriority w:val="99"/>
    <w:rsid w:val="006848C1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b/>
      <w:bCs/>
    </w:rPr>
  </w:style>
  <w:style w:type="paragraph" w:styleId="a5">
    <w:name w:val="Balloon Text"/>
    <w:basedOn w:val="a"/>
    <w:link w:val="a6"/>
    <w:rsid w:val="00B5218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B521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44CFBB4BBCF0F50FCB08C2C53F6208A45AA78587AF79702435C74FDED84DA54BFAC8013C896DED761C1DE83DBD0E8BFF67066AC02B2221224F2729Dk8C0I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C330792032B2B7ED79D0A12EC390DF7ECBDF53A5C37523C7FD9F4B5C5BBBFE4980769A81BCC9F895C91033787887ABE1637E17192CC5E2Z132H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3B5389-D9E1-4479-9E08-C75F9547C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0</TotalTime>
  <Pages>2</Pages>
  <Words>270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</vt:lpstr>
    </vt:vector>
  </TitlesOfParts>
  <Company>MoBIL GROUP</Company>
  <LinksUpToDate>false</LinksUpToDate>
  <CharactersWithSpaces>3011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Gileva</cp:lastModifiedBy>
  <cp:revision>2</cp:revision>
  <dcterms:created xsi:type="dcterms:W3CDTF">2019-10-29T11:12:00Z</dcterms:created>
  <dcterms:modified xsi:type="dcterms:W3CDTF">2019-10-29T11:12:00Z</dcterms:modified>
</cp:coreProperties>
</file>