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67" w:rsidRDefault="00E067C8" w:rsidP="00E067C8">
      <w:pPr>
        <w:tabs>
          <w:tab w:val="left" w:pos="3465"/>
          <w:tab w:val="center" w:pos="4961"/>
        </w:tabs>
        <w:rPr>
          <w:b/>
          <w:sz w:val="28"/>
        </w:rPr>
      </w:pPr>
      <w:r>
        <w:rPr>
          <w:b/>
          <w:sz w:val="28"/>
        </w:rPr>
        <w:tab/>
        <w:t xml:space="preserve">               </w:t>
      </w:r>
      <w:r w:rsidRPr="00E01BD1">
        <w:rPr>
          <w:noProof/>
        </w:rPr>
        <w:drawing>
          <wp:inline distT="0" distB="0" distL="0" distR="0" wp14:anchorId="2D508022" wp14:editId="045063F5">
            <wp:extent cx="490855" cy="670854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7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D67" w:rsidRDefault="00CA1D67" w:rsidP="00962B6C">
      <w:pPr>
        <w:rPr>
          <w:b/>
          <w:sz w:val="28"/>
        </w:rPr>
      </w:pPr>
    </w:p>
    <w:p w:rsidR="00CA1D67" w:rsidRDefault="00CA1D67" w:rsidP="00962B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CA1D67" w:rsidRDefault="00CA1D67" w:rsidP="00962B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CA1D67" w:rsidRDefault="00CA1D67" w:rsidP="00962B6C">
      <w:pPr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CA1D67" w:rsidRDefault="00321E42" w:rsidP="00962B6C">
      <w:pPr>
        <w:rPr>
          <w:noProof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120650</wp:posOffset>
                </wp:positionV>
                <wp:extent cx="6245860" cy="0"/>
                <wp:effectExtent l="28575" t="34925" r="31115" b="317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o79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m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CkJo79HQIAADoEAAAOAAAAAAAAAAAAAAAAAC4CAABkcnMvZTJvRG9jLnhtbFBLAQIt&#10;ABQABgAIAAAAIQDkxJpC3QAAAAY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CA1D67" w:rsidRDefault="00895EB9" w:rsidP="00962B6C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CA1D67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</w:t>
      </w:r>
      <w:r w:rsidR="005E5F87">
        <w:rPr>
          <w:noProof/>
          <w:sz w:val="28"/>
          <w:szCs w:val="28"/>
        </w:rPr>
        <w:t xml:space="preserve">19.11.2019 </w:t>
      </w:r>
      <w:r w:rsidR="004E5D37">
        <w:rPr>
          <w:noProof/>
          <w:sz w:val="28"/>
          <w:szCs w:val="28"/>
        </w:rPr>
        <w:t>№</w:t>
      </w:r>
      <w:r w:rsidR="005E5F87">
        <w:rPr>
          <w:noProof/>
          <w:sz w:val="28"/>
          <w:szCs w:val="28"/>
        </w:rPr>
        <w:t xml:space="preserve"> 946</w:t>
      </w:r>
      <w:r>
        <w:rPr>
          <w:noProof/>
          <w:sz w:val="28"/>
          <w:szCs w:val="28"/>
        </w:rPr>
        <w:t xml:space="preserve"> </w:t>
      </w:r>
      <w:r w:rsidR="002739C9">
        <w:rPr>
          <w:noProof/>
          <w:sz w:val="28"/>
          <w:szCs w:val="28"/>
        </w:rPr>
        <w:t xml:space="preserve"> </w:t>
      </w:r>
      <w:r w:rsidR="00CA1D67">
        <w:rPr>
          <w:noProof/>
          <w:sz w:val="28"/>
          <w:szCs w:val="28"/>
        </w:rPr>
        <w:t xml:space="preserve">  </w:t>
      </w:r>
    </w:p>
    <w:p w:rsidR="00CA1D67" w:rsidRDefault="00CA1D67" w:rsidP="00962B6C">
      <w:pPr>
        <w:jc w:val="center"/>
        <w:rPr>
          <w:b/>
          <w:i/>
          <w:sz w:val="28"/>
          <w:szCs w:val="28"/>
        </w:rPr>
      </w:pPr>
    </w:p>
    <w:p w:rsidR="00D278D0" w:rsidRDefault="00CA1D67" w:rsidP="00D278D0">
      <w:pPr>
        <w:jc w:val="center"/>
        <w:rPr>
          <w:b/>
          <w:i/>
          <w:sz w:val="28"/>
          <w:szCs w:val="28"/>
        </w:rPr>
      </w:pPr>
      <w:r w:rsidRPr="00321E42">
        <w:rPr>
          <w:b/>
          <w:i/>
          <w:sz w:val="28"/>
          <w:szCs w:val="28"/>
        </w:rPr>
        <w:t xml:space="preserve">О внесении изменений в </w:t>
      </w:r>
      <w:r w:rsidR="00D278D0" w:rsidRPr="00D278D0">
        <w:rPr>
          <w:b/>
          <w:i/>
          <w:sz w:val="28"/>
          <w:szCs w:val="28"/>
        </w:rPr>
        <w:t xml:space="preserve">Положение о предоставлении займов субъектам малого и среднего предпринимательства, осуществляющим деятельность на территории  муниципального образования город Каменск-Уральский, Муниципальным фондом «Фонд поддержки малого предпринимательства </w:t>
      </w:r>
    </w:p>
    <w:p w:rsidR="00321E42" w:rsidRPr="00321E42" w:rsidRDefault="00D278D0" w:rsidP="00D278D0">
      <w:pPr>
        <w:jc w:val="center"/>
        <w:rPr>
          <w:b/>
          <w:bCs/>
          <w:i/>
          <w:sz w:val="28"/>
          <w:szCs w:val="28"/>
        </w:rPr>
      </w:pPr>
      <w:r w:rsidRPr="00D278D0">
        <w:rPr>
          <w:b/>
          <w:i/>
          <w:sz w:val="28"/>
          <w:szCs w:val="28"/>
        </w:rPr>
        <w:t>г. Каменска-Уральского</w:t>
      </w:r>
      <w:r w:rsidR="00321E42" w:rsidRPr="00321E42">
        <w:rPr>
          <w:b/>
          <w:i/>
          <w:sz w:val="28"/>
          <w:szCs w:val="28"/>
        </w:rPr>
        <w:t>»</w:t>
      </w:r>
    </w:p>
    <w:p w:rsidR="00CA1D67" w:rsidRDefault="00CA1D67" w:rsidP="00962B6C">
      <w:pPr>
        <w:jc w:val="center"/>
        <w:rPr>
          <w:b/>
          <w:i/>
          <w:sz w:val="28"/>
          <w:szCs w:val="28"/>
        </w:rPr>
      </w:pPr>
    </w:p>
    <w:p w:rsidR="00CA1D67" w:rsidRPr="00EB5D0B" w:rsidRDefault="00EB5D0B" w:rsidP="00962B6C">
      <w:pPr>
        <w:spacing w:before="60" w:after="60"/>
        <w:ind w:firstLine="708"/>
        <w:jc w:val="both"/>
        <w:rPr>
          <w:sz w:val="28"/>
          <w:szCs w:val="28"/>
        </w:rPr>
      </w:pPr>
      <w:r w:rsidRPr="00EB5D0B">
        <w:rPr>
          <w:sz w:val="28"/>
          <w:szCs w:val="28"/>
        </w:rPr>
        <w:t xml:space="preserve">В целях реализации </w:t>
      </w:r>
      <w:r w:rsidR="00321E42" w:rsidRPr="00F60AD4">
        <w:rPr>
          <w:sz w:val="28"/>
          <w:szCs w:val="28"/>
        </w:rPr>
        <w:t>подпрограммы «Содействие развитию малого и среднего предпринимательства в муниципальном образовании город Каменск-Уральский на 20</w:t>
      </w:r>
      <w:r w:rsidR="00321E42">
        <w:rPr>
          <w:sz w:val="28"/>
          <w:szCs w:val="28"/>
        </w:rPr>
        <w:t>17</w:t>
      </w:r>
      <w:r w:rsidR="00321E42" w:rsidRPr="00F60AD4">
        <w:rPr>
          <w:sz w:val="28"/>
          <w:szCs w:val="28"/>
        </w:rPr>
        <w:t xml:space="preserve"> – 20</w:t>
      </w:r>
      <w:r w:rsidR="00321E42">
        <w:rPr>
          <w:sz w:val="28"/>
          <w:szCs w:val="28"/>
        </w:rPr>
        <w:t>2</w:t>
      </w:r>
      <w:r w:rsidR="00321E42" w:rsidRPr="00F60AD4">
        <w:rPr>
          <w:sz w:val="28"/>
          <w:szCs w:val="28"/>
        </w:rPr>
        <w:t xml:space="preserve">1 годы»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годы», утвержденной постановлением Администрации города </w:t>
      </w:r>
      <w:r w:rsidR="00321E42">
        <w:rPr>
          <w:sz w:val="28"/>
          <w:szCs w:val="28"/>
        </w:rPr>
        <w:t xml:space="preserve">Каменска-Уральского </w:t>
      </w:r>
      <w:r w:rsidR="00321E42" w:rsidRPr="00752B46">
        <w:rPr>
          <w:sz w:val="28"/>
          <w:szCs w:val="28"/>
        </w:rPr>
        <w:t>от 31.10.2016</w:t>
      </w:r>
      <w:r w:rsidR="00321E42">
        <w:rPr>
          <w:sz w:val="28"/>
          <w:szCs w:val="28"/>
        </w:rPr>
        <w:t xml:space="preserve"> </w:t>
      </w:r>
      <w:r w:rsidR="00321E42" w:rsidRPr="00752B46">
        <w:rPr>
          <w:sz w:val="28"/>
          <w:szCs w:val="28"/>
        </w:rPr>
        <w:t>№ 1511</w:t>
      </w:r>
      <w:r w:rsidRPr="00EB5D0B">
        <w:rPr>
          <w:sz w:val="28"/>
          <w:szCs w:val="28"/>
        </w:rPr>
        <w:t>, Администрация города Каменска-Уральского</w:t>
      </w:r>
    </w:p>
    <w:p w:rsidR="00CA1D67" w:rsidRDefault="00CA1D67" w:rsidP="00962B6C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551E9" w:rsidRDefault="00CA1D67" w:rsidP="003551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962B6C">
        <w:rPr>
          <w:sz w:val="28"/>
          <w:szCs w:val="28"/>
        </w:rPr>
        <w:t xml:space="preserve">Внести в </w:t>
      </w:r>
      <w:r w:rsidR="003551E9" w:rsidRPr="00F60AD4">
        <w:rPr>
          <w:sz w:val="28"/>
          <w:szCs w:val="28"/>
        </w:rPr>
        <w:t>Положение о предоставлении займов субъектам малого и среднего предпринимательства</w:t>
      </w:r>
      <w:r w:rsidR="003551E9">
        <w:rPr>
          <w:sz w:val="28"/>
          <w:szCs w:val="28"/>
        </w:rPr>
        <w:t xml:space="preserve">, осуществляющим деятельность на территории </w:t>
      </w:r>
      <w:r w:rsidR="003551E9" w:rsidRPr="00F60AD4">
        <w:rPr>
          <w:sz w:val="28"/>
          <w:szCs w:val="28"/>
        </w:rPr>
        <w:t xml:space="preserve"> муниципально</w:t>
      </w:r>
      <w:r w:rsidR="003551E9">
        <w:rPr>
          <w:sz w:val="28"/>
          <w:szCs w:val="28"/>
        </w:rPr>
        <w:t xml:space="preserve">го </w:t>
      </w:r>
      <w:r w:rsidR="003551E9" w:rsidRPr="00F60AD4">
        <w:rPr>
          <w:sz w:val="28"/>
          <w:szCs w:val="28"/>
        </w:rPr>
        <w:t>образова</w:t>
      </w:r>
      <w:r w:rsidR="003551E9">
        <w:rPr>
          <w:sz w:val="28"/>
          <w:szCs w:val="28"/>
        </w:rPr>
        <w:t>ния</w:t>
      </w:r>
      <w:r w:rsidR="003551E9" w:rsidRPr="00F60AD4">
        <w:rPr>
          <w:sz w:val="28"/>
          <w:szCs w:val="28"/>
        </w:rPr>
        <w:t xml:space="preserve"> город Каменск-Уральский</w:t>
      </w:r>
      <w:r w:rsidR="003551E9">
        <w:rPr>
          <w:sz w:val="28"/>
          <w:szCs w:val="28"/>
        </w:rPr>
        <w:t>, Муниципальным фондом «Фонд поддержки малого предпринимательства г. Каменска-Уральского</w:t>
      </w:r>
      <w:r w:rsidR="00962B6C">
        <w:rPr>
          <w:sz w:val="28"/>
        </w:rPr>
        <w:t>,</w:t>
      </w:r>
      <w:r w:rsidR="00962B6C">
        <w:rPr>
          <w:sz w:val="28"/>
          <w:szCs w:val="28"/>
        </w:rPr>
        <w:t xml:space="preserve"> утвержденное постановлением Администрации города </w:t>
      </w:r>
      <w:r w:rsidR="00321E42">
        <w:rPr>
          <w:sz w:val="28"/>
          <w:szCs w:val="28"/>
        </w:rPr>
        <w:t xml:space="preserve">Каменска-Уральского </w:t>
      </w:r>
      <w:r w:rsidR="003551E9">
        <w:rPr>
          <w:sz w:val="28"/>
          <w:szCs w:val="28"/>
        </w:rPr>
        <w:t xml:space="preserve">     </w:t>
      </w:r>
      <w:r w:rsidR="003551E9">
        <w:rPr>
          <w:noProof/>
          <w:sz w:val="28"/>
          <w:szCs w:val="28"/>
        </w:rPr>
        <w:t>от 16.05.2019 № 383</w:t>
      </w:r>
      <w:r w:rsidR="00403905">
        <w:rPr>
          <w:noProof/>
          <w:sz w:val="28"/>
          <w:szCs w:val="28"/>
        </w:rPr>
        <w:t xml:space="preserve"> «Об утверждении </w:t>
      </w:r>
      <w:r w:rsidR="00403905" w:rsidRPr="00F60AD4">
        <w:rPr>
          <w:sz w:val="28"/>
          <w:szCs w:val="28"/>
        </w:rPr>
        <w:t>Положени</w:t>
      </w:r>
      <w:r w:rsidR="00403905">
        <w:rPr>
          <w:sz w:val="28"/>
          <w:szCs w:val="28"/>
        </w:rPr>
        <w:t>я</w:t>
      </w:r>
      <w:r w:rsidR="00403905" w:rsidRPr="00F60AD4">
        <w:rPr>
          <w:sz w:val="28"/>
          <w:szCs w:val="28"/>
        </w:rPr>
        <w:t xml:space="preserve"> о предоставлении займов субъектам малого и среднего предпринимательства</w:t>
      </w:r>
      <w:r w:rsidR="00403905">
        <w:rPr>
          <w:sz w:val="28"/>
          <w:szCs w:val="28"/>
        </w:rPr>
        <w:t xml:space="preserve">, осуществляющим деятельность на территории </w:t>
      </w:r>
      <w:r w:rsidR="00403905" w:rsidRPr="00F60AD4">
        <w:rPr>
          <w:sz w:val="28"/>
          <w:szCs w:val="28"/>
        </w:rPr>
        <w:t xml:space="preserve"> муниципально</w:t>
      </w:r>
      <w:r w:rsidR="00403905">
        <w:rPr>
          <w:sz w:val="28"/>
          <w:szCs w:val="28"/>
        </w:rPr>
        <w:t xml:space="preserve">го </w:t>
      </w:r>
      <w:r w:rsidR="00403905" w:rsidRPr="00F60AD4">
        <w:rPr>
          <w:sz w:val="28"/>
          <w:szCs w:val="28"/>
        </w:rPr>
        <w:t>образова</w:t>
      </w:r>
      <w:r w:rsidR="00403905">
        <w:rPr>
          <w:sz w:val="28"/>
          <w:szCs w:val="28"/>
        </w:rPr>
        <w:t>ния</w:t>
      </w:r>
      <w:r w:rsidR="00403905" w:rsidRPr="00F60AD4">
        <w:rPr>
          <w:sz w:val="28"/>
          <w:szCs w:val="28"/>
        </w:rPr>
        <w:t xml:space="preserve"> город Каменск-Уральский</w:t>
      </w:r>
      <w:r w:rsidR="00403905">
        <w:rPr>
          <w:sz w:val="28"/>
          <w:szCs w:val="28"/>
        </w:rPr>
        <w:t>, Муниципальным фондом «Фонд поддержки малого предпринимательства</w:t>
      </w:r>
      <w:proofErr w:type="gramEnd"/>
      <w:r w:rsidR="00403905">
        <w:rPr>
          <w:sz w:val="28"/>
          <w:szCs w:val="28"/>
        </w:rPr>
        <w:t xml:space="preserve"> г. Каменска-Уральского» (далее – Положение)</w:t>
      </w:r>
      <w:r w:rsidR="00962B6C">
        <w:rPr>
          <w:sz w:val="28"/>
          <w:szCs w:val="28"/>
        </w:rPr>
        <w:t xml:space="preserve">, </w:t>
      </w:r>
      <w:r w:rsidR="003551E9">
        <w:rPr>
          <w:sz w:val="28"/>
          <w:szCs w:val="28"/>
        </w:rPr>
        <w:t xml:space="preserve">следующие изменения: </w:t>
      </w:r>
    </w:p>
    <w:p w:rsidR="00962B6C" w:rsidRDefault="003551E9" w:rsidP="003551E9">
      <w:pPr>
        <w:ind w:firstLine="709"/>
        <w:jc w:val="both"/>
        <w:rPr>
          <w:rFonts w:eastAsia="Segoe UI"/>
          <w:sz w:val="28"/>
          <w:szCs w:val="28"/>
          <w:lang w:bidi="ru-RU"/>
        </w:rPr>
      </w:pPr>
      <w:r>
        <w:rPr>
          <w:sz w:val="28"/>
          <w:szCs w:val="28"/>
        </w:rPr>
        <w:t xml:space="preserve">1) </w:t>
      </w:r>
      <w:r w:rsidR="005703AB">
        <w:rPr>
          <w:sz w:val="28"/>
          <w:szCs w:val="28"/>
        </w:rPr>
        <w:t xml:space="preserve">в подпункте 14 пункта 2.3 </w:t>
      </w:r>
      <w:r w:rsidR="001B6FD4">
        <w:rPr>
          <w:sz w:val="28"/>
          <w:szCs w:val="28"/>
        </w:rPr>
        <w:t>Положения</w:t>
      </w:r>
      <w:r w:rsidR="005703AB">
        <w:rPr>
          <w:sz w:val="28"/>
          <w:szCs w:val="28"/>
        </w:rPr>
        <w:t xml:space="preserve"> слова «3 000 000 </w:t>
      </w:r>
      <w:r w:rsidR="005703AB" w:rsidRPr="006659AE">
        <w:rPr>
          <w:rFonts w:eastAsia="Segoe UI"/>
          <w:sz w:val="28"/>
          <w:szCs w:val="28"/>
          <w:lang w:bidi="ru-RU"/>
        </w:rPr>
        <w:t>(три миллиона) рублей</w:t>
      </w:r>
      <w:r w:rsidR="005703AB">
        <w:rPr>
          <w:rFonts w:eastAsia="Segoe UI"/>
          <w:sz w:val="28"/>
          <w:szCs w:val="28"/>
          <w:lang w:bidi="ru-RU"/>
        </w:rPr>
        <w:t>» заменить словами «5 000 000 (пять миллионов) рублей;</w:t>
      </w:r>
    </w:p>
    <w:p w:rsidR="005703AB" w:rsidRDefault="005703AB" w:rsidP="003551E9">
      <w:pPr>
        <w:ind w:firstLine="709"/>
        <w:jc w:val="both"/>
        <w:rPr>
          <w:rFonts w:eastAsia="Segoe UI"/>
          <w:sz w:val="28"/>
          <w:szCs w:val="28"/>
          <w:lang w:bidi="ru-RU"/>
        </w:rPr>
      </w:pPr>
      <w:r>
        <w:rPr>
          <w:rFonts w:eastAsia="Segoe UI"/>
          <w:sz w:val="28"/>
          <w:szCs w:val="28"/>
          <w:lang w:bidi="ru-RU"/>
        </w:rPr>
        <w:t xml:space="preserve">2) таблицу в пункте 3.2 </w:t>
      </w:r>
      <w:r w:rsidR="001B6FD4">
        <w:rPr>
          <w:rFonts w:eastAsia="Segoe UI"/>
          <w:sz w:val="28"/>
          <w:szCs w:val="28"/>
          <w:lang w:bidi="ru-RU"/>
        </w:rPr>
        <w:t>Положения</w:t>
      </w:r>
      <w:r>
        <w:rPr>
          <w:rFonts w:eastAsia="Segoe UI"/>
          <w:sz w:val="28"/>
          <w:szCs w:val="28"/>
          <w:lang w:bidi="ru-RU"/>
        </w:rPr>
        <w:t xml:space="preserve"> изложить в новой редакции:</w:t>
      </w:r>
    </w:p>
    <w:p w:rsidR="005703AB" w:rsidRDefault="005703AB" w:rsidP="003551E9">
      <w:pPr>
        <w:ind w:firstLine="709"/>
        <w:jc w:val="both"/>
        <w:rPr>
          <w:rFonts w:eastAsia="Segoe UI"/>
          <w:sz w:val="28"/>
          <w:szCs w:val="28"/>
          <w:lang w:bidi="ru-RU"/>
        </w:rPr>
      </w:pP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3307"/>
        <w:gridCol w:w="3364"/>
        <w:gridCol w:w="3467"/>
      </w:tblGrid>
      <w:tr w:rsidR="005703AB" w:rsidRPr="002E6BE8" w:rsidTr="0026110B">
        <w:trPr>
          <w:jc w:val="center"/>
        </w:trPr>
        <w:tc>
          <w:tcPr>
            <w:tcW w:w="3369" w:type="dxa"/>
            <w:vMerge w:val="restart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Условия займа</w:t>
            </w:r>
          </w:p>
        </w:tc>
        <w:tc>
          <w:tcPr>
            <w:tcW w:w="6911" w:type="dxa"/>
            <w:gridSpan w:val="2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eastAsia="Segoe UI"/>
                <w:bCs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>Вид займа</w:t>
            </w:r>
          </w:p>
        </w:tc>
      </w:tr>
      <w:tr w:rsidR="005703AB" w:rsidRPr="002E6BE8" w:rsidTr="0026110B">
        <w:trPr>
          <w:jc w:val="center"/>
        </w:trPr>
        <w:tc>
          <w:tcPr>
            <w:tcW w:w="3369" w:type="dxa"/>
            <w:vMerge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>«Развитие»</w:t>
            </w:r>
          </w:p>
        </w:tc>
        <w:tc>
          <w:tcPr>
            <w:tcW w:w="3509" w:type="dxa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>«Промышленный»</w:t>
            </w:r>
          </w:p>
        </w:tc>
      </w:tr>
      <w:tr w:rsidR="005703AB" w:rsidRPr="002E6BE8" w:rsidTr="0026110B">
        <w:trPr>
          <w:jc w:val="center"/>
        </w:trPr>
        <w:tc>
          <w:tcPr>
            <w:tcW w:w="3369" w:type="dxa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b/>
                <w:bCs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Минимальная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</w:t>
            </w: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сумма займа</w:t>
            </w:r>
          </w:p>
        </w:tc>
        <w:tc>
          <w:tcPr>
            <w:tcW w:w="3402" w:type="dxa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100 000 (сто тысяч) рублей</w:t>
            </w:r>
          </w:p>
        </w:tc>
        <w:tc>
          <w:tcPr>
            <w:tcW w:w="3509" w:type="dxa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100 000 (сто тысяч)</w:t>
            </w:r>
          </w:p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eastAsia="Segoe UI"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рублей</w:t>
            </w:r>
          </w:p>
        </w:tc>
      </w:tr>
      <w:tr w:rsidR="005703AB" w:rsidRPr="002E6BE8" w:rsidTr="0026110B">
        <w:trPr>
          <w:jc w:val="center"/>
        </w:trPr>
        <w:tc>
          <w:tcPr>
            <w:tcW w:w="3369" w:type="dxa"/>
          </w:tcPr>
          <w:p w:rsidR="005703AB" w:rsidRPr="002E6BE8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2E6BE8"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>Максимальная сумма</w:t>
            </w:r>
            <w:r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 xml:space="preserve"> </w:t>
            </w:r>
            <w:r w:rsidRPr="002E6BE8"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>займа</w:t>
            </w:r>
          </w:p>
        </w:tc>
        <w:tc>
          <w:tcPr>
            <w:tcW w:w="3402" w:type="dxa"/>
          </w:tcPr>
          <w:p w:rsidR="005703AB" w:rsidRPr="002E6BE8" w:rsidRDefault="005703AB" w:rsidP="005703A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2</w:t>
            </w: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000 000 (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два</w:t>
            </w: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а</w:t>
            </w: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>) рублей</w:t>
            </w:r>
          </w:p>
        </w:tc>
        <w:tc>
          <w:tcPr>
            <w:tcW w:w="3509" w:type="dxa"/>
          </w:tcPr>
          <w:p w:rsidR="005703AB" w:rsidRPr="002E6BE8" w:rsidRDefault="005703AB" w:rsidP="005703A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3</w:t>
            </w: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000 000 (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три</w:t>
            </w:r>
            <w:r w:rsidRPr="002E6BE8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миллиона) рублей</w:t>
            </w:r>
          </w:p>
        </w:tc>
      </w:tr>
      <w:tr w:rsidR="005703AB" w:rsidRPr="006052C0" w:rsidTr="0026110B">
        <w:trPr>
          <w:jc w:val="center"/>
        </w:trPr>
        <w:tc>
          <w:tcPr>
            <w:tcW w:w="3369" w:type="dxa"/>
          </w:tcPr>
          <w:p w:rsidR="005703AB" w:rsidRPr="006052C0" w:rsidRDefault="005703AB" w:rsidP="002611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Segoe UI" w:hAnsi="Times New Roman" w:cs="Times New Roman"/>
                <w:bCs/>
                <w:color w:val="000000"/>
                <w:sz w:val="28"/>
                <w:szCs w:val="28"/>
              </w:rPr>
              <w:lastRenderedPageBreak/>
              <w:t>В</w:t>
            </w:r>
            <w:r w:rsidRPr="006052C0">
              <w:rPr>
                <w:rFonts w:ascii="Times New Roman" w:eastAsia="Segoe UI" w:hAnsi="Times New Roman" w:cs="Times New Roman"/>
                <w:bCs/>
                <w:color w:val="000000"/>
                <w:sz w:val="28"/>
                <w:szCs w:val="28"/>
              </w:rPr>
              <w:t>ид деятельности получателя по О</w:t>
            </w:r>
            <w:r w:rsidRPr="006052C0">
              <w:rPr>
                <w:rFonts w:ascii="Times New Roman" w:hAnsi="Times New Roman" w:cs="Times New Roman"/>
                <w:sz w:val="28"/>
                <w:szCs w:val="28"/>
              </w:rPr>
              <w:t>бщероссийскому классификатору видов экономической деятельности</w:t>
            </w:r>
          </w:p>
          <w:p w:rsidR="005703AB" w:rsidRPr="006052C0" w:rsidRDefault="005703AB" w:rsidP="002611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52C0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proofErr w:type="gramEnd"/>
            <w:r w:rsidRPr="006052C0">
              <w:rPr>
                <w:rFonts w:ascii="Times New Roman" w:hAnsi="Times New Roman" w:cs="Times New Roman"/>
                <w:sz w:val="28"/>
                <w:szCs w:val="28"/>
              </w:rPr>
              <w:t xml:space="preserve"> 029-2014</w:t>
            </w:r>
          </w:p>
          <w:p w:rsidR="005703AB" w:rsidRPr="006052C0" w:rsidRDefault="005703AB" w:rsidP="002611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52C0">
              <w:rPr>
                <w:rFonts w:ascii="Times New Roman" w:hAnsi="Times New Roman" w:cs="Times New Roman"/>
                <w:sz w:val="28"/>
                <w:szCs w:val="28"/>
              </w:rPr>
              <w:t>(КДЕС</w:t>
            </w:r>
            <w:proofErr w:type="gramStart"/>
            <w:r w:rsidRPr="006052C0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proofErr w:type="gramEnd"/>
            <w:r w:rsidRPr="006052C0">
              <w:rPr>
                <w:rFonts w:ascii="Times New Roman" w:hAnsi="Times New Roman" w:cs="Times New Roman"/>
                <w:sz w:val="28"/>
                <w:szCs w:val="28"/>
              </w:rPr>
              <w:t>ед. 2)</w:t>
            </w:r>
          </w:p>
          <w:p w:rsidR="005703AB" w:rsidRPr="006052C0" w:rsidRDefault="005703AB" w:rsidP="0026110B">
            <w:pPr>
              <w:spacing w:line="292" w:lineRule="exact"/>
              <w:jc w:val="center"/>
              <w:rPr>
                <w:rFonts w:ascii="Times New Roman" w:eastAsia="Segoe U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703AB" w:rsidRPr="006052C0" w:rsidRDefault="005703AB" w:rsidP="0026110B">
            <w:pPr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5703AB" w:rsidRPr="006052C0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052C0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Без ограничений </w:t>
            </w:r>
            <w:r w:rsidRPr="00FB413B">
              <w:rPr>
                <w:rFonts w:ascii="Times New Roman" w:eastAsia="Segoe UI" w:hAnsi="Times New Roman" w:cs="Times New Roman"/>
                <w:sz w:val="28"/>
                <w:szCs w:val="28"/>
              </w:rPr>
              <w:t>(за исключением видов деятельности, указанных в части 3 статьи 14 Федерального закона от 24 июля 2007 года № 209-ФЗ «О развитии малого и среднего предпринимательства в Российской Федерации»)</w:t>
            </w:r>
          </w:p>
        </w:tc>
        <w:tc>
          <w:tcPr>
            <w:tcW w:w="3509" w:type="dxa"/>
          </w:tcPr>
          <w:p w:rsidR="005703AB" w:rsidRPr="00554E4E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554E4E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Только виды деятельности, предусмотренные </w:t>
            </w:r>
          </w:p>
          <w:p w:rsidR="005703AB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554E4E">
              <w:rPr>
                <w:rFonts w:ascii="Times New Roman" w:eastAsia="Segoe UI" w:hAnsi="Times New Roman" w:cs="Times New Roman"/>
                <w:sz w:val="28"/>
                <w:szCs w:val="28"/>
              </w:rPr>
              <w:t>разделом</w:t>
            </w:r>
            <w:proofErr w:type="gramStart"/>
            <w:r w:rsidRPr="00554E4E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554E4E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«Обрабатывающие производства»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,</w:t>
            </w:r>
          </w:p>
          <w:p w:rsidR="005703AB" w:rsidRPr="00554E4E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r w:rsidRPr="00554E4E">
              <w:rPr>
                <w:rFonts w:ascii="Times New Roman" w:eastAsia="Segoe UI" w:hAnsi="Times New Roman" w:cs="Times New Roman"/>
                <w:sz w:val="28"/>
                <w:szCs w:val="28"/>
              </w:rPr>
              <w:t>классы 10 - 32</w:t>
            </w:r>
          </w:p>
          <w:p w:rsidR="005703AB" w:rsidRPr="006052C0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703AB" w:rsidRPr="006B0E74" w:rsidTr="0026110B">
        <w:trPr>
          <w:trHeight w:val="512"/>
          <w:jc w:val="center"/>
        </w:trPr>
        <w:tc>
          <w:tcPr>
            <w:tcW w:w="3369" w:type="dxa"/>
          </w:tcPr>
          <w:p w:rsidR="005703AB" w:rsidRPr="006B0E74" w:rsidRDefault="005703AB" w:rsidP="0026110B">
            <w:pPr>
              <w:shd w:val="clear" w:color="auto" w:fill="FFFFFF"/>
              <w:tabs>
                <w:tab w:val="left" w:pos="569"/>
              </w:tabs>
              <w:spacing w:line="292" w:lineRule="exact"/>
              <w:ind w:firstLine="135"/>
              <w:jc w:val="center"/>
              <w:rPr>
                <w:rFonts w:ascii="Times New Roman" w:eastAsia="Segoe UI" w:hAnsi="Times New Roman" w:cs="Times New Roman"/>
                <w:bCs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bCs/>
                <w:color w:val="000000"/>
                <w:sz w:val="28"/>
                <w:szCs w:val="28"/>
              </w:rPr>
              <w:t>Процентная ставка</w:t>
            </w:r>
          </w:p>
        </w:tc>
        <w:tc>
          <w:tcPr>
            <w:tcW w:w="3402" w:type="dxa"/>
          </w:tcPr>
          <w:p w:rsidR="005703AB" w:rsidRPr="006B0E74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10% годовых</w:t>
            </w:r>
          </w:p>
        </w:tc>
        <w:tc>
          <w:tcPr>
            <w:tcW w:w="3509" w:type="dxa"/>
          </w:tcPr>
          <w:p w:rsidR="005703AB" w:rsidRPr="006B0E74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CF2764">
              <w:rPr>
                <w:rFonts w:ascii="Times New Roman" w:eastAsia="Segoe UI" w:hAnsi="Times New Roman" w:cs="Times New Roman"/>
                <w:sz w:val="28"/>
                <w:szCs w:val="28"/>
              </w:rPr>
              <w:t>В размере ключевой ставки, установленной Банком России (на дату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</w:t>
            </w:r>
            <w:r w:rsidRPr="006B0E74">
              <w:rPr>
                <w:rFonts w:ascii="Times New Roman" w:eastAsia="Segoe UI" w:hAnsi="Times New Roman" w:cs="Times New Roman"/>
                <w:sz w:val="28"/>
                <w:szCs w:val="28"/>
              </w:rPr>
              <w:t>подачи заявки на предоставление займа</w:t>
            </w: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5703AB" w:rsidRPr="00602975" w:rsidTr="0026110B">
        <w:trPr>
          <w:trHeight w:val="512"/>
          <w:jc w:val="center"/>
        </w:trPr>
        <w:tc>
          <w:tcPr>
            <w:tcW w:w="3369" w:type="dxa"/>
          </w:tcPr>
          <w:p w:rsidR="005703AB" w:rsidRPr="006B0E74" w:rsidRDefault="005703AB" w:rsidP="0026110B">
            <w:pPr>
              <w:shd w:val="clear" w:color="auto" w:fill="FFFFFF"/>
              <w:tabs>
                <w:tab w:val="left" w:pos="569"/>
              </w:tabs>
              <w:spacing w:line="292" w:lineRule="exact"/>
              <w:ind w:firstLine="135"/>
              <w:jc w:val="center"/>
              <w:rPr>
                <w:rFonts w:eastAsia="Segoe UI"/>
                <w:bCs/>
                <w:color w:val="000000"/>
                <w:sz w:val="28"/>
                <w:szCs w:val="28"/>
              </w:rPr>
            </w:pPr>
            <w:r w:rsidRPr="00602975">
              <w:rPr>
                <w:rFonts w:ascii="Times New Roman" w:eastAsia="Segoe UI" w:hAnsi="Times New Roman" w:cs="Times New Roman"/>
                <w:bCs/>
                <w:sz w:val="28"/>
                <w:szCs w:val="28"/>
              </w:rPr>
              <w:t>Цель займа</w:t>
            </w:r>
          </w:p>
        </w:tc>
        <w:tc>
          <w:tcPr>
            <w:tcW w:w="3402" w:type="dxa"/>
          </w:tcPr>
          <w:p w:rsidR="005703AB" w:rsidRPr="00602975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eastAsia="Segoe UI"/>
                <w:sz w:val="28"/>
                <w:szCs w:val="28"/>
              </w:rPr>
            </w:pPr>
            <w:r w:rsidRPr="00602975">
              <w:rPr>
                <w:rFonts w:ascii="Times New Roman" w:eastAsia="Segoe UI" w:hAnsi="Times New Roman" w:cs="Times New Roman"/>
                <w:sz w:val="28"/>
                <w:szCs w:val="28"/>
              </w:rPr>
              <w:t>Любая цель в соответствии с пунктом 2.1 настоящего Положения</w:t>
            </w:r>
          </w:p>
          <w:p w:rsidR="005703AB" w:rsidRPr="006B0E74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eastAsia="Segoe UI"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509" w:type="dxa"/>
          </w:tcPr>
          <w:p w:rsidR="005703AB" w:rsidRPr="00602975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02975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Вложение во </w:t>
            </w:r>
            <w:proofErr w:type="spellStart"/>
            <w:r w:rsidRPr="00602975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внеоборотные</w:t>
            </w:r>
            <w:proofErr w:type="spellEnd"/>
            <w:r w:rsidRPr="00602975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 активы (приобретение основных средств, строительство, реконструкция и (или) модернизация нежилых помещений, зданий, сооружений и других объектов основных средств, используемых для предпринимательской деятельности)</w:t>
            </w:r>
          </w:p>
        </w:tc>
      </w:tr>
      <w:tr w:rsidR="005703AB" w:rsidRPr="006B0E74" w:rsidTr="0026110B">
        <w:trPr>
          <w:trHeight w:val="512"/>
          <w:jc w:val="center"/>
        </w:trPr>
        <w:tc>
          <w:tcPr>
            <w:tcW w:w="3369" w:type="dxa"/>
          </w:tcPr>
          <w:p w:rsidR="005703AB" w:rsidRPr="006B0E74" w:rsidRDefault="005703AB" w:rsidP="0026110B">
            <w:pPr>
              <w:shd w:val="clear" w:color="auto" w:fill="FFFFFF"/>
              <w:tabs>
                <w:tab w:val="left" w:pos="569"/>
              </w:tabs>
              <w:spacing w:line="292" w:lineRule="exact"/>
              <w:ind w:firstLine="135"/>
              <w:jc w:val="center"/>
              <w:rPr>
                <w:rFonts w:ascii="Times New Roman" w:eastAsia="Segoe U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Срок займа</w:t>
            </w:r>
          </w:p>
        </w:tc>
        <w:tc>
          <w:tcPr>
            <w:tcW w:w="3402" w:type="dxa"/>
          </w:tcPr>
          <w:p w:rsidR="005703AB" w:rsidRPr="006B0E74" w:rsidRDefault="005703AB" w:rsidP="005703A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От 3-х до </w:t>
            </w: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36</w:t>
            </w: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и</w:t>
            </w: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 месяцев включительно</w:t>
            </w:r>
          </w:p>
        </w:tc>
        <w:tc>
          <w:tcPr>
            <w:tcW w:w="3509" w:type="dxa"/>
          </w:tcPr>
          <w:p w:rsidR="005703AB" w:rsidRPr="006B0E74" w:rsidRDefault="005703AB" w:rsidP="005703A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От 3-х до </w:t>
            </w: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36</w:t>
            </w: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и</w:t>
            </w: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 месяцев включительно</w:t>
            </w:r>
          </w:p>
        </w:tc>
      </w:tr>
      <w:tr w:rsidR="005703AB" w:rsidRPr="006B0E74" w:rsidTr="0026110B">
        <w:trPr>
          <w:trHeight w:val="512"/>
          <w:jc w:val="center"/>
        </w:trPr>
        <w:tc>
          <w:tcPr>
            <w:tcW w:w="3369" w:type="dxa"/>
          </w:tcPr>
          <w:p w:rsidR="005703AB" w:rsidRPr="006B0E74" w:rsidRDefault="005703AB" w:rsidP="0026110B">
            <w:pPr>
              <w:shd w:val="clear" w:color="auto" w:fill="FFFFFF"/>
              <w:tabs>
                <w:tab w:val="left" w:pos="569"/>
              </w:tabs>
              <w:spacing w:line="292" w:lineRule="exact"/>
              <w:ind w:firstLine="135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График выплат по договору займа</w:t>
            </w:r>
          </w:p>
        </w:tc>
        <w:tc>
          <w:tcPr>
            <w:tcW w:w="3402" w:type="dxa"/>
          </w:tcPr>
          <w:p w:rsidR="005703AB" w:rsidRPr="006B0E74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Ежемесячно </w:t>
            </w:r>
            <w:proofErr w:type="spellStart"/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аннуитетными</w:t>
            </w:r>
            <w:proofErr w:type="spellEnd"/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 платежами</w:t>
            </w:r>
          </w:p>
        </w:tc>
        <w:tc>
          <w:tcPr>
            <w:tcW w:w="3509" w:type="dxa"/>
          </w:tcPr>
          <w:p w:rsidR="005703AB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Ежемесячно </w:t>
            </w:r>
          </w:p>
          <w:p w:rsidR="005703AB" w:rsidRPr="006B0E74" w:rsidRDefault="005703AB" w:rsidP="0026110B">
            <w:pPr>
              <w:tabs>
                <w:tab w:val="left" w:pos="569"/>
              </w:tabs>
              <w:spacing w:line="292" w:lineRule="exact"/>
              <w:jc w:val="center"/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>аннуитетными</w:t>
            </w:r>
            <w:proofErr w:type="spellEnd"/>
            <w:r w:rsidRPr="006B0E74">
              <w:rPr>
                <w:rFonts w:ascii="Times New Roman" w:eastAsia="Segoe UI" w:hAnsi="Times New Roman" w:cs="Times New Roman"/>
                <w:color w:val="000000"/>
                <w:sz w:val="28"/>
                <w:szCs w:val="28"/>
              </w:rPr>
              <w:t xml:space="preserve"> платежами</w:t>
            </w:r>
          </w:p>
        </w:tc>
      </w:tr>
    </w:tbl>
    <w:p w:rsidR="005703AB" w:rsidRPr="003551E9" w:rsidRDefault="005703AB" w:rsidP="003551E9">
      <w:pPr>
        <w:ind w:firstLine="709"/>
        <w:jc w:val="both"/>
        <w:rPr>
          <w:color w:val="FF0000"/>
          <w:sz w:val="28"/>
          <w:szCs w:val="28"/>
        </w:rPr>
      </w:pPr>
    </w:p>
    <w:p w:rsidR="00CA1D67" w:rsidRDefault="00CA1D67" w:rsidP="00962B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r w:rsidR="00962B6C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A1D67" w:rsidRDefault="00CA1D67" w:rsidP="00962B6C">
      <w:pPr>
        <w:pStyle w:val="211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A97822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дминистрации города Жукову С.И.  </w:t>
      </w:r>
    </w:p>
    <w:p w:rsidR="00CA1D67" w:rsidRDefault="00CA1D67" w:rsidP="00962B6C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CA1D67" w:rsidRDefault="00CA1D67" w:rsidP="00962B6C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0603" w:rsidRDefault="00460603" w:rsidP="00962B6C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CA1D67" w:rsidRDefault="00100E75" w:rsidP="00962B6C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CA1D67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CA1D67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             </w:t>
      </w:r>
      <w:r w:rsidR="00321E42">
        <w:rPr>
          <w:rFonts w:ascii="Times New Roman" w:hAnsi="Times New Roman"/>
          <w:sz w:val="28"/>
          <w:szCs w:val="28"/>
          <w:lang w:val="ru-RU"/>
        </w:rPr>
        <w:t xml:space="preserve">         А.В. </w:t>
      </w:r>
      <w:proofErr w:type="spellStart"/>
      <w:r w:rsidR="00321E42"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CA1D67" w:rsidRDefault="00CA1D67" w:rsidP="00962B6C">
      <w:pPr>
        <w:ind w:left="5040"/>
        <w:rPr>
          <w:sz w:val="28"/>
          <w:szCs w:val="28"/>
        </w:rPr>
      </w:pPr>
    </w:p>
    <w:p w:rsidR="00CA1D67" w:rsidRDefault="00CA1D67" w:rsidP="00962B6C">
      <w:pPr>
        <w:jc w:val="both"/>
        <w:rPr>
          <w:sz w:val="28"/>
          <w:szCs w:val="28"/>
        </w:rPr>
      </w:pPr>
    </w:p>
    <w:p w:rsidR="005872E2" w:rsidRDefault="005872E2" w:rsidP="00962B6C">
      <w:pPr>
        <w:pStyle w:val="af4"/>
      </w:pPr>
    </w:p>
    <w:p w:rsidR="00962B6C" w:rsidRDefault="00962B6C">
      <w:pPr>
        <w:pStyle w:val="af4"/>
      </w:pPr>
    </w:p>
    <w:p w:rsidR="005703AB" w:rsidRDefault="005703AB">
      <w:pPr>
        <w:pStyle w:val="af4"/>
      </w:pPr>
    </w:p>
    <w:p w:rsidR="005703AB" w:rsidRDefault="005703AB">
      <w:pPr>
        <w:pStyle w:val="af4"/>
      </w:pPr>
    </w:p>
    <w:p w:rsidR="00AB2288" w:rsidRDefault="00AB2288">
      <w:pPr>
        <w:pStyle w:val="af4"/>
      </w:pPr>
    </w:p>
    <w:p w:rsidR="00AB2288" w:rsidRDefault="00AB2288">
      <w:pPr>
        <w:pStyle w:val="af4"/>
      </w:pPr>
      <w:bookmarkStart w:id="0" w:name="_GoBack"/>
      <w:bookmarkEnd w:id="0"/>
    </w:p>
    <w:sectPr w:rsidR="00AB2288" w:rsidSect="00AB2288">
      <w:footerReference w:type="default" r:id="rId9"/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0B5" w:rsidRDefault="00E050B5">
      <w:r>
        <w:separator/>
      </w:r>
    </w:p>
  </w:endnote>
  <w:endnote w:type="continuationSeparator" w:id="0">
    <w:p w:rsidR="00E050B5" w:rsidRDefault="00E0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D67" w:rsidRDefault="00CA1D67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0B5" w:rsidRDefault="00E050B5">
      <w:r>
        <w:separator/>
      </w:r>
    </w:p>
  </w:footnote>
  <w:footnote w:type="continuationSeparator" w:id="0">
    <w:p w:rsidR="00E050B5" w:rsidRDefault="00E05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A0420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81A3D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F68F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C42EA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9229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8E070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B3E6F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A8CD38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5836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81AB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0231A19"/>
    <w:multiLevelType w:val="hybridMultilevel"/>
    <w:tmpl w:val="8B3E3812"/>
    <w:lvl w:ilvl="0" w:tplc="9D74D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CC218F"/>
    <w:multiLevelType w:val="hybridMultilevel"/>
    <w:tmpl w:val="E57EA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800A53"/>
    <w:multiLevelType w:val="hybridMultilevel"/>
    <w:tmpl w:val="8B3E3812"/>
    <w:lvl w:ilvl="0" w:tplc="9D74D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CD77D0"/>
    <w:multiLevelType w:val="multilevel"/>
    <w:tmpl w:val="5E30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466537"/>
    <w:multiLevelType w:val="multilevel"/>
    <w:tmpl w:val="5A90C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486898"/>
    <w:multiLevelType w:val="multilevel"/>
    <w:tmpl w:val="DCA2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F129C0"/>
    <w:multiLevelType w:val="hybridMultilevel"/>
    <w:tmpl w:val="CF848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751408"/>
    <w:multiLevelType w:val="hybridMultilevel"/>
    <w:tmpl w:val="E83CD440"/>
    <w:lvl w:ilvl="0" w:tplc="8584920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C17320"/>
    <w:multiLevelType w:val="multilevel"/>
    <w:tmpl w:val="560809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675913C9"/>
    <w:multiLevelType w:val="hybridMultilevel"/>
    <w:tmpl w:val="0AB052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FF09E7"/>
    <w:multiLevelType w:val="hybridMultilevel"/>
    <w:tmpl w:val="E45E98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21018BC"/>
    <w:multiLevelType w:val="hybridMultilevel"/>
    <w:tmpl w:val="A6F2FC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0021C1"/>
    <w:multiLevelType w:val="hybridMultilevel"/>
    <w:tmpl w:val="8B3E3812"/>
    <w:lvl w:ilvl="0" w:tplc="9D74D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13"/>
  </w:num>
  <w:num w:numId="4">
    <w:abstractNumId w:val="14"/>
  </w:num>
  <w:num w:numId="5">
    <w:abstractNumId w:val="19"/>
  </w:num>
  <w:num w:numId="6">
    <w:abstractNumId w:val="19"/>
  </w:num>
  <w:num w:numId="7">
    <w:abstractNumId w:val="20"/>
  </w:num>
  <w:num w:numId="8">
    <w:abstractNumId w:val="15"/>
  </w:num>
  <w:num w:numId="9">
    <w:abstractNumId w:val="12"/>
  </w:num>
  <w:num w:numId="10">
    <w:abstractNumId w:val="22"/>
  </w:num>
  <w:num w:numId="11">
    <w:abstractNumId w:val="10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9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336"/>
    <w:rsid w:val="00066E1F"/>
    <w:rsid w:val="00100E75"/>
    <w:rsid w:val="00111F8F"/>
    <w:rsid w:val="0019755A"/>
    <w:rsid w:val="001B6FD4"/>
    <w:rsid w:val="001C0D60"/>
    <w:rsid w:val="002739C9"/>
    <w:rsid w:val="0028629B"/>
    <w:rsid w:val="002A3BC8"/>
    <w:rsid w:val="002E135C"/>
    <w:rsid w:val="00321E42"/>
    <w:rsid w:val="003551E9"/>
    <w:rsid w:val="00373C53"/>
    <w:rsid w:val="00403905"/>
    <w:rsid w:val="00456E4C"/>
    <w:rsid w:val="00460603"/>
    <w:rsid w:val="004E5D37"/>
    <w:rsid w:val="00507DC0"/>
    <w:rsid w:val="00521A64"/>
    <w:rsid w:val="00566336"/>
    <w:rsid w:val="005703AB"/>
    <w:rsid w:val="005855CD"/>
    <w:rsid w:val="005872E2"/>
    <w:rsid w:val="005A6F3A"/>
    <w:rsid w:val="005E5F87"/>
    <w:rsid w:val="00614398"/>
    <w:rsid w:val="0066112F"/>
    <w:rsid w:val="006B3089"/>
    <w:rsid w:val="006C0E4D"/>
    <w:rsid w:val="00792E20"/>
    <w:rsid w:val="007A1A57"/>
    <w:rsid w:val="00895EB9"/>
    <w:rsid w:val="00897856"/>
    <w:rsid w:val="00962B6C"/>
    <w:rsid w:val="00962E97"/>
    <w:rsid w:val="009E6C17"/>
    <w:rsid w:val="00A90B81"/>
    <w:rsid w:val="00A97822"/>
    <w:rsid w:val="00AB2288"/>
    <w:rsid w:val="00B1454F"/>
    <w:rsid w:val="00B448C6"/>
    <w:rsid w:val="00B81236"/>
    <w:rsid w:val="00C07C31"/>
    <w:rsid w:val="00C104D5"/>
    <w:rsid w:val="00C17795"/>
    <w:rsid w:val="00CA1D67"/>
    <w:rsid w:val="00CB4423"/>
    <w:rsid w:val="00D278D0"/>
    <w:rsid w:val="00E050B5"/>
    <w:rsid w:val="00E067C8"/>
    <w:rsid w:val="00E30E56"/>
    <w:rsid w:val="00EA0678"/>
    <w:rsid w:val="00EB5D0B"/>
    <w:rsid w:val="00FF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4398"/>
  </w:style>
  <w:style w:type="paragraph" w:styleId="1">
    <w:name w:val="heading 1"/>
    <w:basedOn w:val="a"/>
    <w:next w:val="a"/>
    <w:link w:val="10"/>
    <w:qFormat/>
    <w:rsid w:val="00614398"/>
    <w:pPr>
      <w:keepNext/>
      <w:jc w:val="center"/>
      <w:outlineLvl w:val="0"/>
    </w:pPr>
    <w:rPr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398"/>
    <w:rPr>
      <w:i/>
      <w:sz w:val="28"/>
      <w:lang w:val="ru-RU" w:eastAsia="ru-RU" w:bidi="ar-SA"/>
    </w:rPr>
  </w:style>
  <w:style w:type="paragraph" w:customStyle="1" w:styleId="ConsNonformat">
    <w:name w:val="ConsNonformat"/>
    <w:rsid w:val="0061439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61439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rsid w:val="006143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14398"/>
    <w:rPr>
      <w:lang w:val="ru-RU" w:eastAsia="ru-RU" w:bidi="ar-SA"/>
    </w:rPr>
  </w:style>
  <w:style w:type="character" w:styleId="a5">
    <w:name w:val="page number"/>
    <w:basedOn w:val="a0"/>
    <w:rsid w:val="00614398"/>
  </w:style>
  <w:style w:type="character" w:styleId="a6">
    <w:name w:val="Hyperlink"/>
    <w:basedOn w:val="a0"/>
    <w:uiPriority w:val="99"/>
    <w:unhideWhenUsed/>
    <w:rsid w:val="0061439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614398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qFormat/>
    <w:rsid w:val="00614398"/>
    <w:rPr>
      <w:b/>
      <w:bCs/>
    </w:rPr>
  </w:style>
  <w:style w:type="paragraph" w:styleId="a9">
    <w:name w:val="Body Text Indent"/>
    <w:basedOn w:val="a"/>
    <w:link w:val="aa"/>
    <w:unhideWhenUsed/>
    <w:rsid w:val="0061439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14398"/>
    <w:rPr>
      <w:lang w:val="ru-RU" w:eastAsia="ru-RU" w:bidi="ar-SA"/>
    </w:rPr>
  </w:style>
  <w:style w:type="paragraph" w:styleId="ab">
    <w:name w:val="Body Text"/>
    <w:basedOn w:val="a"/>
    <w:link w:val="ac"/>
    <w:semiHidden/>
    <w:unhideWhenUsed/>
    <w:rsid w:val="0061439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614398"/>
    <w:rPr>
      <w:lang w:val="ru-RU" w:eastAsia="ru-RU" w:bidi="ar-SA"/>
    </w:rPr>
  </w:style>
  <w:style w:type="paragraph" w:styleId="3">
    <w:name w:val="Body Text 3"/>
    <w:basedOn w:val="a"/>
    <w:link w:val="30"/>
    <w:rsid w:val="0061439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14398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614398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143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rsid w:val="0061439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614398"/>
    <w:rPr>
      <w:lang w:val="ru-RU" w:eastAsia="ru-RU" w:bidi="ar-SA"/>
    </w:rPr>
  </w:style>
  <w:style w:type="paragraph" w:customStyle="1" w:styleId="31">
    <w:name w:val="Стиль3"/>
    <w:basedOn w:val="2"/>
    <w:rsid w:val="00614398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semiHidden/>
    <w:unhideWhenUsed/>
    <w:rsid w:val="0061439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614398"/>
    <w:rPr>
      <w:lang w:val="ru-RU" w:eastAsia="ru-RU" w:bidi="ar-SA"/>
    </w:rPr>
  </w:style>
  <w:style w:type="paragraph" w:customStyle="1" w:styleId="ConsPlusNormal">
    <w:name w:val="ConsPlusNormal"/>
    <w:rsid w:val="006143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61439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614398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614398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614398"/>
    <w:pPr>
      <w:ind w:left="283" w:hanging="283"/>
    </w:pPr>
  </w:style>
  <w:style w:type="paragraph" w:customStyle="1" w:styleId="11">
    <w:name w:val="????????? 1"/>
    <w:basedOn w:val="af1"/>
    <w:next w:val="af1"/>
    <w:rsid w:val="00614398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614398"/>
    <w:pPr>
      <w:keepNext/>
    </w:pPr>
    <w:rPr>
      <w:rFonts w:ascii="Arial" w:hAnsi="Arial"/>
      <w:b/>
    </w:rPr>
  </w:style>
  <w:style w:type="character" w:customStyle="1" w:styleId="5">
    <w:name w:val="Знак Знак5"/>
    <w:basedOn w:val="a0"/>
    <w:rsid w:val="006143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Знак Знак3"/>
    <w:basedOn w:val="a0"/>
    <w:rsid w:val="006143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qFormat/>
    <w:rsid w:val="00614398"/>
    <w:pPr>
      <w:jc w:val="center"/>
    </w:pPr>
    <w:rPr>
      <w:b/>
      <w:kern w:val="28"/>
      <w:sz w:val="24"/>
    </w:rPr>
  </w:style>
  <w:style w:type="paragraph" w:styleId="af5">
    <w:name w:val="No Spacing"/>
    <w:qFormat/>
    <w:rsid w:val="00614398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rsid w:val="006143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6143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1"/>
    <w:basedOn w:val="a"/>
    <w:uiPriority w:val="99"/>
    <w:rsid w:val="00456E4C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456E4C"/>
    <w:rPr>
      <w:rFonts w:cs="Times New Roman"/>
    </w:rPr>
  </w:style>
  <w:style w:type="paragraph" w:styleId="af6">
    <w:name w:val="Balloon Text"/>
    <w:basedOn w:val="a"/>
    <w:link w:val="af7"/>
    <w:rsid w:val="00E067C8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067C8"/>
    <w:rPr>
      <w:rFonts w:ascii="Tahoma" w:hAnsi="Tahoma" w:cs="Tahoma"/>
      <w:sz w:val="16"/>
      <w:szCs w:val="16"/>
    </w:rPr>
  </w:style>
  <w:style w:type="table" w:customStyle="1" w:styleId="13">
    <w:name w:val="Сетка таблицы1"/>
    <w:basedOn w:val="a1"/>
    <w:next w:val="ad"/>
    <w:uiPriority w:val="59"/>
    <w:rsid w:val="005703AB"/>
    <w:pPr>
      <w:widowControl w:val="0"/>
    </w:pPr>
    <w:rPr>
      <w:rFonts w:ascii="Courier New" w:eastAsia="Courier New" w:hAnsi="Courier New" w:cs="Courier New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4398"/>
  </w:style>
  <w:style w:type="paragraph" w:styleId="1">
    <w:name w:val="heading 1"/>
    <w:basedOn w:val="a"/>
    <w:next w:val="a"/>
    <w:link w:val="10"/>
    <w:qFormat/>
    <w:rsid w:val="00614398"/>
    <w:pPr>
      <w:keepNext/>
      <w:jc w:val="center"/>
      <w:outlineLvl w:val="0"/>
    </w:pPr>
    <w:rPr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398"/>
    <w:rPr>
      <w:i/>
      <w:sz w:val="28"/>
      <w:lang w:val="ru-RU" w:eastAsia="ru-RU" w:bidi="ar-SA"/>
    </w:rPr>
  </w:style>
  <w:style w:type="paragraph" w:customStyle="1" w:styleId="ConsNonformat">
    <w:name w:val="ConsNonformat"/>
    <w:rsid w:val="0061439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61439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rsid w:val="006143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14398"/>
    <w:rPr>
      <w:lang w:val="ru-RU" w:eastAsia="ru-RU" w:bidi="ar-SA"/>
    </w:rPr>
  </w:style>
  <w:style w:type="character" w:styleId="a5">
    <w:name w:val="page number"/>
    <w:basedOn w:val="a0"/>
    <w:rsid w:val="00614398"/>
  </w:style>
  <w:style w:type="character" w:styleId="a6">
    <w:name w:val="Hyperlink"/>
    <w:basedOn w:val="a0"/>
    <w:uiPriority w:val="99"/>
    <w:unhideWhenUsed/>
    <w:rsid w:val="0061439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614398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qFormat/>
    <w:rsid w:val="00614398"/>
    <w:rPr>
      <w:b/>
      <w:bCs/>
    </w:rPr>
  </w:style>
  <w:style w:type="paragraph" w:styleId="a9">
    <w:name w:val="Body Text Indent"/>
    <w:basedOn w:val="a"/>
    <w:link w:val="aa"/>
    <w:unhideWhenUsed/>
    <w:rsid w:val="0061439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14398"/>
    <w:rPr>
      <w:lang w:val="ru-RU" w:eastAsia="ru-RU" w:bidi="ar-SA"/>
    </w:rPr>
  </w:style>
  <w:style w:type="paragraph" w:styleId="ab">
    <w:name w:val="Body Text"/>
    <w:basedOn w:val="a"/>
    <w:link w:val="ac"/>
    <w:semiHidden/>
    <w:unhideWhenUsed/>
    <w:rsid w:val="0061439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614398"/>
    <w:rPr>
      <w:lang w:val="ru-RU" w:eastAsia="ru-RU" w:bidi="ar-SA"/>
    </w:rPr>
  </w:style>
  <w:style w:type="paragraph" w:styleId="3">
    <w:name w:val="Body Text 3"/>
    <w:basedOn w:val="a"/>
    <w:link w:val="30"/>
    <w:rsid w:val="0061439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14398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614398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143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rsid w:val="0061439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614398"/>
    <w:rPr>
      <w:lang w:val="ru-RU" w:eastAsia="ru-RU" w:bidi="ar-SA"/>
    </w:rPr>
  </w:style>
  <w:style w:type="paragraph" w:customStyle="1" w:styleId="31">
    <w:name w:val="Стиль3"/>
    <w:basedOn w:val="2"/>
    <w:rsid w:val="00614398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semiHidden/>
    <w:unhideWhenUsed/>
    <w:rsid w:val="0061439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614398"/>
    <w:rPr>
      <w:lang w:val="ru-RU" w:eastAsia="ru-RU" w:bidi="ar-SA"/>
    </w:rPr>
  </w:style>
  <w:style w:type="paragraph" w:customStyle="1" w:styleId="ConsPlusNormal">
    <w:name w:val="ConsPlusNormal"/>
    <w:rsid w:val="006143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61439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614398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614398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614398"/>
    <w:pPr>
      <w:ind w:left="283" w:hanging="283"/>
    </w:pPr>
  </w:style>
  <w:style w:type="paragraph" w:customStyle="1" w:styleId="11">
    <w:name w:val="????????? 1"/>
    <w:basedOn w:val="af1"/>
    <w:next w:val="af1"/>
    <w:rsid w:val="00614398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614398"/>
    <w:pPr>
      <w:keepNext/>
    </w:pPr>
    <w:rPr>
      <w:rFonts w:ascii="Arial" w:hAnsi="Arial"/>
      <w:b/>
    </w:rPr>
  </w:style>
  <w:style w:type="character" w:customStyle="1" w:styleId="5">
    <w:name w:val="Знак Знак5"/>
    <w:basedOn w:val="a0"/>
    <w:rsid w:val="006143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Знак Знак3"/>
    <w:basedOn w:val="a0"/>
    <w:rsid w:val="006143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qFormat/>
    <w:rsid w:val="00614398"/>
    <w:pPr>
      <w:jc w:val="center"/>
    </w:pPr>
    <w:rPr>
      <w:b/>
      <w:kern w:val="28"/>
      <w:sz w:val="24"/>
    </w:rPr>
  </w:style>
  <w:style w:type="paragraph" w:styleId="af5">
    <w:name w:val="No Spacing"/>
    <w:qFormat/>
    <w:rsid w:val="00614398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rsid w:val="006143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6143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1"/>
    <w:basedOn w:val="a"/>
    <w:uiPriority w:val="99"/>
    <w:rsid w:val="00456E4C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456E4C"/>
    <w:rPr>
      <w:rFonts w:cs="Times New Roman"/>
    </w:rPr>
  </w:style>
  <w:style w:type="paragraph" w:styleId="af6">
    <w:name w:val="Balloon Text"/>
    <w:basedOn w:val="a"/>
    <w:link w:val="af7"/>
    <w:rsid w:val="00E067C8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067C8"/>
    <w:rPr>
      <w:rFonts w:ascii="Tahoma" w:hAnsi="Tahoma" w:cs="Tahoma"/>
      <w:sz w:val="16"/>
      <w:szCs w:val="16"/>
    </w:rPr>
  </w:style>
  <w:style w:type="table" w:customStyle="1" w:styleId="13">
    <w:name w:val="Сетка таблицы1"/>
    <w:basedOn w:val="a1"/>
    <w:next w:val="ad"/>
    <w:uiPriority w:val="59"/>
    <w:rsid w:val="005703AB"/>
    <w:pPr>
      <w:widowControl w:val="0"/>
    </w:pPr>
    <w:rPr>
      <w:rFonts w:ascii="Courier New" w:eastAsia="Courier New" w:hAnsi="Courier New" w:cs="Courier New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3089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CherkashinaOA</cp:lastModifiedBy>
  <cp:revision>3</cp:revision>
  <cp:lastPrinted>2019-10-31T06:33:00Z</cp:lastPrinted>
  <dcterms:created xsi:type="dcterms:W3CDTF">2019-11-20T09:55:00Z</dcterms:created>
  <dcterms:modified xsi:type="dcterms:W3CDTF">2019-11-20T09:55:00Z</dcterms:modified>
</cp:coreProperties>
</file>