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017B0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017B0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301773" w:rsidRDefault="002A7F7B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3017B0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2A3858">
        <w:rPr>
          <w:sz w:val="24"/>
        </w:rPr>
        <w:t>25.12.2019</w:t>
      </w:r>
      <w:r w:rsidR="00133698" w:rsidRPr="00F953E9">
        <w:rPr>
          <w:sz w:val="24"/>
        </w:rPr>
        <w:t xml:space="preserve">  № </w:t>
      </w:r>
      <w:r w:rsidR="002A3858">
        <w:rPr>
          <w:sz w:val="24"/>
        </w:rPr>
        <w:t>1050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A90F51" w:rsidRDefault="00133698" w:rsidP="00133698">
      <w:pPr>
        <w:rPr>
          <w:sz w:val="24"/>
          <w:szCs w:val="24"/>
        </w:rPr>
      </w:pPr>
    </w:p>
    <w:p w:rsidR="00133698" w:rsidRPr="00DA2C6B" w:rsidRDefault="005F60D6" w:rsidP="00133698">
      <w:pPr>
        <w:jc w:val="center"/>
        <w:rPr>
          <w:b/>
          <w:i/>
          <w:sz w:val="28"/>
          <w:szCs w:val="28"/>
        </w:rPr>
      </w:pPr>
      <w:proofErr w:type="gramStart"/>
      <w:r w:rsidRPr="00DA2C6B">
        <w:rPr>
          <w:b/>
          <w:i/>
          <w:sz w:val="28"/>
          <w:szCs w:val="28"/>
        </w:rPr>
        <w:t>О внесении изменений в постановление Администр</w:t>
      </w:r>
      <w:r w:rsidR="00A90F51" w:rsidRPr="00DA2C6B">
        <w:rPr>
          <w:b/>
          <w:i/>
          <w:sz w:val="28"/>
          <w:szCs w:val="28"/>
        </w:rPr>
        <w:t xml:space="preserve">ации города Каменска-Уральского </w:t>
      </w:r>
      <w:r w:rsidRPr="00DA2C6B">
        <w:rPr>
          <w:b/>
          <w:i/>
          <w:sz w:val="28"/>
          <w:szCs w:val="28"/>
        </w:rPr>
        <w:t>от 03.10.2014 № 1385 (в редакции постановлений Админист</w:t>
      </w:r>
      <w:r w:rsidR="00A90F51" w:rsidRPr="00DA2C6B">
        <w:rPr>
          <w:b/>
          <w:i/>
          <w:sz w:val="28"/>
          <w:szCs w:val="28"/>
        </w:rPr>
        <w:t>рации города Каменска-</w:t>
      </w:r>
      <w:r w:rsidR="00351CDE" w:rsidRPr="00DA2C6B">
        <w:rPr>
          <w:b/>
          <w:i/>
          <w:sz w:val="28"/>
          <w:szCs w:val="28"/>
        </w:rPr>
        <w:t>Уральского от 19.08.2015 № 1166, от 18.01.2016 № 31, от</w:t>
      </w:r>
      <w:r w:rsidR="00A90F51" w:rsidRPr="00DA2C6B">
        <w:rPr>
          <w:b/>
          <w:i/>
          <w:sz w:val="28"/>
          <w:szCs w:val="28"/>
        </w:rPr>
        <w:t xml:space="preserve"> </w:t>
      </w:r>
      <w:r w:rsidR="00351CDE" w:rsidRPr="00DA2C6B">
        <w:rPr>
          <w:b/>
          <w:i/>
          <w:sz w:val="28"/>
          <w:szCs w:val="28"/>
        </w:rPr>
        <w:t>03.07.2017 № 556</w:t>
      </w:r>
      <w:r w:rsidR="006F08B2" w:rsidRPr="00DA2C6B">
        <w:rPr>
          <w:b/>
          <w:i/>
          <w:sz w:val="28"/>
          <w:szCs w:val="28"/>
        </w:rPr>
        <w:t>, от 11.01.2018 № 1</w:t>
      </w:r>
      <w:r w:rsidR="002F5F70" w:rsidRPr="00DA2C6B">
        <w:rPr>
          <w:b/>
          <w:i/>
          <w:sz w:val="28"/>
          <w:szCs w:val="28"/>
        </w:rPr>
        <w:t>, от 19.07.2018 № 641</w:t>
      </w:r>
      <w:r w:rsidR="00590F67">
        <w:rPr>
          <w:b/>
          <w:i/>
          <w:sz w:val="28"/>
          <w:szCs w:val="28"/>
        </w:rPr>
        <w:t>, от 02.10.2018 № 854, от 31.01.2019 № 69</w:t>
      </w:r>
      <w:r w:rsidR="00952A8E">
        <w:rPr>
          <w:b/>
          <w:i/>
          <w:sz w:val="28"/>
          <w:szCs w:val="28"/>
        </w:rPr>
        <w:t>, от 18.03.2019 № 205</w:t>
      </w:r>
      <w:r w:rsidR="00351CDE" w:rsidRPr="00DA2C6B">
        <w:rPr>
          <w:b/>
          <w:i/>
          <w:sz w:val="28"/>
          <w:szCs w:val="28"/>
        </w:rPr>
        <w:t>) «О формировании фонда капитального ремонта на счете регионального оператора»</w:t>
      </w:r>
      <w:proofErr w:type="gramEnd"/>
    </w:p>
    <w:p w:rsidR="00133698" w:rsidRPr="00DA2C6B" w:rsidRDefault="00133698" w:rsidP="00133698">
      <w:pPr>
        <w:pStyle w:val="a4"/>
        <w:ind w:firstLine="0"/>
        <w:rPr>
          <w:sz w:val="28"/>
          <w:szCs w:val="28"/>
        </w:rPr>
      </w:pPr>
    </w:p>
    <w:p w:rsidR="00133698" w:rsidRPr="00DA2C6B" w:rsidRDefault="002A7F7B" w:rsidP="00133698">
      <w:pPr>
        <w:pStyle w:val="a4"/>
        <w:ind w:firstLine="720"/>
        <w:rPr>
          <w:sz w:val="28"/>
          <w:szCs w:val="28"/>
        </w:rPr>
      </w:pPr>
      <w:r w:rsidRPr="00DA2C6B">
        <w:rPr>
          <w:sz w:val="28"/>
          <w:szCs w:val="28"/>
        </w:rPr>
        <w:t>В соответствии со стать</w:t>
      </w:r>
      <w:r w:rsidR="006F08B2" w:rsidRPr="00DA2C6B">
        <w:rPr>
          <w:sz w:val="28"/>
          <w:szCs w:val="28"/>
        </w:rPr>
        <w:t>ями</w:t>
      </w:r>
      <w:r w:rsidRPr="00DA2C6B">
        <w:rPr>
          <w:sz w:val="28"/>
          <w:szCs w:val="28"/>
        </w:rPr>
        <w:t xml:space="preserve"> </w:t>
      </w:r>
      <w:r w:rsidR="006F08B2" w:rsidRPr="00DA2C6B">
        <w:rPr>
          <w:sz w:val="28"/>
          <w:szCs w:val="28"/>
        </w:rPr>
        <w:t xml:space="preserve">170 и </w:t>
      </w:r>
      <w:r w:rsidR="00B96529" w:rsidRPr="00DA2C6B">
        <w:rPr>
          <w:sz w:val="28"/>
          <w:szCs w:val="28"/>
        </w:rPr>
        <w:t>173</w:t>
      </w:r>
      <w:r w:rsidRPr="00DA2C6B">
        <w:rPr>
          <w:sz w:val="28"/>
          <w:szCs w:val="28"/>
        </w:rPr>
        <w:t xml:space="preserve"> Жилищного кодекса Российской Федерации,</w:t>
      </w:r>
      <w:r w:rsidR="006F08B2" w:rsidRPr="00DA2C6B">
        <w:rPr>
          <w:sz w:val="28"/>
          <w:szCs w:val="28"/>
        </w:rPr>
        <w:t xml:space="preserve"> статьей 6 Закона Свердловской области от 19 декабря 2013 года № 127-ОЗ «Об обеспечении проведения капитального ремонта общего имущества </w:t>
      </w:r>
      <w:proofErr w:type="gramStart"/>
      <w:r w:rsidR="006F08B2" w:rsidRPr="00DA2C6B">
        <w:rPr>
          <w:sz w:val="28"/>
          <w:szCs w:val="28"/>
        </w:rPr>
        <w:t>в</w:t>
      </w:r>
      <w:proofErr w:type="gramEnd"/>
      <w:r w:rsidR="006F08B2" w:rsidRPr="00DA2C6B">
        <w:rPr>
          <w:sz w:val="28"/>
          <w:szCs w:val="28"/>
        </w:rPr>
        <w:t xml:space="preserve"> </w:t>
      </w:r>
      <w:proofErr w:type="gramStart"/>
      <w:r w:rsidR="006F08B2" w:rsidRPr="00DA2C6B">
        <w:rPr>
          <w:sz w:val="28"/>
          <w:szCs w:val="28"/>
        </w:rPr>
        <w:t>многоквартирных домах на территории Свердловской области»</w:t>
      </w:r>
      <w:r w:rsidR="00BE4B70" w:rsidRPr="00DA2C6B">
        <w:rPr>
          <w:sz w:val="28"/>
          <w:szCs w:val="28"/>
        </w:rPr>
        <w:t>,</w:t>
      </w:r>
      <w:r w:rsidRPr="00DA2C6B">
        <w:rPr>
          <w:sz w:val="28"/>
          <w:szCs w:val="28"/>
        </w:rPr>
        <w:t xml:space="preserve"> </w:t>
      </w:r>
      <w:r w:rsidR="006D07F7" w:rsidRPr="00DA2C6B">
        <w:rPr>
          <w:sz w:val="28"/>
          <w:szCs w:val="28"/>
        </w:rPr>
        <w:t>постановлением Правительства Свердловской области от 22</w:t>
      </w:r>
      <w:r w:rsidR="009E66F9" w:rsidRPr="00DA2C6B">
        <w:rPr>
          <w:sz w:val="28"/>
          <w:szCs w:val="28"/>
        </w:rPr>
        <w:t>.04.</w:t>
      </w:r>
      <w:r w:rsidR="00BE4B70" w:rsidRPr="00DA2C6B">
        <w:rPr>
          <w:sz w:val="28"/>
          <w:szCs w:val="28"/>
        </w:rPr>
        <w:t xml:space="preserve">2014 </w:t>
      </w:r>
      <w:r w:rsidR="006D07F7" w:rsidRPr="00DA2C6B">
        <w:rPr>
          <w:sz w:val="28"/>
          <w:szCs w:val="28"/>
        </w:rPr>
        <w:t xml:space="preserve">№ 306-ПП «Об утверждении Региональной программы капитального ремонта общего имущества в многоквартирных домах Свердловской области на 2015 – 2044 годы», </w:t>
      </w:r>
      <w:r w:rsidR="00133698" w:rsidRPr="00DA2C6B">
        <w:rPr>
          <w:sz w:val="28"/>
          <w:szCs w:val="28"/>
        </w:rPr>
        <w:t xml:space="preserve">Администрация города Каменска-Уральского </w:t>
      </w:r>
      <w:proofErr w:type="gramEnd"/>
    </w:p>
    <w:p w:rsidR="00133698" w:rsidRPr="00DA2C6B" w:rsidRDefault="00133698" w:rsidP="00133698">
      <w:pPr>
        <w:jc w:val="both"/>
        <w:rPr>
          <w:b/>
          <w:sz w:val="28"/>
          <w:szCs w:val="28"/>
        </w:rPr>
      </w:pPr>
      <w:r w:rsidRPr="00DA2C6B">
        <w:rPr>
          <w:b/>
          <w:sz w:val="28"/>
          <w:szCs w:val="28"/>
        </w:rPr>
        <w:t>ПОСТАНОВЛЯЕТ:</w:t>
      </w:r>
    </w:p>
    <w:p w:rsidR="00AC1190" w:rsidRDefault="00133698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1.</w:t>
      </w:r>
      <w:r w:rsidR="002A7F7B" w:rsidRPr="00DA2C6B">
        <w:rPr>
          <w:sz w:val="28"/>
          <w:szCs w:val="28"/>
        </w:rPr>
        <w:t xml:space="preserve"> </w:t>
      </w:r>
      <w:proofErr w:type="gramStart"/>
      <w:r w:rsidR="002A7F7B" w:rsidRPr="00DA2C6B">
        <w:rPr>
          <w:sz w:val="28"/>
          <w:szCs w:val="28"/>
        </w:rPr>
        <w:t>Внести в постановление Администрации города Каменска-Уральского от 03.10.2014 № 1385 (в редакции постановлений Администрации города Каменска-Уральского от 19.08.2015 № 1166, от 18.01.2016 № 31, от 03.07.2017 № 556</w:t>
      </w:r>
      <w:r w:rsidR="00503B27" w:rsidRPr="00DA2C6B">
        <w:rPr>
          <w:sz w:val="28"/>
          <w:szCs w:val="28"/>
        </w:rPr>
        <w:t>, от 11.01.2018 № 1</w:t>
      </w:r>
      <w:r w:rsidR="00903E98" w:rsidRPr="00DA2C6B">
        <w:rPr>
          <w:sz w:val="28"/>
          <w:szCs w:val="28"/>
        </w:rPr>
        <w:t>, от 19.07.2018 № 641</w:t>
      </w:r>
      <w:r w:rsidR="00590F67">
        <w:rPr>
          <w:sz w:val="28"/>
          <w:szCs w:val="28"/>
        </w:rPr>
        <w:t>, от 02.10.2018 № 854, от 31.01.2019 № 69</w:t>
      </w:r>
      <w:r w:rsidR="00952A8E">
        <w:rPr>
          <w:sz w:val="28"/>
          <w:szCs w:val="28"/>
        </w:rPr>
        <w:t>, от 18.03.2019 № 205</w:t>
      </w:r>
      <w:r w:rsidR="00AC1190" w:rsidRPr="00DA2C6B">
        <w:rPr>
          <w:sz w:val="28"/>
          <w:szCs w:val="28"/>
        </w:rPr>
        <w:t xml:space="preserve">) «О формировании фонда капитального ремонта на счете регионального оператора» </w:t>
      </w:r>
      <w:r w:rsidR="00952A8E">
        <w:rPr>
          <w:sz w:val="28"/>
          <w:szCs w:val="28"/>
        </w:rPr>
        <w:t>(далее – п</w:t>
      </w:r>
      <w:r w:rsidR="009E66F9" w:rsidRPr="00DA2C6B">
        <w:rPr>
          <w:sz w:val="28"/>
          <w:szCs w:val="28"/>
        </w:rPr>
        <w:t xml:space="preserve">остановление) </w:t>
      </w:r>
      <w:r w:rsidR="00AC1190" w:rsidRPr="00DA2C6B">
        <w:rPr>
          <w:sz w:val="28"/>
          <w:szCs w:val="28"/>
        </w:rPr>
        <w:t>следующие изменения:</w:t>
      </w:r>
      <w:proofErr w:type="gramEnd"/>
    </w:p>
    <w:p w:rsidR="00952A8E" w:rsidRDefault="00952A8E" w:rsidP="001336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исключить из приложения к постановлению следующую строку:</w:t>
      </w:r>
    </w:p>
    <w:p w:rsidR="00952A8E" w:rsidRPr="00DA2C6B" w:rsidRDefault="00952A8E" w:rsidP="001336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«58 г. Каменск-Уральский, ул. Зои Космодемьянской, д. 7»;</w:t>
      </w:r>
    </w:p>
    <w:p w:rsidR="00590F67" w:rsidRDefault="00952A8E" w:rsidP="001336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дополнить приложение к п</w:t>
      </w:r>
      <w:r w:rsidR="00DA2C6B" w:rsidRPr="00DA2C6B">
        <w:rPr>
          <w:sz w:val="28"/>
          <w:szCs w:val="28"/>
        </w:rPr>
        <w:t>остановлению нов</w:t>
      </w:r>
      <w:r w:rsidR="00590F67">
        <w:rPr>
          <w:sz w:val="28"/>
          <w:szCs w:val="28"/>
        </w:rPr>
        <w:t>ыми</w:t>
      </w:r>
      <w:r w:rsidR="00DA2C6B" w:rsidRPr="00DA2C6B">
        <w:rPr>
          <w:sz w:val="28"/>
          <w:szCs w:val="28"/>
        </w:rPr>
        <w:t xml:space="preserve"> строк</w:t>
      </w:r>
      <w:r w:rsidR="00590F67">
        <w:rPr>
          <w:sz w:val="28"/>
          <w:szCs w:val="28"/>
        </w:rPr>
        <w:t>ами</w:t>
      </w:r>
      <w:r w:rsidR="002926EE">
        <w:rPr>
          <w:sz w:val="28"/>
          <w:szCs w:val="28"/>
        </w:rPr>
        <w:t>:</w:t>
      </w:r>
    </w:p>
    <w:p w:rsidR="00590F67" w:rsidRDefault="00DA2C6B" w:rsidP="00133698">
      <w:pPr>
        <w:ind w:firstLine="720"/>
        <w:jc w:val="both"/>
        <w:rPr>
          <w:sz w:val="28"/>
          <w:szCs w:val="28"/>
        </w:rPr>
      </w:pPr>
      <w:r w:rsidRPr="00DA2C6B">
        <w:rPr>
          <w:sz w:val="28"/>
          <w:szCs w:val="28"/>
        </w:rPr>
        <w:t>«139</w:t>
      </w:r>
      <w:r w:rsidR="003306FE">
        <w:rPr>
          <w:sz w:val="28"/>
          <w:szCs w:val="28"/>
        </w:rPr>
        <w:t>8</w:t>
      </w:r>
      <w:r w:rsidRPr="00DA2C6B">
        <w:rPr>
          <w:sz w:val="28"/>
          <w:szCs w:val="28"/>
        </w:rPr>
        <w:t xml:space="preserve"> г. Каменск-Уральский, ул. </w:t>
      </w:r>
      <w:r w:rsidR="002A3502">
        <w:rPr>
          <w:sz w:val="28"/>
          <w:szCs w:val="28"/>
        </w:rPr>
        <w:t>Героев Отечества</w:t>
      </w:r>
      <w:r w:rsidRPr="00DA2C6B">
        <w:rPr>
          <w:sz w:val="28"/>
          <w:szCs w:val="28"/>
        </w:rPr>
        <w:t xml:space="preserve">, д. </w:t>
      </w:r>
      <w:r w:rsidR="002A3502">
        <w:rPr>
          <w:sz w:val="28"/>
          <w:szCs w:val="28"/>
        </w:rPr>
        <w:t>11</w:t>
      </w:r>
      <w:r w:rsidRPr="00DA2C6B">
        <w:rPr>
          <w:sz w:val="28"/>
          <w:szCs w:val="28"/>
        </w:rPr>
        <w:t>»</w:t>
      </w:r>
      <w:r w:rsidR="00590F67">
        <w:rPr>
          <w:sz w:val="28"/>
          <w:szCs w:val="28"/>
        </w:rPr>
        <w:t>;</w:t>
      </w:r>
    </w:p>
    <w:p w:rsidR="002A3502" w:rsidRDefault="00590F67" w:rsidP="001336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«139</w:t>
      </w:r>
      <w:r w:rsidR="002A3502">
        <w:rPr>
          <w:sz w:val="28"/>
          <w:szCs w:val="28"/>
        </w:rPr>
        <w:t>9</w:t>
      </w:r>
      <w:r>
        <w:rPr>
          <w:sz w:val="28"/>
          <w:szCs w:val="28"/>
        </w:rPr>
        <w:t xml:space="preserve"> г. Каменск-Уральский, </w:t>
      </w:r>
      <w:r w:rsidR="002A3502">
        <w:rPr>
          <w:sz w:val="28"/>
          <w:szCs w:val="28"/>
        </w:rPr>
        <w:t>ул. Гоголя</w:t>
      </w:r>
      <w:r>
        <w:rPr>
          <w:sz w:val="28"/>
          <w:szCs w:val="28"/>
        </w:rPr>
        <w:t xml:space="preserve">, д. </w:t>
      </w:r>
      <w:r w:rsidR="002A3502">
        <w:rPr>
          <w:sz w:val="28"/>
          <w:szCs w:val="28"/>
        </w:rPr>
        <w:t>17А»;</w:t>
      </w:r>
    </w:p>
    <w:p w:rsidR="002A3502" w:rsidRDefault="002A3502" w:rsidP="002A350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«1400 г. Каменск-Уральский, ул. Дзержинского, д. 24»;</w:t>
      </w:r>
    </w:p>
    <w:p w:rsidR="00AC319F" w:rsidRDefault="00AC319F" w:rsidP="00AC31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«1401 г. Каменск-Уральский, ул. </w:t>
      </w:r>
      <w:proofErr w:type="gramStart"/>
      <w:r>
        <w:rPr>
          <w:sz w:val="28"/>
          <w:szCs w:val="28"/>
        </w:rPr>
        <w:t>Железнодорожная</w:t>
      </w:r>
      <w:proofErr w:type="gramEnd"/>
      <w:r>
        <w:rPr>
          <w:sz w:val="28"/>
          <w:szCs w:val="28"/>
        </w:rPr>
        <w:t>, д. 18А»;</w:t>
      </w:r>
    </w:p>
    <w:p w:rsidR="00AC319F" w:rsidRDefault="00AC319F" w:rsidP="00AC31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«1402 г. Каменск-Уральский, </w:t>
      </w:r>
      <w:proofErr w:type="spellStart"/>
      <w:r>
        <w:rPr>
          <w:sz w:val="28"/>
          <w:szCs w:val="28"/>
        </w:rPr>
        <w:t>б-р</w:t>
      </w:r>
      <w:proofErr w:type="spellEnd"/>
      <w:r>
        <w:rPr>
          <w:sz w:val="28"/>
          <w:szCs w:val="28"/>
        </w:rPr>
        <w:t xml:space="preserve"> Комсомольский, д. 31»;</w:t>
      </w:r>
    </w:p>
    <w:p w:rsidR="00AC319F" w:rsidRDefault="00AC319F" w:rsidP="00AC31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«1403 г. Каменск-Уральский, </w:t>
      </w:r>
      <w:proofErr w:type="spellStart"/>
      <w:r>
        <w:rPr>
          <w:sz w:val="28"/>
          <w:szCs w:val="28"/>
        </w:rPr>
        <w:t>б-р</w:t>
      </w:r>
      <w:proofErr w:type="spellEnd"/>
      <w:r>
        <w:rPr>
          <w:sz w:val="28"/>
          <w:szCs w:val="28"/>
        </w:rPr>
        <w:t xml:space="preserve"> Комсомольский, д. 32»;</w:t>
      </w:r>
    </w:p>
    <w:p w:rsidR="00AC319F" w:rsidRDefault="00AC319F" w:rsidP="00AC31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«1404 г. Каменск-Уральский, </w:t>
      </w:r>
      <w:proofErr w:type="spellStart"/>
      <w:r>
        <w:rPr>
          <w:sz w:val="28"/>
          <w:szCs w:val="28"/>
        </w:rPr>
        <w:t>б-р</w:t>
      </w:r>
      <w:proofErr w:type="spellEnd"/>
      <w:r>
        <w:rPr>
          <w:sz w:val="28"/>
          <w:szCs w:val="28"/>
        </w:rPr>
        <w:t xml:space="preserve"> Комсомольский, д. 35»;</w:t>
      </w:r>
    </w:p>
    <w:p w:rsidR="00AC319F" w:rsidRDefault="00AC319F" w:rsidP="00AC31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«1405 г. Каменск-Уральский, ул. Лермонтова, д. 173»;</w:t>
      </w:r>
    </w:p>
    <w:p w:rsidR="00AC319F" w:rsidRDefault="00AC319F" w:rsidP="00AC31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«1406 г. Каменск-Уральский, ул. </w:t>
      </w:r>
      <w:proofErr w:type="gramStart"/>
      <w:r>
        <w:rPr>
          <w:sz w:val="28"/>
          <w:szCs w:val="28"/>
        </w:rPr>
        <w:t>Октябрьская</w:t>
      </w:r>
      <w:proofErr w:type="gramEnd"/>
      <w:r>
        <w:rPr>
          <w:sz w:val="28"/>
          <w:szCs w:val="28"/>
        </w:rPr>
        <w:t>, д. 63А»;</w:t>
      </w:r>
    </w:p>
    <w:p w:rsidR="00AC319F" w:rsidRDefault="00AC319F" w:rsidP="00AC31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«1407 г. Каменск-Уральский, ул. </w:t>
      </w:r>
      <w:proofErr w:type="gramStart"/>
      <w:r>
        <w:rPr>
          <w:sz w:val="28"/>
          <w:szCs w:val="28"/>
        </w:rPr>
        <w:t>Октябрьская</w:t>
      </w:r>
      <w:proofErr w:type="gramEnd"/>
      <w:r>
        <w:rPr>
          <w:sz w:val="28"/>
          <w:szCs w:val="28"/>
        </w:rPr>
        <w:t>, д. 134»;</w:t>
      </w:r>
    </w:p>
    <w:p w:rsidR="00AC319F" w:rsidRDefault="00AC319F" w:rsidP="00AC319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«1408 г. Каменск-Уральский, ул. Плеханова, д. 62Б»;</w:t>
      </w:r>
    </w:p>
    <w:p w:rsidR="00DA2C6B" w:rsidRDefault="00AC319F" w:rsidP="001336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«1409 г. Каменск-Уральский, ул. Суворова, д. 20».</w:t>
      </w:r>
    </w:p>
    <w:p w:rsidR="00AC319F" w:rsidRPr="00DA2C6B" w:rsidRDefault="00AC319F" w:rsidP="001336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EA1441">
        <w:rPr>
          <w:sz w:val="28"/>
          <w:szCs w:val="28"/>
        </w:rPr>
        <w:t>Подпункт 2 п</w:t>
      </w:r>
      <w:r>
        <w:rPr>
          <w:sz w:val="28"/>
          <w:szCs w:val="28"/>
        </w:rPr>
        <w:t>ункт</w:t>
      </w:r>
      <w:r w:rsidR="00EA1441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EA1441">
        <w:rPr>
          <w:sz w:val="28"/>
          <w:szCs w:val="28"/>
        </w:rPr>
        <w:t>1</w:t>
      </w:r>
      <w:r>
        <w:rPr>
          <w:sz w:val="28"/>
          <w:szCs w:val="28"/>
        </w:rPr>
        <w:t xml:space="preserve"> постановления </w:t>
      </w:r>
      <w:r w:rsidR="00EA1441">
        <w:rPr>
          <w:sz w:val="28"/>
          <w:szCs w:val="28"/>
        </w:rPr>
        <w:t xml:space="preserve">распространяет свое действие на правоотношения, возникшие </w:t>
      </w:r>
      <w:r>
        <w:rPr>
          <w:sz w:val="28"/>
          <w:szCs w:val="28"/>
        </w:rPr>
        <w:t>с 01.01.2020 года.</w:t>
      </w:r>
    </w:p>
    <w:p w:rsidR="00133698" w:rsidRPr="00DA2C6B" w:rsidRDefault="00AC319F" w:rsidP="001336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33698" w:rsidRPr="00DA2C6B">
        <w:rPr>
          <w:sz w:val="28"/>
          <w:szCs w:val="28"/>
        </w:rPr>
        <w:t>.</w:t>
      </w:r>
      <w:r w:rsidR="00AC1190" w:rsidRPr="00DA2C6B">
        <w:rPr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DA2C6B" w:rsidRDefault="00AC319F" w:rsidP="0013369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33698" w:rsidRPr="00DA2C6B">
        <w:rPr>
          <w:sz w:val="28"/>
          <w:szCs w:val="28"/>
        </w:rPr>
        <w:t>.</w:t>
      </w:r>
      <w:r w:rsidR="00914DA1" w:rsidRPr="00DA2C6B">
        <w:rPr>
          <w:sz w:val="28"/>
          <w:szCs w:val="28"/>
        </w:rPr>
        <w:t xml:space="preserve"> </w:t>
      </w:r>
      <w:proofErr w:type="gramStart"/>
      <w:r w:rsidR="00AC1190" w:rsidRPr="00DA2C6B">
        <w:rPr>
          <w:sz w:val="28"/>
          <w:szCs w:val="28"/>
        </w:rPr>
        <w:t>Контроль за</w:t>
      </w:r>
      <w:proofErr w:type="gramEnd"/>
      <w:r w:rsidR="00AC1190" w:rsidRPr="00DA2C6B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С.А. Гераскина.</w:t>
      </w:r>
    </w:p>
    <w:p w:rsidR="00133698" w:rsidRPr="00DA2C6B" w:rsidRDefault="00133698" w:rsidP="00133698">
      <w:pPr>
        <w:jc w:val="both"/>
        <w:rPr>
          <w:sz w:val="28"/>
          <w:szCs w:val="28"/>
        </w:rPr>
      </w:pPr>
    </w:p>
    <w:p w:rsidR="00F643B1" w:rsidRPr="00DA2C6B" w:rsidRDefault="00F643B1" w:rsidP="00133698">
      <w:pPr>
        <w:jc w:val="both"/>
        <w:rPr>
          <w:sz w:val="28"/>
          <w:szCs w:val="28"/>
        </w:rPr>
      </w:pPr>
    </w:p>
    <w:p w:rsidR="00353F9A" w:rsidRDefault="00133698" w:rsidP="00133698">
      <w:pPr>
        <w:jc w:val="both"/>
        <w:rPr>
          <w:sz w:val="28"/>
          <w:szCs w:val="28"/>
        </w:rPr>
      </w:pPr>
      <w:r w:rsidRPr="00DA2C6B">
        <w:rPr>
          <w:sz w:val="28"/>
          <w:szCs w:val="28"/>
        </w:rPr>
        <w:t>Глава города</w:t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</w:r>
      <w:r w:rsidRPr="00DA2C6B">
        <w:rPr>
          <w:sz w:val="28"/>
          <w:szCs w:val="28"/>
        </w:rPr>
        <w:tab/>
        <w:t xml:space="preserve">      </w:t>
      </w:r>
      <w:r w:rsidR="004F4246" w:rsidRPr="00DA2C6B">
        <w:rPr>
          <w:sz w:val="28"/>
          <w:szCs w:val="28"/>
        </w:rPr>
        <w:t xml:space="preserve">         А</w:t>
      </w:r>
      <w:r w:rsidRPr="00DA2C6B">
        <w:rPr>
          <w:sz w:val="28"/>
          <w:szCs w:val="28"/>
        </w:rPr>
        <w:t>.</w:t>
      </w:r>
      <w:r w:rsidR="004F4246" w:rsidRPr="00DA2C6B">
        <w:rPr>
          <w:sz w:val="28"/>
          <w:szCs w:val="28"/>
        </w:rPr>
        <w:t>В</w:t>
      </w:r>
      <w:r w:rsidRPr="00DA2C6B">
        <w:rPr>
          <w:sz w:val="28"/>
          <w:szCs w:val="28"/>
        </w:rPr>
        <w:t xml:space="preserve">. </w:t>
      </w:r>
      <w:proofErr w:type="spellStart"/>
      <w:r w:rsidR="004F4246" w:rsidRPr="00DA2C6B">
        <w:rPr>
          <w:sz w:val="28"/>
          <w:szCs w:val="28"/>
        </w:rPr>
        <w:t>Шмыков</w:t>
      </w:r>
      <w:proofErr w:type="spellEnd"/>
    </w:p>
    <w:p w:rsidR="00DA2C6B" w:rsidRPr="00DA2C6B" w:rsidRDefault="00DA2C6B" w:rsidP="00133698">
      <w:pPr>
        <w:jc w:val="both"/>
        <w:rPr>
          <w:sz w:val="28"/>
          <w:szCs w:val="28"/>
        </w:rPr>
      </w:pPr>
    </w:p>
    <w:p w:rsidR="00237E47" w:rsidRDefault="00237E47" w:rsidP="00133698">
      <w:pPr>
        <w:jc w:val="both"/>
        <w:rPr>
          <w:sz w:val="24"/>
          <w:szCs w:val="24"/>
        </w:rPr>
      </w:pPr>
    </w:p>
    <w:p w:rsidR="00AC319F" w:rsidRDefault="00AC319F" w:rsidP="00133698">
      <w:pPr>
        <w:jc w:val="both"/>
        <w:rPr>
          <w:sz w:val="24"/>
          <w:szCs w:val="24"/>
        </w:rPr>
      </w:pPr>
    </w:p>
    <w:p w:rsidR="00AC319F" w:rsidRDefault="00AC319F" w:rsidP="00133698">
      <w:pPr>
        <w:jc w:val="both"/>
        <w:rPr>
          <w:sz w:val="24"/>
          <w:szCs w:val="24"/>
        </w:rPr>
      </w:pPr>
    </w:p>
    <w:p w:rsidR="00AC319F" w:rsidRDefault="00AC319F" w:rsidP="00133698">
      <w:pPr>
        <w:jc w:val="both"/>
        <w:rPr>
          <w:sz w:val="24"/>
          <w:szCs w:val="24"/>
        </w:rPr>
      </w:pPr>
    </w:p>
    <w:p w:rsidR="00AC319F" w:rsidRDefault="00AC319F" w:rsidP="00133698">
      <w:pPr>
        <w:jc w:val="both"/>
        <w:rPr>
          <w:sz w:val="24"/>
          <w:szCs w:val="24"/>
        </w:rPr>
      </w:pPr>
    </w:p>
    <w:p w:rsidR="00AC319F" w:rsidRDefault="00AC319F" w:rsidP="00133698">
      <w:pPr>
        <w:jc w:val="both"/>
        <w:rPr>
          <w:sz w:val="24"/>
          <w:szCs w:val="24"/>
        </w:rPr>
      </w:pPr>
    </w:p>
    <w:p w:rsidR="00AC319F" w:rsidRDefault="00AC319F" w:rsidP="00133698">
      <w:pPr>
        <w:jc w:val="both"/>
        <w:rPr>
          <w:sz w:val="24"/>
          <w:szCs w:val="24"/>
        </w:rPr>
      </w:pPr>
    </w:p>
    <w:p w:rsidR="00EA1441" w:rsidRDefault="00EA1441" w:rsidP="00133698">
      <w:pPr>
        <w:jc w:val="both"/>
        <w:rPr>
          <w:sz w:val="24"/>
          <w:szCs w:val="24"/>
        </w:rPr>
      </w:pPr>
    </w:p>
    <w:sectPr w:rsidR="00EA1441" w:rsidSect="00547D65">
      <w:pgSz w:w="11906" w:h="16838"/>
      <w:pgMar w:top="1134" w:right="567" w:bottom="127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characterSpacingControl w:val="doNotCompress"/>
  <w:compat/>
  <w:rsids>
    <w:rsidRoot w:val="005F60D6"/>
    <w:rsid w:val="00001878"/>
    <w:rsid w:val="0003207C"/>
    <w:rsid w:val="000725E4"/>
    <w:rsid w:val="00083289"/>
    <w:rsid w:val="0011533D"/>
    <w:rsid w:val="00133698"/>
    <w:rsid w:val="00155D78"/>
    <w:rsid w:val="0023226A"/>
    <w:rsid w:val="00237E47"/>
    <w:rsid w:val="002926EE"/>
    <w:rsid w:val="002A3502"/>
    <w:rsid w:val="002A3858"/>
    <w:rsid w:val="002A7F7B"/>
    <w:rsid w:val="002B7718"/>
    <w:rsid w:val="002F5F70"/>
    <w:rsid w:val="00301773"/>
    <w:rsid w:val="003017B0"/>
    <w:rsid w:val="00311136"/>
    <w:rsid w:val="003306FE"/>
    <w:rsid w:val="00346CE2"/>
    <w:rsid w:val="00351CDE"/>
    <w:rsid w:val="00352B7E"/>
    <w:rsid w:val="00353F9A"/>
    <w:rsid w:val="0037232C"/>
    <w:rsid w:val="00374C89"/>
    <w:rsid w:val="003B2F51"/>
    <w:rsid w:val="003F6459"/>
    <w:rsid w:val="00436E11"/>
    <w:rsid w:val="004F4246"/>
    <w:rsid w:val="00503B27"/>
    <w:rsid w:val="005205EF"/>
    <w:rsid w:val="00536788"/>
    <w:rsid w:val="00547D65"/>
    <w:rsid w:val="005772E0"/>
    <w:rsid w:val="00590F67"/>
    <w:rsid w:val="005B46CC"/>
    <w:rsid w:val="005D0153"/>
    <w:rsid w:val="005E205E"/>
    <w:rsid w:val="005F60D6"/>
    <w:rsid w:val="00633E42"/>
    <w:rsid w:val="00690DCE"/>
    <w:rsid w:val="006C6C5E"/>
    <w:rsid w:val="006D07F7"/>
    <w:rsid w:val="006F08B2"/>
    <w:rsid w:val="00702165"/>
    <w:rsid w:val="00774417"/>
    <w:rsid w:val="00776D93"/>
    <w:rsid w:val="007D4E94"/>
    <w:rsid w:val="0086693A"/>
    <w:rsid w:val="00871148"/>
    <w:rsid w:val="00896A0B"/>
    <w:rsid w:val="00896CBC"/>
    <w:rsid w:val="008C0E41"/>
    <w:rsid w:val="008D42FC"/>
    <w:rsid w:val="00903E98"/>
    <w:rsid w:val="00914DA1"/>
    <w:rsid w:val="0094197A"/>
    <w:rsid w:val="00952A8E"/>
    <w:rsid w:val="009C05F7"/>
    <w:rsid w:val="009C7E3B"/>
    <w:rsid w:val="009E66F9"/>
    <w:rsid w:val="00A04630"/>
    <w:rsid w:val="00A1076A"/>
    <w:rsid w:val="00A20950"/>
    <w:rsid w:val="00A26589"/>
    <w:rsid w:val="00A31614"/>
    <w:rsid w:val="00A46EC6"/>
    <w:rsid w:val="00A644BC"/>
    <w:rsid w:val="00A90F51"/>
    <w:rsid w:val="00AA6450"/>
    <w:rsid w:val="00AC1190"/>
    <w:rsid w:val="00AC319F"/>
    <w:rsid w:val="00B30FB8"/>
    <w:rsid w:val="00B31802"/>
    <w:rsid w:val="00B76DF5"/>
    <w:rsid w:val="00B95DBC"/>
    <w:rsid w:val="00B96529"/>
    <w:rsid w:val="00BA5C7A"/>
    <w:rsid w:val="00BA7870"/>
    <w:rsid w:val="00BB1E21"/>
    <w:rsid w:val="00BD2920"/>
    <w:rsid w:val="00BE4B70"/>
    <w:rsid w:val="00C55198"/>
    <w:rsid w:val="00C63065"/>
    <w:rsid w:val="00CD3784"/>
    <w:rsid w:val="00CF55D4"/>
    <w:rsid w:val="00CF7E4D"/>
    <w:rsid w:val="00D56D5D"/>
    <w:rsid w:val="00D921D5"/>
    <w:rsid w:val="00DA2C6B"/>
    <w:rsid w:val="00DB4F12"/>
    <w:rsid w:val="00E673A6"/>
    <w:rsid w:val="00E81AA2"/>
    <w:rsid w:val="00E83CF4"/>
    <w:rsid w:val="00EA1441"/>
    <w:rsid w:val="00F643B1"/>
    <w:rsid w:val="00FA19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AC11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AC119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237E47"/>
    <w:pPr>
      <w:spacing w:after="120"/>
    </w:pPr>
  </w:style>
  <w:style w:type="character" w:customStyle="1" w:styleId="a8">
    <w:name w:val="Основной текст Знак"/>
    <w:basedOn w:val="a0"/>
    <w:link w:val="a7"/>
    <w:rsid w:val="00237E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87;&#1086;&#1089;&#1090;&#1072;&#1085;&#1086;&#1074;&#1083;&#1077;&#1085;&#1080;&#1103;\&#1086;%20&#1089;&#1087;&#1086;&#1089;&#1086;&#1073;&#1077;%20&#1092;&#1086;&#1088;&#1084;&#1080;&#1088;&#1086;&#1074;&#1072;&#1085;&#1080;&#1103;%20&#1092;&#1086;&#1085;&#1076;&#1072;%20&#1082;&#1072;&#1087;&#1088;&#1077;&#1084;&#1086;&#1085;&#1090;&#1072;\&#1074;&#1085;&#1077;&#1089;&#1077;&#1085;%20&#1080;&#1079;&#1084;&#1077;&#1085;&#1077;&#1085;&#1080;&#1081;%20&#1052;&#1080;&#1095;&#1091;&#1088;&#1080;&#1085;&#1072;%2016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F59C1-21D0-4578-A24B-74D4BCBCC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2</Pages>
  <Words>354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cp:lastPrinted>2019-12-25T10:43:00Z</cp:lastPrinted>
  <dcterms:created xsi:type="dcterms:W3CDTF">2020-01-20T12:52:00Z</dcterms:created>
  <dcterms:modified xsi:type="dcterms:W3CDTF">2020-01-20T12:52:00Z</dcterms:modified>
</cp:coreProperties>
</file>