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47" w:rsidRPr="00CD3741" w:rsidRDefault="00D71B5D" w:rsidP="00311883">
      <w:pPr>
        <w:ind w:right="424"/>
        <w:jc w:val="center"/>
      </w:pPr>
      <w:r>
        <w:rPr>
          <w:noProof/>
        </w:rPr>
        <w:drawing>
          <wp:inline distT="0" distB="0" distL="0" distR="0">
            <wp:extent cx="542925" cy="828675"/>
            <wp:effectExtent l="19050" t="0" r="9525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47" w:rsidRPr="007874DA" w:rsidRDefault="00C22347" w:rsidP="0078328F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C22347" w:rsidRPr="007874DA" w:rsidRDefault="00C22347" w:rsidP="0078328F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C22347" w:rsidRPr="007874DA" w:rsidRDefault="00C22347" w:rsidP="0078328F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C22347" w:rsidRPr="002C4AE7" w:rsidRDefault="009C514E" w:rsidP="0078328F">
      <w:pPr>
        <w:spacing w:before="400"/>
        <w:rPr>
          <w:sz w:val="26"/>
          <w:szCs w:val="26"/>
        </w:rPr>
      </w:pPr>
      <w:r w:rsidRPr="009C514E">
        <w:rPr>
          <w:noProof/>
        </w:rPr>
        <w:pict>
          <v:line id="Прямая соединительная линия 1" o:spid="_x0000_s1027" style="position:absolute;z-index:251657728;visibility:visible" from="0,6.4pt" to="491.8pt,6.4pt" strokeweight="4.5pt">
            <v:stroke linestyle="thinThick"/>
          </v:line>
        </w:pict>
      </w:r>
      <w:r w:rsidR="00C22347" w:rsidRPr="002C4AE7">
        <w:rPr>
          <w:sz w:val="26"/>
          <w:szCs w:val="26"/>
        </w:rPr>
        <w:t xml:space="preserve">от  </w:t>
      </w:r>
      <w:r w:rsidR="002043E3">
        <w:rPr>
          <w:sz w:val="26"/>
          <w:szCs w:val="26"/>
        </w:rPr>
        <w:t>30.12.2019</w:t>
      </w:r>
      <w:r w:rsidR="008013F7">
        <w:rPr>
          <w:sz w:val="26"/>
          <w:szCs w:val="26"/>
        </w:rPr>
        <w:t xml:space="preserve">   № </w:t>
      </w:r>
      <w:r w:rsidR="002043E3">
        <w:rPr>
          <w:sz w:val="26"/>
          <w:szCs w:val="26"/>
        </w:rPr>
        <w:t>1074</w:t>
      </w:r>
    </w:p>
    <w:p w:rsidR="00C22347" w:rsidRPr="002C4AE7" w:rsidRDefault="00C22347" w:rsidP="0078328F">
      <w:pPr>
        <w:rPr>
          <w:b/>
          <w:bCs/>
          <w:i/>
          <w:iCs/>
          <w:sz w:val="40"/>
          <w:szCs w:val="40"/>
        </w:rPr>
      </w:pPr>
    </w:p>
    <w:p w:rsidR="00C22347" w:rsidRPr="005A09D9" w:rsidRDefault="00C22347" w:rsidP="0078328F">
      <w:pPr>
        <w:jc w:val="center"/>
        <w:rPr>
          <w:b/>
          <w:bCs/>
          <w:i/>
          <w:iCs/>
          <w:sz w:val="28"/>
          <w:szCs w:val="28"/>
        </w:rPr>
      </w:pPr>
      <w:r w:rsidRPr="005A09D9">
        <w:rPr>
          <w:b/>
          <w:bCs/>
          <w:i/>
          <w:iCs/>
          <w:sz w:val="28"/>
          <w:szCs w:val="28"/>
        </w:rPr>
        <w:t>О  внесении изменений в  муниципальную  программу «Развитие сферы культуры в муниципальном образ</w:t>
      </w:r>
      <w:r w:rsidR="001355B2" w:rsidRPr="005A09D9">
        <w:rPr>
          <w:b/>
          <w:bCs/>
          <w:i/>
          <w:iCs/>
          <w:sz w:val="28"/>
          <w:szCs w:val="28"/>
        </w:rPr>
        <w:t>овании  город Каменск-Уральский</w:t>
      </w:r>
      <w:r w:rsidRPr="005A09D9">
        <w:rPr>
          <w:b/>
          <w:bCs/>
          <w:i/>
          <w:iCs/>
          <w:sz w:val="28"/>
          <w:szCs w:val="28"/>
        </w:rPr>
        <w:t xml:space="preserve"> </w:t>
      </w:r>
    </w:p>
    <w:p w:rsidR="00C22347" w:rsidRPr="005A09D9" w:rsidRDefault="00C22347" w:rsidP="0078328F">
      <w:pPr>
        <w:jc w:val="center"/>
        <w:rPr>
          <w:b/>
          <w:bCs/>
          <w:i/>
          <w:iCs/>
          <w:sz w:val="28"/>
          <w:szCs w:val="28"/>
        </w:rPr>
      </w:pPr>
      <w:r w:rsidRPr="005A09D9">
        <w:rPr>
          <w:b/>
          <w:bCs/>
          <w:i/>
          <w:iCs/>
          <w:sz w:val="28"/>
          <w:szCs w:val="28"/>
        </w:rPr>
        <w:t>на 2017-2021 годы</w:t>
      </w:r>
      <w:r w:rsidR="001355B2" w:rsidRPr="005A09D9">
        <w:rPr>
          <w:b/>
          <w:bCs/>
          <w:i/>
          <w:iCs/>
          <w:sz w:val="28"/>
          <w:szCs w:val="28"/>
        </w:rPr>
        <w:t>»</w:t>
      </w: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186432" w:rsidRDefault="00C22347" w:rsidP="002D7C2E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652A">
        <w:rPr>
          <w:sz w:val="27"/>
          <w:szCs w:val="27"/>
        </w:rPr>
        <w:tab/>
      </w:r>
      <w:r w:rsidRPr="00186432">
        <w:rPr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DC061E" w:rsidRPr="00186432">
        <w:rPr>
          <w:sz w:val="28"/>
          <w:szCs w:val="28"/>
        </w:rPr>
        <w:t xml:space="preserve">Каменска-Уральского </w:t>
      </w:r>
      <w:r w:rsidRPr="00186432">
        <w:rPr>
          <w:sz w:val="28"/>
          <w:szCs w:val="28"/>
        </w:rPr>
        <w:t>от 23.11.2015  № 1666</w:t>
      </w:r>
      <w:r w:rsidR="00BA2053">
        <w:rPr>
          <w:sz w:val="28"/>
          <w:szCs w:val="28"/>
        </w:rPr>
        <w:t xml:space="preserve"> (в редакции постановлений Администрации города Ка</w:t>
      </w:r>
      <w:r w:rsidR="007104C3">
        <w:rPr>
          <w:sz w:val="28"/>
          <w:szCs w:val="28"/>
        </w:rPr>
        <w:t xml:space="preserve">менска-Уральского от 17.11.2017 </w:t>
      </w:r>
      <w:r w:rsidR="00BA2053">
        <w:rPr>
          <w:sz w:val="28"/>
          <w:szCs w:val="28"/>
        </w:rPr>
        <w:t xml:space="preserve"> №984, от  </w:t>
      </w:r>
      <w:r w:rsidR="007104C3">
        <w:rPr>
          <w:sz w:val="28"/>
          <w:szCs w:val="28"/>
        </w:rPr>
        <w:t>0</w:t>
      </w:r>
      <w:r w:rsidR="00BA2053">
        <w:rPr>
          <w:sz w:val="28"/>
          <w:szCs w:val="28"/>
        </w:rPr>
        <w:t>9.10.2019 № 817)</w:t>
      </w:r>
      <w:r w:rsidR="00CD3741" w:rsidRPr="00186432">
        <w:rPr>
          <w:sz w:val="28"/>
          <w:szCs w:val="28"/>
        </w:rPr>
        <w:t xml:space="preserve">, </w:t>
      </w:r>
      <w:r w:rsidR="004F2C72">
        <w:rPr>
          <w:sz w:val="28"/>
          <w:szCs w:val="28"/>
        </w:rPr>
        <w:t>на основании</w:t>
      </w:r>
      <w:r w:rsidR="001355B2" w:rsidRPr="00186432">
        <w:rPr>
          <w:sz w:val="28"/>
          <w:szCs w:val="28"/>
        </w:rPr>
        <w:t xml:space="preserve"> решени</w:t>
      </w:r>
      <w:r w:rsidR="004F2C72">
        <w:rPr>
          <w:sz w:val="28"/>
          <w:szCs w:val="28"/>
        </w:rPr>
        <w:t>я</w:t>
      </w:r>
      <w:r w:rsidR="001355B2" w:rsidRPr="00186432">
        <w:rPr>
          <w:sz w:val="28"/>
          <w:szCs w:val="28"/>
        </w:rPr>
        <w:t xml:space="preserve"> Городской Думы </w:t>
      </w:r>
      <w:r w:rsidR="00957CF8" w:rsidRPr="00186432">
        <w:rPr>
          <w:sz w:val="28"/>
          <w:szCs w:val="28"/>
        </w:rPr>
        <w:t xml:space="preserve">города Каменска-Уральского </w:t>
      </w:r>
      <w:r w:rsidR="00BA143A" w:rsidRPr="005A1F2F">
        <w:rPr>
          <w:sz w:val="28"/>
          <w:szCs w:val="28"/>
        </w:rPr>
        <w:t xml:space="preserve">от </w:t>
      </w:r>
      <w:r w:rsidR="00002F5A">
        <w:rPr>
          <w:sz w:val="28"/>
          <w:szCs w:val="28"/>
        </w:rPr>
        <w:t>1</w:t>
      </w:r>
      <w:r w:rsidR="00BA2053">
        <w:rPr>
          <w:sz w:val="28"/>
          <w:szCs w:val="28"/>
        </w:rPr>
        <w:t>8</w:t>
      </w:r>
      <w:r w:rsidR="005A1F2F" w:rsidRPr="005A1F2F">
        <w:rPr>
          <w:sz w:val="28"/>
          <w:szCs w:val="28"/>
        </w:rPr>
        <w:t>.0</w:t>
      </w:r>
      <w:r w:rsidR="00BA2053">
        <w:rPr>
          <w:sz w:val="28"/>
          <w:szCs w:val="28"/>
        </w:rPr>
        <w:t>9</w:t>
      </w:r>
      <w:r w:rsidR="005A1F2F" w:rsidRPr="005A1F2F">
        <w:rPr>
          <w:sz w:val="28"/>
          <w:szCs w:val="28"/>
        </w:rPr>
        <w:t>.2019</w:t>
      </w:r>
      <w:r w:rsidR="00FD19B2" w:rsidRPr="005A1F2F">
        <w:rPr>
          <w:sz w:val="28"/>
          <w:szCs w:val="28"/>
        </w:rPr>
        <w:t xml:space="preserve"> №</w:t>
      </w:r>
      <w:r w:rsidR="005A09D9" w:rsidRPr="005A1F2F">
        <w:rPr>
          <w:sz w:val="28"/>
          <w:szCs w:val="28"/>
        </w:rPr>
        <w:t xml:space="preserve"> </w:t>
      </w:r>
      <w:r w:rsidR="00BA2053">
        <w:rPr>
          <w:sz w:val="28"/>
          <w:szCs w:val="28"/>
        </w:rPr>
        <w:t>553</w:t>
      </w:r>
      <w:r w:rsidR="005A1F2F">
        <w:rPr>
          <w:sz w:val="28"/>
          <w:szCs w:val="28"/>
        </w:rPr>
        <w:t xml:space="preserve"> </w:t>
      </w:r>
      <w:r w:rsidR="001355B2" w:rsidRPr="00186432">
        <w:rPr>
          <w:sz w:val="28"/>
          <w:szCs w:val="28"/>
        </w:rPr>
        <w:t>«О внесении изменений в решение Городской Думы</w:t>
      </w:r>
      <w:r w:rsidR="005A09D9">
        <w:rPr>
          <w:sz w:val="28"/>
          <w:szCs w:val="28"/>
        </w:rPr>
        <w:t xml:space="preserve"> города </w:t>
      </w:r>
      <w:r w:rsidR="005A09D9" w:rsidRPr="00BA2053">
        <w:rPr>
          <w:sz w:val="28"/>
          <w:szCs w:val="28"/>
        </w:rPr>
        <w:t>Каменска-Уральского от 12.12</w:t>
      </w:r>
      <w:r w:rsidR="001355B2" w:rsidRPr="00BA2053">
        <w:rPr>
          <w:sz w:val="28"/>
          <w:szCs w:val="28"/>
        </w:rPr>
        <w:t>.201</w:t>
      </w:r>
      <w:r w:rsidR="005A09D9" w:rsidRPr="00BA2053">
        <w:rPr>
          <w:sz w:val="28"/>
          <w:szCs w:val="28"/>
        </w:rPr>
        <w:t xml:space="preserve">8 </w:t>
      </w:r>
      <w:r w:rsidR="001355B2" w:rsidRPr="00BA2053">
        <w:rPr>
          <w:sz w:val="28"/>
          <w:szCs w:val="28"/>
        </w:rPr>
        <w:t xml:space="preserve"> № </w:t>
      </w:r>
      <w:r w:rsidR="005A09D9" w:rsidRPr="00BA2053">
        <w:rPr>
          <w:sz w:val="28"/>
          <w:szCs w:val="28"/>
        </w:rPr>
        <w:t>431</w:t>
      </w:r>
      <w:hyperlink r:id="rId9" w:tgtFrame="new" w:tooltip="№64 О внесении изменений и дополнений  в решение Городской Думы города Каменска -Уральского от 26.12.2012г. № 52  " w:history="1">
        <w:r w:rsidR="001355B2" w:rsidRPr="00BA2053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«О бюджете муниципального образования город Каменск-Уральский на 201</w:t>
        </w:r>
        <w:r w:rsidR="005A09D9" w:rsidRPr="00BA2053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9</w:t>
        </w:r>
        <w:r w:rsidR="001355B2" w:rsidRPr="00BA2053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год</w:t>
        </w:r>
        <w:r w:rsidR="005A09D9" w:rsidRPr="00BA2053">
          <w:rPr>
            <w:sz w:val="28"/>
            <w:szCs w:val="28"/>
          </w:rPr>
          <w:t xml:space="preserve">  и плановый период 2020</w:t>
        </w:r>
        <w:r w:rsidR="001355B2" w:rsidRPr="00BA2053">
          <w:rPr>
            <w:sz w:val="28"/>
            <w:szCs w:val="28"/>
          </w:rPr>
          <w:t xml:space="preserve"> и 202</w:t>
        </w:r>
        <w:r w:rsidR="005A09D9" w:rsidRPr="00BA2053">
          <w:rPr>
            <w:sz w:val="28"/>
            <w:szCs w:val="28"/>
          </w:rPr>
          <w:t>1</w:t>
        </w:r>
        <w:r w:rsidR="001355B2" w:rsidRPr="00BA2053">
          <w:rPr>
            <w:sz w:val="28"/>
            <w:szCs w:val="28"/>
          </w:rPr>
          <w:t xml:space="preserve"> годов</w:t>
        </w:r>
        <w:r w:rsidR="001355B2" w:rsidRPr="00BA2053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="001355B2" w:rsidRPr="00BA2053">
        <w:rPr>
          <w:sz w:val="28"/>
          <w:szCs w:val="28"/>
        </w:rPr>
        <w:t>,</w:t>
      </w:r>
      <w:r w:rsidR="007E2540" w:rsidRPr="00BA2053">
        <w:rPr>
          <w:sz w:val="28"/>
          <w:szCs w:val="28"/>
        </w:rPr>
        <w:t xml:space="preserve"> </w:t>
      </w:r>
      <w:r w:rsidRPr="00BA2053">
        <w:rPr>
          <w:sz w:val="28"/>
          <w:szCs w:val="28"/>
        </w:rPr>
        <w:t>Администрация города Каменска-Уральского</w:t>
      </w: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  <w:r w:rsidRPr="00186432">
        <w:rPr>
          <w:b/>
          <w:bCs/>
          <w:sz w:val="28"/>
          <w:szCs w:val="28"/>
        </w:rPr>
        <w:t>ПОСТАНОВЛЯЕТ:</w:t>
      </w:r>
    </w:p>
    <w:p w:rsidR="00C22347" w:rsidRPr="00186432" w:rsidRDefault="00C22347" w:rsidP="0078328F">
      <w:pPr>
        <w:ind w:firstLine="709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1. Внести в муниципальную программу «Развитие сферы культуры в муниципальном образовании  город Каменск-Уральский на 2017-2021 годы</w:t>
      </w:r>
      <w:r w:rsidR="00B059DA" w:rsidRPr="00186432">
        <w:rPr>
          <w:sz w:val="28"/>
          <w:szCs w:val="28"/>
        </w:rPr>
        <w:t>»</w:t>
      </w:r>
      <w:r w:rsidRPr="00186432">
        <w:rPr>
          <w:sz w:val="28"/>
          <w:szCs w:val="28"/>
        </w:rPr>
        <w:t xml:space="preserve"> (далее</w:t>
      </w:r>
      <w:r w:rsidR="005632B4">
        <w:rPr>
          <w:sz w:val="28"/>
          <w:szCs w:val="28"/>
        </w:rPr>
        <w:t xml:space="preserve"> -</w:t>
      </w:r>
      <w:r w:rsidRPr="00186432">
        <w:rPr>
          <w:sz w:val="28"/>
          <w:szCs w:val="28"/>
        </w:rPr>
        <w:t xml:space="preserve"> программа), утверждённую постановлением Администрации города Каменска-Уральского от 11.10.2016 № 1436 (в редакции постановлений Администрации города Каменска-Уральского от 30.0</w:t>
      </w:r>
      <w:r w:rsidR="00DC061E" w:rsidRPr="00186432">
        <w:rPr>
          <w:sz w:val="28"/>
          <w:szCs w:val="28"/>
        </w:rPr>
        <w:t>3.2017 № 243, от 30.10.2017 № 95</w:t>
      </w:r>
      <w:r w:rsidRPr="00186432">
        <w:rPr>
          <w:sz w:val="28"/>
          <w:szCs w:val="28"/>
        </w:rPr>
        <w:t>2</w:t>
      </w:r>
      <w:r w:rsidR="00E2057B" w:rsidRPr="00186432">
        <w:rPr>
          <w:sz w:val="28"/>
          <w:szCs w:val="28"/>
        </w:rPr>
        <w:t xml:space="preserve">, от </w:t>
      </w:r>
      <w:r w:rsidR="003A60BC" w:rsidRPr="00186432">
        <w:rPr>
          <w:sz w:val="28"/>
          <w:szCs w:val="28"/>
        </w:rPr>
        <w:t>29.12.2017 №</w:t>
      </w:r>
      <w:r w:rsidR="00C12104">
        <w:rPr>
          <w:sz w:val="28"/>
          <w:szCs w:val="28"/>
        </w:rPr>
        <w:t xml:space="preserve"> </w:t>
      </w:r>
      <w:r w:rsidR="00F50475" w:rsidRPr="00186432">
        <w:rPr>
          <w:sz w:val="28"/>
          <w:szCs w:val="28"/>
        </w:rPr>
        <w:t>1123</w:t>
      </w:r>
      <w:r w:rsidR="007A3C23" w:rsidRPr="00186432">
        <w:rPr>
          <w:sz w:val="28"/>
          <w:szCs w:val="28"/>
        </w:rPr>
        <w:t>, от 29.05.2018 № 457</w:t>
      </w:r>
      <w:r w:rsidR="003A60BC" w:rsidRPr="00186432">
        <w:rPr>
          <w:sz w:val="28"/>
          <w:szCs w:val="28"/>
        </w:rPr>
        <w:t>, от 29.10.2018</w:t>
      </w:r>
      <w:r w:rsidR="0037016C">
        <w:rPr>
          <w:sz w:val="28"/>
          <w:szCs w:val="28"/>
        </w:rPr>
        <w:t xml:space="preserve"> № 930</w:t>
      </w:r>
      <w:r w:rsidR="005A09D9">
        <w:rPr>
          <w:sz w:val="28"/>
          <w:szCs w:val="28"/>
        </w:rPr>
        <w:t>, от 29.12.2018</w:t>
      </w:r>
      <w:r w:rsidR="00863164">
        <w:rPr>
          <w:sz w:val="28"/>
          <w:szCs w:val="28"/>
        </w:rPr>
        <w:t xml:space="preserve"> </w:t>
      </w:r>
      <w:r w:rsidR="005A09D9">
        <w:rPr>
          <w:sz w:val="28"/>
          <w:szCs w:val="28"/>
        </w:rPr>
        <w:t xml:space="preserve"> № 1170</w:t>
      </w:r>
      <w:r w:rsidR="00C12104">
        <w:rPr>
          <w:sz w:val="28"/>
          <w:szCs w:val="28"/>
        </w:rPr>
        <w:t xml:space="preserve">, </w:t>
      </w:r>
      <w:r w:rsidR="00863164">
        <w:rPr>
          <w:sz w:val="28"/>
          <w:szCs w:val="28"/>
        </w:rPr>
        <w:t xml:space="preserve"> </w:t>
      </w:r>
      <w:r w:rsidR="00C12104" w:rsidRPr="00C12104">
        <w:rPr>
          <w:sz w:val="28"/>
          <w:szCs w:val="28"/>
        </w:rPr>
        <w:t xml:space="preserve">от </w:t>
      </w:r>
      <w:r w:rsidR="00863164">
        <w:rPr>
          <w:sz w:val="28"/>
          <w:szCs w:val="28"/>
        </w:rPr>
        <w:t xml:space="preserve"> </w:t>
      </w:r>
      <w:r w:rsidR="00C12104" w:rsidRPr="00C12104">
        <w:rPr>
          <w:sz w:val="28"/>
          <w:szCs w:val="28"/>
        </w:rPr>
        <w:t xml:space="preserve">25.04.2019 </w:t>
      </w:r>
      <w:r w:rsidR="00863164">
        <w:rPr>
          <w:sz w:val="28"/>
          <w:szCs w:val="28"/>
        </w:rPr>
        <w:t xml:space="preserve"> </w:t>
      </w:r>
      <w:r w:rsidR="00C12104" w:rsidRPr="00C12104">
        <w:rPr>
          <w:sz w:val="28"/>
          <w:szCs w:val="28"/>
        </w:rPr>
        <w:t>№ 326</w:t>
      </w:r>
      <w:r w:rsidR="004238EB">
        <w:rPr>
          <w:sz w:val="28"/>
          <w:szCs w:val="28"/>
        </w:rPr>
        <w:t>, от 01.07.2019 № 539</w:t>
      </w:r>
      <w:r w:rsidR="00863164">
        <w:rPr>
          <w:sz w:val="28"/>
          <w:szCs w:val="28"/>
        </w:rPr>
        <w:t>,  от 05.11.2019 №914</w:t>
      </w:r>
      <w:r w:rsidRPr="00186432">
        <w:rPr>
          <w:sz w:val="28"/>
          <w:szCs w:val="28"/>
        </w:rPr>
        <w:t>), следующие изменения:</w:t>
      </w:r>
    </w:p>
    <w:p w:rsidR="00A23D88" w:rsidRDefault="00A23D88" w:rsidP="00A23D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23D88">
        <w:rPr>
          <w:sz w:val="28"/>
          <w:szCs w:val="28"/>
        </w:rPr>
        <w:t>) строку «Объемы финансирования муниципальной программы</w:t>
      </w:r>
      <w:r w:rsidR="004F2C72">
        <w:rPr>
          <w:sz w:val="28"/>
          <w:szCs w:val="28"/>
        </w:rPr>
        <w:t>,</w:t>
      </w:r>
      <w:r w:rsidRPr="00A23D88">
        <w:rPr>
          <w:sz w:val="28"/>
          <w:szCs w:val="28"/>
        </w:rPr>
        <w:t xml:space="preserve"> тыс. рублей» Паспорта программы изложить в новой редакции согласно Приложению № 1 к настоящему постановлению;</w:t>
      </w:r>
    </w:p>
    <w:p w:rsidR="00863164" w:rsidRPr="00863164" w:rsidRDefault="00863164" w:rsidP="0086316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приложени</w:t>
      </w:r>
      <w:r w:rsidR="00711040">
        <w:rPr>
          <w:sz w:val="28"/>
          <w:szCs w:val="28"/>
        </w:rPr>
        <w:t>е</w:t>
      </w:r>
      <w:r>
        <w:rPr>
          <w:sz w:val="28"/>
          <w:szCs w:val="28"/>
        </w:rPr>
        <w:t xml:space="preserve"> № 1 к программе «</w:t>
      </w:r>
      <w:r w:rsidRPr="002451EC">
        <w:rPr>
          <w:sz w:val="28"/>
          <w:szCs w:val="28"/>
        </w:rPr>
        <w:t>Ц</w:t>
      </w:r>
      <w:r>
        <w:rPr>
          <w:sz w:val="28"/>
          <w:szCs w:val="28"/>
        </w:rPr>
        <w:t>ели</w:t>
      </w:r>
      <w:r w:rsidRPr="002451EC">
        <w:rPr>
          <w:sz w:val="28"/>
          <w:szCs w:val="28"/>
        </w:rPr>
        <w:t xml:space="preserve">, </w:t>
      </w:r>
      <w:r>
        <w:rPr>
          <w:sz w:val="28"/>
          <w:szCs w:val="28"/>
        </w:rPr>
        <w:t>задачи и</w:t>
      </w:r>
      <w:r w:rsidRPr="002451EC">
        <w:rPr>
          <w:sz w:val="28"/>
          <w:szCs w:val="28"/>
        </w:rPr>
        <w:t xml:space="preserve"> </w:t>
      </w:r>
      <w:r>
        <w:rPr>
          <w:sz w:val="28"/>
          <w:szCs w:val="28"/>
        </w:rPr>
        <w:t>целевые показатели</w:t>
      </w:r>
      <w:r w:rsidRPr="002451EC">
        <w:rPr>
          <w:sz w:val="28"/>
          <w:szCs w:val="28"/>
        </w:rPr>
        <w:t xml:space="preserve"> реализации муниципальной программы </w:t>
      </w:r>
      <w:r w:rsidRPr="00863164">
        <w:rPr>
          <w:sz w:val="28"/>
          <w:szCs w:val="28"/>
        </w:rPr>
        <w:t>«Развитие сферы культуры в муниципальном образовании город Каменск-Уральский на 2017-2021</w:t>
      </w:r>
      <w:r w:rsidR="003508D2">
        <w:rPr>
          <w:sz w:val="28"/>
          <w:szCs w:val="28"/>
        </w:rPr>
        <w:t xml:space="preserve"> </w:t>
      </w:r>
      <w:r w:rsidRPr="00863164">
        <w:rPr>
          <w:sz w:val="28"/>
          <w:szCs w:val="28"/>
        </w:rPr>
        <w:t>годы»</w:t>
      </w:r>
      <w:r>
        <w:rPr>
          <w:sz w:val="28"/>
          <w:szCs w:val="28"/>
        </w:rPr>
        <w:t xml:space="preserve"> </w:t>
      </w:r>
      <w:r w:rsidR="003508D2">
        <w:rPr>
          <w:sz w:val="28"/>
          <w:szCs w:val="28"/>
        </w:rPr>
        <w:t xml:space="preserve">изложить в новой редакции </w:t>
      </w:r>
      <w:r w:rsidR="003508D2" w:rsidRPr="00A23D88">
        <w:rPr>
          <w:sz w:val="28"/>
          <w:szCs w:val="28"/>
        </w:rPr>
        <w:t xml:space="preserve">согласно Приложению № </w:t>
      </w:r>
      <w:r w:rsidR="003508D2">
        <w:rPr>
          <w:sz w:val="28"/>
          <w:szCs w:val="28"/>
        </w:rPr>
        <w:t>2 к настоящему постановлению;</w:t>
      </w:r>
    </w:p>
    <w:p w:rsidR="00863164" w:rsidRPr="00A23D88" w:rsidRDefault="00863164" w:rsidP="00A23D88">
      <w:pPr>
        <w:ind w:firstLine="709"/>
        <w:jc w:val="both"/>
        <w:rPr>
          <w:sz w:val="28"/>
          <w:szCs w:val="28"/>
        </w:rPr>
      </w:pPr>
    </w:p>
    <w:p w:rsidR="00A23D88" w:rsidRPr="00A23D88" w:rsidRDefault="003508D2" w:rsidP="00A23D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3D88" w:rsidRPr="00A23D88">
        <w:rPr>
          <w:sz w:val="28"/>
          <w:szCs w:val="28"/>
        </w:rPr>
        <w:t xml:space="preserve">) приложение № 2  к программе «План  мероприятий по выполнению муниципальной программы «Развитие сферы культуры в муниципальном образовании  город Каменск-Уральский на 2017-2021 годы»  изложить в новой редакции согласно Приложению № </w:t>
      </w:r>
      <w:r w:rsidR="00863164">
        <w:rPr>
          <w:sz w:val="28"/>
          <w:szCs w:val="28"/>
        </w:rPr>
        <w:t>3</w:t>
      </w:r>
      <w:r w:rsidR="00A23D88" w:rsidRPr="00A23D88">
        <w:rPr>
          <w:sz w:val="28"/>
          <w:szCs w:val="28"/>
        </w:rPr>
        <w:t xml:space="preserve"> к настоящему постановлению.</w:t>
      </w:r>
    </w:p>
    <w:p w:rsidR="00C22347" w:rsidRPr="00186432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2. Разместить настоящее постановление на официальном сайте муниципального образования город Каменск-Уральский.</w:t>
      </w:r>
    </w:p>
    <w:p w:rsidR="00C22347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3. Контроль за выполнением настоящего постановления возложить на заместителя главы Администрации города Д.</w:t>
      </w:r>
      <w:r w:rsidR="005632B4">
        <w:rPr>
          <w:sz w:val="28"/>
          <w:szCs w:val="28"/>
        </w:rPr>
        <w:t xml:space="preserve"> </w:t>
      </w:r>
      <w:r w:rsidRPr="00186432">
        <w:rPr>
          <w:sz w:val="28"/>
          <w:szCs w:val="28"/>
        </w:rPr>
        <w:t xml:space="preserve">В. Миронова. </w:t>
      </w:r>
    </w:p>
    <w:p w:rsidR="0071193F" w:rsidRPr="00186432" w:rsidRDefault="0071193F" w:rsidP="0078328F">
      <w:pPr>
        <w:ind w:firstLine="708"/>
        <w:jc w:val="both"/>
        <w:rPr>
          <w:sz w:val="28"/>
          <w:szCs w:val="28"/>
        </w:rPr>
      </w:pPr>
    </w:p>
    <w:p w:rsidR="00C22347" w:rsidRPr="00186432" w:rsidRDefault="00C22347" w:rsidP="0078328F">
      <w:pPr>
        <w:rPr>
          <w:sz w:val="28"/>
          <w:szCs w:val="28"/>
        </w:rPr>
      </w:pPr>
    </w:p>
    <w:p w:rsidR="00C22347" w:rsidRPr="00186432" w:rsidRDefault="00290D28" w:rsidP="0078328F">
      <w:pPr>
        <w:pStyle w:val="3"/>
        <w:spacing w:before="0"/>
      </w:pPr>
      <w:r>
        <w:t>Г</w:t>
      </w:r>
      <w:r w:rsidR="00C22347" w:rsidRPr="00186432">
        <w:t>лав</w:t>
      </w:r>
      <w:r>
        <w:t>а</w:t>
      </w:r>
      <w:r w:rsidR="007A3C23" w:rsidRPr="00186432">
        <w:t xml:space="preserve"> города</w:t>
      </w:r>
      <w:r w:rsidR="007A3C23" w:rsidRPr="00186432">
        <w:tab/>
        <w:t xml:space="preserve"> </w:t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  <w:t xml:space="preserve">     </w:t>
      </w:r>
      <w:r w:rsidR="00B059DA" w:rsidRPr="00186432">
        <w:t xml:space="preserve">   </w:t>
      </w:r>
      <w:r w:rsidR="00B059DA" w:rsidRPr="00186432">
        <w:tab/>
      </w:r>
      <w:r>
        <w:t>А. В. Шмыков</w:t>
      </w:r>
    </w:p>
    <w:p w:rsidR="00C22347" w:rsidRPr="00186432" w:rsidRDefault="00C22347" w:rsidP="00E31277">
      <w:pPr>
        <w:rPr>
          <w:sz w:val="28"/>
          <w:szCs w:val="28"/>
        </w:rPr>
        <w:sectPr w:rsidR="00C22347" w:rsidRPr="00186432" w:rsidSect="002C4AE7">
          <w:headerReference w:type="default" r:id="rId10"/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C22347" w:rsidRPr="007874DA" w:rsidRDefault="00C22347" w:rsidP="0078328F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C22347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C22347" w:rsidRPr="007874DA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4238EB" w:rsidRDefault="00B8099F" w:rsidP="00131C41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2043E3">
        <w:rPr>
          <w:sz w:val="28"/>
          <w:szCs w:val="28"/>
        </w:rPr>
        <w:t xml:space="preserve">30.12.2019 </w:t>
      </w:r>
      <w:r>
        <w:rPr>
          <w:sz w:val="28"/>
          <w:szCs w:val="28"/>
        </w:rPr>
        <w:t xml:space="preserve">№ </w:t>
      </w:r>
      <w:r w:rsidR="002043E3">
        <w:rPr>
          <w:sz w:val="28"/>
          <w:szCs w:val="28"/>
        </w:rPr>
        <w:t>1074</w:t>
      </w:r>
    </w:p>
    <w:p w:rsidR="00131C41" w:rsidRDefault="00131C41" w:rsidP="00131C41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695"/>
      </w:tblGrid>
      <w:tr w:rsidR="00C22347" w:rsidRPr="007874DA" w:rsidTr="00FC4201">
        <w:trPr>
          <w:trHeight w:val="569"/>
        </w:trPr>
        <w:tc>
          <w:tcPr>
            <w:tcW w:w="4442" w:type="dxa"/>
          </w:tcPr>
          <w:p w:rsidR="00C22347" w:rsidRPr="00CD3741" w:rsidRDefault="00C22347" w:rsidP="00BC7AC9">
            <w:pPr>
              <w:pStyle w:val="ConsPlusCell"/>
            </w:pPr>
            <w:bookmarkStart w:id="0" w:name="_GoBack"/>
            <w:bookmarkEnd w:id="0"/>
            <w:r w:rsidRPr="00CD3741">
              <w:t>Объемы финансирования муниципальн</w:t>
            </w:r>
            <w:r w:rsidR="00BA2053">
              <w:t>ой программы</w:t>
            </w:r>
            <w:r w:rsidRPr="00CD3741">
              <w:t>, тыс. рублей</w:t>
            </w:r>
          </w:p>
        </w:tc>
        <w:tc>
          <w:tcPr>
            <w:tcW w:w="5695" w:type="dxa"/>
          </w:tcPr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 xml:space="preserve">ВСЕГО: </w:t>
            </w:r>
            <w:r w:rsidR="00131C41" w:rsidRPr="00B8607A">
              <w:t>201</w:t>
            </w:r>
            <w:r w:rsidR="00BD1854">
              <w:t>5971,4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2017  -    </w:t>
            </w:r>
            <w:r w:rsidR="004238EB" w:rsidRPr="00E94CB1">
              <w:t>385903,9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4238EB" w:rsidRPr="00E94CB1">
              <w:t>456870,6</w:t>
            </w:r>
          </w:p>
          <w:p w:rsidR="005312E1" w:rsidRPr="00E94CB1" w:rsidRDefault="00C22347" w:rsidP="00BC7AC9">
            <w:pPr>
              <w:pStyle w:val="ConsPlusCell"/>
            </w:pPr>
            <w:r w:rsidRPr="00E94CB1">
              <w:t xml:space="preserve">2019  -    </w:t>
            </w:r>
            <w:r w:rsidR="00BD1854">
              <w:t>504613,0</w:t>
            </w:r>
          </w:p>
          <w:p w:rsidR="00A94034" w:rsidRPr="00E94CB1" w:rsidRDefault="00C22347" w:rsidP="00BC7AC9">
            <w:pPr>
              <w:pStyle w:val="ConsPlusCell"/>
            </w:pPr>
            <w:r w:rsidRPr="00E94CB1">
              <w:t xml:space="preserve">2020  -    </w:t>
            </w:r>
            <w:r w:rsidR="00131C41" w:rsidRPr="00B8607A">
              <w:t>359441,7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2021  -    </w:t>
            </w:r>
            <w:r w:rsidR="00131C41" w:rsidRPr="00B8607A">
              <w:t>309142,2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из них: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>федеральный бюджет</w:t>
            </w:r>
            <w:r w:rsidRPr="00E94CB1">
              <w:t xml:space="preserve">: </w:t>
            </w:r>
            <w:r w:rsidR="00461CAC" w:rsidRPr="00E94CB1">
              <w:t>5400</w:t>
            </w:r>
            <w:r w:rsidR="005312E1" w:rsidRPr="00E94CB1">
              <w:t>,0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2017  -    5400,0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461CAC" w:rsidRPr="00E94CB1">
              <w:t>0</w:t>
            </w:r>
            <w:r w:rsidR="00FA0F7E" w:rsidRPr="00E94CB1">
              <w:t>,0</w:t>
            </w:r>
            <w:r w:rsidRPr="00E94CB1">
              <w:t xml:space="preserve">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2019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2020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2021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>областной бюджет</w:t>
            </w:r>
            <w:r w:rsidRPr="00E94CB1">
              <w:t xml:space="preserve">: </w:t>
            </w:r>
            <w:r w:rsidR="00BD1854">
              <w:t>101141,0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2017  -    </w:t>
            </w:r>
            <w:r w:rsidR="00E94CB1" w:rsidRPr="00E94CB1">
              <w:t>30617,2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E94CB1" w:rsidRPr="00E94CB1">
              <w:t>25913,5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2019  -    </w:t>
            </w:r>
            <w:r w:rsidR="00131C41" w:rsidRPr="00B8607A">
              <w:t>4</w:t>
            </w:r>
            <w:r w:rsidR="00BD1854">
              <w:t>4610,3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2020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>2021  -    0</w:t>
            </w:r>
            <w:r w:rsidR="00FA0F7E" w:rsidRPr="00E94CB1">
              <w:t>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>местный  бюджет</w:t>
            </w:r>
            <w:r w:rsidRPr="00E94CB1">
              <w:t xml:space="preserve">: </w:t>
            </w:r>
            <w:r w:rsidR="00131C41" w:rsidRPr="00B8607A">
              <w:t>1646417,</w:t>
            </w:r>
            <w:r w:rsidR="00BD1854">
              <w:t>8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2017  -    </w:t>
            </w:r>
            <w:r w:rsidR="00E94CB1" w:rsidRPr="00E94CB1">
              <w:t>293035,3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A94034" w:rsidRPr="00E94CB1">
              <w:t>366773,8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2019  -    </w:t>
            </w:r>
            <w:r w:rsidR="000F7A8F">
              <w:t>386355,</w:t>
            </w:r>
            <w:r w:rsidR="00BD1854">
              <w:t>7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2020  -    </w:t>
            </w:r>
            <w:r w:rsidR="000F7A8F">
              <w:t>325285,0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2021  -    </w:t>
            </w:r>
            <w:r w:rsidR="000F7A8F">
              <w:t>274968,0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rPr>
                <w:b/>
                <w:bCs/>
              </w:rPr>
              <w:t>внебюджетные источники</w:t>
            </w:r>
            <w:r w:rsidR="00BA2053">
              <w:rPr>
                <w:b/>
                <w:bCs/>
              </w:rPr>
              <w:t xml:space="preserve">: </w:t>
            </w:r>
            <w:r w:rsidR="00131C41" w:rsidRPr="00BD1854">
              <w:t>26</w:t>
            </w:r>
            <w:r w:rsidR="00BD1854">
              <w:t>3012,6</w:t>
            </w:r>
          </w:p>
          <w:p w:rsidR="00C22347" w:rsidRPr="00E94CB1" w:rsidRDefault="00C22347" w:rsidP="00BC7AC9">
            <w:pPr>
              <w:pStyle w:val="ConsPlusCell"/>
              <w:rPr>
                <w:i/>
                <w:iCs/>
              </w:rPr>
            </w:pPr>
            <w:r w:rsidRPr="00E94CB1">
              <w:t xml:space="preserve">в том числе: 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2017  -    </w:t>
            </w:r>
            <w:r w:rsidR="00FA0F7E" w:rsidRPr="00E94CB1">
              <w:t>56851,4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2018  -    </w:t>
            </w:r>
            <w:r w:rsidR="00FA0F7E" w:rsidRPr="00E94CB1">
              <w:t>64183,3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2019  -    </w:t>
            </w:r>
            <w:r w:rsidR="00BD1854">
              <w:t>73647,0</w:t>
            </w:r>
          </w:p>
          <w:p w:rsidR="00C22347" w:rsidRPr="00E94CB1" w:rsidRDefault="00C22347" w:rsidP="00BC7AC9">
            <w:pPr>
              <w:pStyle w:val="ConsPlusCell"/>
            </w:pPr>
            <w:r w:rsidRPr="00E94CB1">
              <w:t xml:space="preserve">2020  -    </w:t>
            </w:r>
            <w:r w:rsidR="000F7A8F">
              <w:t>34156,7</w:t>
            </w:r>
          </w:p>
          <w:p w:rsidR="00C22347" w:rsidRPr="00CD3741" w:rsidRDefault="00C22347" w:rsidP="00BC7AC9">
            <w:pPr>
              <w:pStyle w:val="ConsPlusCell"/>
              <w:rPr>
                <w:sz w:val="26"/>
                <w:szCs w:val="26"/>
              </w:rPr>
            </w:pPr>
            <w:r w:rsidRPr="00E94CB1">
              <w:t xml:space="preserve">2021  -    </w:t>
            </w:r>
            <w:r w:rsidR="000F7A8F">
              <w:t>34174,2</w:t>
            </w:r>
          </w:p>
        </w:tc>
      </w:tr>
    </w:tbl>
    <w:p w:rsidR="00C22347" w:rsidRDefault="00C22347" w:rsidP="00A23D88">
      <w:pPr>
        <w:rPr>
          <w:sz w:val="28"/>
          <w:szCs w:val="28"/>
        </w:rPr>
        <w:sectPr w:rsidR="00C22347" w:rsidSect="00FC420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71193F" w:rsidRDefault="0071193F" w:rsidP="00A23D88">
      <w:pPr>
        <w:tabs>
          <w:tab w:val="left" w:pos="9638"/>
        </w:tabs>
        <w:rPr>
          <w:sz w:val="28"/>
          <w:szCs w:val="28"/>
        </w:rPr>
      </w:pPr>
    </w:p>
    <w:p w:rsidR="00203B79" w:rsidRDefault="00203B79" w:rsidP="0071193F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C22347" w:rsidRPr="007874DA" w:rsidRDefault="00C22347" w:rsidP="004835AE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23D88">
        <w:rPr>
          <w:sz w:val="28"/>
          <w:szCs w:val="28"/>
        </w:rPr>
        <w:t>2</w:t>
      </w:r>
    </w:p>
    <w:p w:rsidR="00C22347" w:rsidRPr="007874DA" w:rsidRDefault="00C22347" w:rsidP="0078328F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C22347" w:rsidRPr="007874DA" w:rsidRDefault="00C22347" w:rsidP="0078328F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2043E3" w:rsidRDefault="002043E3" w:rsidP="002043E3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от  30.12.2019 № 1074</w:t>
      </w:r>
    </w:p>
    <w:p w:rsidR="00203B79" w:rsidRDefault="00203B79" w:rsidP="00203B79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3508D2" w:rsidRPr="008B118F" w:rsidRDefault="003508D2" w:rsidP="003508D2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1</w:t>
      </w:r>
    </w:p>
    <w:p w:rsidR="003508D2" w:rsidRPr="008B118F" w:rsidRDefault="003508D2" w:rsidP="003508D2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3508D2" w:rsidRPr="008B118F" w:rsidRDefault="003508D2" w:rsidP="003508D2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3508D2" w:rsidRPr="008B118F" w:rsidRDefault="003508D2" w:rsidP="003508D2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2017-2021 годы»</w:t>
      </w:r>
    </w:p>
    <w:p w:rsidR="003508D2" w:rsidRDefault="003508D2" w:rsidP="003508D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508D2" w:rsidRPr="002451EC" w:rsidRDefault="003508D2" w:rsidP="003508D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451EC">
        <w:rPr>
          <w:sz w:val="28"/>
          <w:szCs w:val="28"/>
        </w:rPr>
        <w:t xml:space="preserve">ЦЕЛИ, ЗАДАЧИ И ЦЕЛЕВЫЕ ПОКАЗАТЕЛИ </w:t>
      </w:r>
    </w:p>
    <w:p w:rsidR="003508D2" w:rsidRPr="002451EC" w:rsidRDefault="003508D2" w:rsidP="003508D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451EC">
        <w:rPr>
          <w:sz w:val="28"/>
          <w:szCs w:val="28"/>
        </w:rPr>
        <w:t xml:space="preserve">реализации муниципальной программы </w:t>
      </w:r>
    </w:p>
    <w:p w:rsidR="003508D2" w:rsidRDefault="003508D2" w:rsidP="003508D2">
      <w:pPr>
        <w:pStyle w:val="ConsPlusCell"/>
        <w:jc w:val="center"/>
      </w:pPr>
      <w:r>
        <w:t>«Р</w:t>
      </w:r>
      <w:r w:rsidRPr="002451EC">
        <w:t xml:space="preserve">азвитие сферы культуры в </w:t>
      </w:r>
      <w:r>
        <w:t>муниципальном образовании город Каменск-Уральский</w:t>
      </w:r>
      <w:r w:rsidRPr="002451EC">
        <w:t xml:space="preserve"> на 201</w:t>
      </w:r>
      <w:r>
        <w:t>7</w:t>
      </w:r>
      <w:r w:rsidRPr="002451EC">
        <w:t>-20</w:t>
      </w:r>
      <w:r>
        <w:t>21годы</w:t>
      </w:r>
      <w:r w:rsidRPr="002451EC">
        <w:t>»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97"/>
        <w:gridCol w:w="3704"/>
        <w:gridCol w:w="1417"/>
        <w:gridCol w:w="1134"/>
        <w:gridCol w:w="1134"/>
        <w:gridCol w:w="1134"/>
        <w:gridCol w:w="1134"/>
        <w:gridCol w:w="1134"/>
        <w:gridCol w:w="3196"/>
      </w:tblGrid>
      <w:tr w:rsidR="00DA4F76" w:rsidTr="00AB2821">
        <w:trPr>
          <w:trHeight w:val="168"/>
        </w:trPr>
        <w:tc>
          <w:tcPr>
            <w:tcW w:w="797" w:type="dxa"/>
            <w:vMerge w:val="restart"/>
          </w:tcPr>
          <w:p w:rsidR="00DA4F76" w:rsidRDefault="00DA4F76" w:rsidP="00AB2821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>№ строки</w:t>
            </w:r>
          </w:p>
        </w:tc>
        <w:tc>
          <w:tcPr>
            <w:tcW w:w="3704" w:type="dxa"/>
            <w:vMerge w:val="restart"/>
          </w:tcPr>
          <w:p w:rsidR="00DA4F76" w:rsidRDefault="00DA4F76" w:rsidP="00AB2821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>Наименование цели (целей), задач, целевых показателей</w:t>
            </w:r>
          </w:p>
        </w:tc>
        <w:tc>
          <w:tcPr>
            <w:tcW w:w="1417" w:type="dxa"/>
          </w:tcPr>
          <w:p w:rsidR="00DA4F76" w:rsidRDefault="00DA4F76" w:rsidP="00AB2821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 xml:space="preserve">Единица </w:t>
            </w:r>
            <w:r w:rsidRPr="00C75AFC">
              <w:rPr>
                <w:sz w:val="20"/>
                <w:szCs w:val="20"/>
              </w:rPr>
              <w:br/>
              <w:t>измерения</w:t>
            </w:r>
          </w:p>
        </w:tc>
        <w:tc>
          <w:tcPr>
            <w:tcW w:w="5670" w:type="dxa"/>
            <w:gridSpan w:val="5"/>
          </w:tcPr>
          <w:p w:rsidR="00DA4F76" w:rsidRDefault="00DA4F76" w:rsidP="00AB2821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>Значение целевого показателя</w:t>
            </w:r>
          </w:p>
        </w:tc>
        <w:tc>
          <w:tcPr>
            <w:tcW w:w="3196" w:type="dxa"/>
            <w:vMerge w:val="restart"/>
          </w:tcPr>
          <w:p w:rsidR="00DA4F76" w:rsidRDefault="00DA4F76" w:rsidP="00AB2821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>Источник значений целевого показателя</w:t>
            </w:r>
          </w:p>
        </w:tc>
      </w:tr>
      <w:tr w:rsidR="00DA4F76" w:rsidTr="00AB2821">
        <w:tc>
          <w:tcPr>
            <w:tcW w:w="797" w:type="dxa"/>
            <w:vMerge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3704" w:type="dxa"/>
            <w:vMerge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первый год планового периода</w:t>
            </w:r>
          </w:p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второй год планового периода</w:t>
            </w:r>
          </w:p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третий год планового периода</w:t>
            </w:r>
          </w:p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четвертый год планового периода</w:t>
            </w:r>
          </w:p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пятый год планового периода</w:t>
            </w:r>
          </w:p>
          <w:p w:rsidR="00DA4F76" w:rsidRPr="00C75AFC" w:rsidRDefault="00DA4F76" w:rsidP="00AB2821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2021</w:t>
            </w:r>
          </w:p>
        </w:tc>
        <w:tc>
          <w:tcPr>
            <w:tcW w:w="3196" w:type="dxa"/>
            <w:vMerge/>
          </w:tcPr>
          <w:p w:rsidR="00DA4F76" w:rsidRDefault="00DA4F76" w:rsidP="00AB2821">
            <w:pPr>
              <w:pStyle w:val="ConsPlusCell"/>
              <w:jc w:val="center"/>
            </w:pPr>
          </w:p>
        </w:tc>
      </w:tr>
      <w:tr w:rsidR="00DA4F76" w:rsidTr="00AB2821">
        <w:tc>
          <w:tcPr>
            <w:tcW w:w="797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C75AFC">
              <w:rPr>
                <w:sz w:val="24"/>
                <w:szCs w:val="24"/>
              </w:rPr>
              <w:t>1</w:t>
            </w:r>
          </w:p>
        </w:tc>
        <w:tc>
          <w:tcPr>
            <w:tcW w:w="13987" w:type="dxa"/>
            <w:gridSpan w:val="8"/>
          </w:tcPr>
          <w:p w:rsidR="00DA4F76" w:rsidRPr="00A66EE4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A66EE4">
              <w:rPr>
                <w:sz w:val="24"/>
                <w:szCs w:val="24"/>
              </w:rPr>
              <w:t>Цель: Создание условий, обеспечивающих право граждан на участие в культурной жизни, свободный доступ к культурным ценностям и информации.</w:t>
            </w:r>
          </w:p>
        </w:tc>
      </w:tr>
      <w:tr w:rsidR="00DA4F76" w:rsidTr="00AB2821">
        <w:tc>
          <w:tcPr>
            <w:tcW w:w="797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C75AFC">
              <w:rPr>
                <w:sz w:val="24"/>
                <w:szCs w:val="24"/>
              </w:rPr>
              <w:t>2</w:t>
            </w:r>
          </w:p>
        </w:tc>
        <w:tc>
          <w:tcPr>
            <w:tcW w:w="13987" w:type="dxa"/>
            <w:gridSpan w:val="8"/>
          </w:tcPr>
          <w:p w:rsidR="00DA4F76" w:rsidRPr="00A66EE4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A66EE4">
              <w:rPr>
                <w:sz w:val="24"/>
                <w:szCs w:val="24"/>
              </w:rPr>
              <w:t xml:space="preserve">Задача 1: 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A66EE4">
              <w:rPr>
                <w:color w:val="000000"/>
                <w:sz w:val="24"/>
                <w:szCs w:val="24"/>
              </w:rPr>
              <w:t>овышение доступности и качества услуг, оказываемых населению в сфере культуры</w:t>
            </w:r>
          </w:p>
        </w:tc>
      </w:tr>
      <w:tr w:rsidR="00DA4F76" w:rsidTr="00AB2821">
        <w:tc>
          <w:tcPr>
            <w:tcW w:w="797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C75AFC">
              <w:rPr>
                <w:sz w:val="24"/>
                <w:szCs w:val="24"/>
              </w:rPr>
              <w:t>3</w:t>
            </w:r>
          </w:p>
        </w:tc>
        <w:tc>
          <w:tcPr>
            <w:tcW w:w="3704" w:type="dxa"/>
          </w:tcPr>
          <w:p w:rsidR="00DA4F76" w:rsidRPr="00DC7DFA" w:rsidRDefault="00DA4F76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Рост ежегодной посещаемости муниципальных музеев</w:t>
            </w:r>
          </w:p>
        </w:tc>
        <w:tc>
          <w:tcPr>
            <w:tcW w:w="1417" w:type="dxa"/>
          </w:tcPr>
          <w:p w:rsidR="00DA4F76" w:rsidRPr="00DC7DFA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% </w:t>
            </w:r>
          </w:p>
        </w:tc>
        <w:tc>
          <w:tcPr>
            <w:tcW w:w="1134" w:type="dxa"/>
          </w:tcPr>
          <w:p w:rsidR="00DA4F76" w:rsidRPr="00DC7DFA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0,4</w:t>
            </w:r>
          </w:p>
        </w:tc>
        <w:tc>
          <w:tcPr>
            <w:tcW w:w="1134" w:type="dxa"/>
          </w:tcPr>
          <w:p w:rsidR="00DA4F76" w:rsidRPr="00DC7DFA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DA4F76" w:rsidRPr="00DC7DFA" w:rsidRDefault="00E066A4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</w:t>
            </w:r>
          </w:p>
        </w:tc>
        <w:tc>
          <w:tcPr>
            <w:tcW w:w="1134" w:type="dxa"/>
          </w:tcPr>
          <w:p w:rsidR="00DA4F76" w:rsidRPr="00DC7DFA" w:rsidRDefault="00746571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134" w:type="dxa"/>
          </w:tcPr>
          <w:p w:rsidR="00DA4F76" w:rsidRPr="00DC7DFA" w:rsidRDefault="00746571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3196" w:type="dxa"/>
          </w:tcPr>
          <w:p w:rsidR="00DA4F76" w:rsidRPr="00DC7DFA" w:rsidRDefault="00DA4F76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 xml:space="preserve">а мероприятий («дорожной карты») «Изменения в отраслях социальной сферы, направленные на повышение эффективности </w:t>
            </w:r>
            <w:r w:rsidRPr="00DC7DFA">
              <w:rPr>
                <w:sz w:val="24"/>
                <w:szCs w:val="24"/>
              </w:rPr>
              <w:lastRenderedPageBreak/>
              <w:t>сферы культуры в МО город Каменск-Уральский» (с изменениями и дополнениями)</w:t>
            </w:r>
          </w:p>
        </w:tc>
      </w:tr>
      <w:tr w:rsidR="00DA4F76" w:rsidTr="00AB2821">
        <w:tc>
          <w:tcPr>
            <w:tcW w:w="797" w:type="dxa"/>
          </w:tcPr>
          <w:p w:rsidR="00DA4F76" w:rsidRPr="00C75AFC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704" w:type="dxa"/>
          </w:tcPr>
          <w:p w:rsidR="00DA4F76" w:rsidRPr="00473B91" w:rsidRDefault="00DA4F76" w:rsidP="00AB2821">
            <w:pPr>
              <w:pStyle w:val="ConsPlusCell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Рост ежегодной посещаемости театрально-концертных мероприятий</w:t>
            </w:r>
          </w:p>
        </w:tc>
        <w:tc>
          <w:tcPr>
            <w:tcW w:w="1417" w:type="dxa"/>
          </w:tcPr>
          <w:p w:rsidR="00DA4F76" w:rsidRPr="00473B91" w:rsidRDefault="00DA4F7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 xml:space="preserve">% </w:t>
            </w:r>
          </w:p>
        </w:tc>
        <w:tc>
          <w:tcPr>
            <w:tcW w:w="1134" w:type="dxa"/>
          </w:tcPr>
          <w:p w:rsidR="00DA4F76" w:rsidRPr="00473B91" w:rsidRDefault="00DA4F76" w:rsidP="00AB2821">
            <w:pPr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0,4</w:t>
            </w:r>
          </w:p>
        </w:tc>
        <w:tc>
          <w:tcPr>
            <w:tcW w:w="1134" w:type="dxa"/>
          </w:tcPr>
          <w:p w:rsidR="00DA4F76" w:rsidRPr="00473B91" w:rsidRDefault="00DA4F76" w:rsidP="00AB28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DA4F76" w:rsidRPr="00473B91" w:rsidRDefault="005F4FA3" w:rsidP="00AB28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DA4F76" w:rsidRPr="00473B91" w:rsidRDefault="005F4FA3" w:rsidP="00AB28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DA4F76" w:rsidRPr="00473B91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3196" w:type="dxa"/>
          </w:tcPr>
          <w:p w:rsidR="00DA4F76" w:rsidRPr="00DC7DFA" w:rsidRDefault="00DA4F76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>а мероприятий («дорожной карты») «Изменения в отраслях социальной сферы, направленные на повышение эффективности сферы культуры в МО город Каменск-Уральский» (с изменениями и дополнениями)</w:t>
            </w:r>
          </w:p>
        </w:tc>
      </w:tr>
      <w:tr w:rsidR="005F4FA3" w:rsidTr="00AB2821">
        <w:tc>
          <w:tcPr>
            <w:tcW w:w="797" w:type="dxa"/>
          </w:tcPr>
          <w:p w:rsidR="005F4FA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3704" w:type="dxa"/>
          </w:tcPr>
          <w:p w:rsidR="005F4FA3" w:rsidRPr="001509C0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1509C0">
              <w:rPr>
                <w:rFonts w:ascii="Liberation Serif" w:hAnsi="Liberation Serif" w:cs="Liberation Serif"/>
                <w:bCs/>
                <w:sz w:val="24"/>
                <w:szCs w:val="24"/>
              </w:rPr>
              <w:t>Увеличение количества посещений театра</w:t>
            </w:r>
          </w:p>
        </w:tc>
        <w:tc>
          <w:tcPr>
            <w:tcW w:w="1417" w:type="dxa"/>
          </w:tcPr>
          <w:p w:rsidR="005F4FA3" w:rsidRPr="00473B91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473B91" w:rsidRDefault="005F4FA3" w:rsidP="00AB28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5F4FA3" w:rsidRDefault="005F4FA3" w:rsidP="00AB28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5F4FA3" w:rsidRPr="00473B91" w:rsidRDefault="00E066A4" w:rsidP="004F2C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</w:t>
            </w:r>
          </w:p>
        </w:tc>
        <w:tc>
          <w:tcPr>
            <w:tcW w:w="1134" w:type="dxa"/>
          </w:tcPr>
          <w:p w:rsidR="005F4FA3" w:rsidRPr="00473B91" w:rsidRDefault="00746571" w:rsidP="004F2C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5F4FA3" w:rsidRPr="00473B91" w:rsidRDefault="00746571" w:rsidP="004F2C7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3196" w:type="dxa"/>
          </w:tcPr>
          <w:p w:rsidR="005F4FA3" w:rsidRPr="00DC7DFA" w:rsidRDefault="00ED7E49" w:rsidP="00AB2821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</w:t>
            </w:r>
            <w:r w:rsidRPr="00ED7E49">
              <w:rPr>
                <w:rFonts w:ascii="Liberation Serif" w:hAnsi="Liberation Serif" w:cs="Liberation Serif"/>
                <w:sz w:val="24"/>
                <w:szCs w:val="24"/>
              </w:rPr>
              <w:t>плана мероприятий («дорожной карты») по достижению целевых показателей национального проекта «Культура» в Свердловской области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Рост ежегодной посещаемости муниципальных библиотек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% 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5F4FA3" w:rsidRPr="00FD19B2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FD19B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F4FA3" w:rsidRPr="00DC7DFA" w:rsidRDefault="00E6035B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1134" w:type="dxa"/>
          </w:tcPr>
          <w:p w:rsidR="005F4FA3" w:rsidRPr="00DC7DFA" w:rsidRDefault="00746571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5F4FA3" w:rsidRPr="00DC7DFA" w:rsidRDefault="00746571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3196" w:type="dxa"/>
          </w:tcPr>
          <w:p w:rsidR="005F4FA3" w:rsidRPr="00DC7DFA" w:rsidRDefault="005F4FA3" w:rsidP="005617CB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Правительства Свердловской области</w:t>
            </w:r>
            <w:r>
              <w:rPr>
                <w:sz w:val="24"/>
                <w:szCs w:val="24"/>
              </w:rPr>
              <w:t xml:space="preserve"> </w:t>
            </w:r>
            <w:r w:rsidR="005617CB">
              <w:rPr>
                <w:sz w:val="24"/>
                <w:szCs w:val="24"/>
              </w:rPr>
              <w:t>от 1</w:t>
            </w:r>
            <w:r w:rsidRPr="00DC7DFA">
              <w:rPr>
                <w:sz w:val="24"/>
                <w:szCs w:val="24"/>
              </w:rPr>
              <w:t>6.</w:t>
            </w:r>
            <w:r w:rsidR="005617CB">
              <w:rPr>
                <w:sz w:val="24"/>
                <w:szCs w:val="24"/>
              </w:rPr>
              <w:t>07.2019</w:t>
            </w:r>
            <w:r w:rsidRPr="00DC7DFA">
              <w:rPr>
                <w:sz w:val="24"/>
                <w:szCs w:val="24"/>
              </w:rPr>
              <w:t xml:space="preserve"> № </w:t>
            </w:r>
            <w:r w:rsidR="005617CB">
              <w:rPr>
                <w:sz w:val="24"/>
                <w:szCs w:val="24"/>
              </w:rPr>
              <w:t>432</w:t>
            </w:r>
            <w:r w:rsidRPr="00DC7DFA">
              <w:rPr>
                <w:sz w:val="24"/>
                <w:szCs w:val="24"/>
              </w:rPr>
              <w:t>-ПП «</w:t>
            </w:r>
            <w:r w:rsidR="005617CB">
              <w:rPr>
                <w:sz w:val="24"/>
                <w:szCs w:val="24"/>
              </w:rPr>
              <w:t>Об утверждении Стратегии реализации государственной культурной политики в Свердловской области на период до 2035 года»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Рост ежегодной  посещаемости мероприятий, </w:t>
            </w:r>
          </w:p>
          <w:p w:rsidR="005F4FA3" w:rsidRPr="00DC7DFA" w:rsidRDefault="005F4FA3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проводимых </w:t>
            </w:r>
          </w:p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lastRenderedPageBreak/>
              <w:t>культурно-досуговыми учреждениями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lastRenderedPageBreak/>
              <w:t xml:space="preserve">% 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3,0</w:t>
            </w:r>
          </w:p>
        </w:tc>
        <w:tc>
          <w:tcPr>
            <w:tcW w:w="1134" w:type="dxa"/>
          </w:tcPr>
          <w:p w:rsidR="005F4FA3" w:rsidRPr="00FD19B2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FD19B2">
              <w:rPr>
                <w:sz w:val="24"/>
                <w:szCs w:val="24"/>
              </w:rPr>
              <w:t>3,5</w:t>
            </w:r>
          </w:p>
        </w:tc>
        <w:tc>
          <w:tcPr>
            <w:tcW w:w="1134" w:type="dxa"/>
          </w:tcPr>
          <w:p w:rsidR="005F4FA3" w:rsidRPr="00DC7DFA" w:rsidRDefault="00ED2AE6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DC7DFA">
              <w:rPr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DC7DFA">
              <w:rPr>
                <w:sz w:val="24"/>
                <w:szCs w:val="24"/>
              </w:rPr>
              <w:t>,0</w:t>
            </w:r>
          </w:p>
        </w:tc>
        <w:tc>
          <w:tcPr>
            <w:tcW w:w="3196" w:type="dxa"/>
          </w:tcPr>
          <w:p w:rsidR="005F4FA3" w:rsidRPr="00DC7DFA" w:rsidRDefault="005617CB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Правительства Свердловской области</w:t>
            </w:r>
            <w:r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lastRenderedPageBreak/>
              <w:t>1</w:t>
            </w:r>
            <w:r w:rsidRPr="00DC7DFA">
              <w:rPr>
                <w:sz w:val="24"/>
                <w:szCs w:val="24"/>
              </w:rPr>
              <w:t>6.</w:t>
            </w:r>
            <w:r>
              <w:rPr>
                <w:sz w:val="24"/>
                <w:szCs w:val="24"/>
              </w:rPr>
              <w:t>07.2019</w:t>
            </w:r>
            <w:r w:rsidRPr="00DC7DFA"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>432</w:t>
            </w:r>
            <w:r w:rsidRPr="00DC7DFA">
              <w:rPr>
                <w:sz w:val="24"/>
                <w:szCs w:val="24"/>
              </w:rPr>
              <w:t>-ПП «</w:t>
            </w:r>
            <w:r>
              <w:rPr>
                <w:sz w:val="24"/>
                <w:szCs w:val="24"/>
              </w:rPr>
              <w:t>Об утверждении Стратегии реализации государственной культурной политики в Свердловской области на период до 2035 года»</w:t>
            </w:r>
          </w:p>
        </w:tc>
      </w:tr>
      <w:tr w:rsidR="005F4FA3" w:rsidTr="00AB2821">
        <w:tc>
          <w:tcPr>
            <w:tcW w:w="797" w:type="dxa"/>
          </w:tcPr>
          <w:p w:rsidR="005F4FA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04" w:type="dxa"/>
          </w:tcPr>
          <w:p w:rsidR="005F4FA3" w:rsidRPr="00E00A60" w:rsidRDefault="005F4FA3" w:rsidP="00AB2821">
            <w:pPr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Доля доходов муниципальных учреждений культуры от предпринимательской и другой приносящей доход деятельности в общем объёме доходов этих учреждений</w:t>
            </w:r>
          </w:p>
        </w:tc>
        <w:tc>
          <w:tcPr>
            <w:tcW w:w="1417" w:type="dxa"/>
          </w:tcPr>
          <w:p w:rsidR="005F4FA3" w:rsidRPr="00E00A60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E00A60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16,6</w:t>
            </w:r>
          </w:p>
        </w:tc>
        <w:tc>
          <w:tcPr>
            <w:tcW w:w="1134" w:type="dxa"/>
          </w:tcPr>
          <w:p w:rsidR="005F4FA3" w:rsidRPr="0071193F" w:rsidRDefault="005F4FA3" w:rsidP="00AB2821">
            <w:pPr>
              <w:pStyle w:val="ConsPlusCell"/>
              <w:jc w:val="center"/>
              <w:rPr>
                <w:sz w:val="24"/>
                <w:szCs w:val="24"/>
                <w:highlight w:val="yellow"/>
              </w:rPr>
            </w:pPr>
            <w:r w:rsidRPr="00FD19B2">
              <w:rPr>
                <w:sz w:val="24"/>
                <w:szCs w:val="24"/>
              </w:rPr>
              <w:t>14,5</w:t>
            </w:r>
          </w:p>
        </w:tc>
        <w:tc>
          <w:tcPr>
            <w:tcW w:w="1134" w:type="dxa"/>
          </w:tcPr>
          <w:p w:rsidR="005F4FA3" w:rsidRPr="00746571" w:rsidRDefault="00746571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746571">
              <w:rPr>
                <w:sz w:val="24"/>
                <w:szCs w:val="24"/>
              </w:rPr>
              <w:t>15,1</w:t>
            </w:r>
          </w:p>
        </w:tc>
        <w:tc>
          <w:tcPr>
            <w:tcW w:w="1134" w:type="dxa"/>
          </w:tcPr>
          <w:p w:rsidR="005F4FA3" w:rsidRPr="00E00A60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18,2</w:t>
            </w:r>
          </w:p>
        </w:tc>
        <w:tc>
          <w:tcPr>
            <w:tcW w:w="1134" w:type="dxa"/>
          </w:tcPr>
          <w:p w:rsidR="005F4FA3" w:rsidRPr="00E00A60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18,2</w:t>
            </w:r>
          </w:p>
        </w:tc>
        <w:tc>
          <w:tcPr>
            <w:tcW w:w="3196" w:type="dxa"/>
          </w:tcPr>
          <w:p w:rsidR="005F4FA3" w:rsidRPr="00D61FCC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оряжение Правительства РФ от 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5F4FA3" w:rsidTr="00AB2821">
        <w:tc>
          <w:tcPr>
            <w:tcW w:w="797" w:type="dxa"/>
          </w:tcPr>
          <w:p w:rsidR="005F4FA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704" w:type="dxa"/>
          </w:tcPr>
          <w:p w:rsidR="005F4FA3" w:rsidRPr="00E00A60" w:rsidRDefault="005F4FA3" w:rsidP="00AB2821">
            <w:pPr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 xml:space="preserve">Доля расходов на культуру в бюджете </w:t>
            </w:r>
            <w:r>
              <w:rPr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1417" w:type="dxa"/>
          </w:tcPr>
          <w:p w:rsidR="005F4FA3" w:rsidRPr="00E00A60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E00A60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6,9</w:t>
            </w:r>
          </w:p>
        </w:tc>
        <w:tc>
          <w:tcPr>
            <w:tcW w:w="1134" w:type="dxa"/>
          </w:tcPr>
          <w:p w:rsidR="005F4FA3" w:rsidRPr="0071193F" w:rsidRDefault="005F4FA3" w:rsidP="00AB2821">
            <w:pPr>
              <w:pStyle w:val="ConsPlusCell"/>
              <w:jc w:val="center"/>
              <w:rPr>
                <w:sz w:val="24"/>
                <w:szCs w:val="24"/>
                <w:highlight w:val="yellow"/>
              </w:rPr>
            </w:pPr>
            <w:r w:rsidRPr="00FD19B2">
              <w:rPr>
                <w:sz w:val="24"/>
                <w:szCs w:val="24"/>
              </w:rPr>
              <w:t>5,7</w:t>
            </w:r>
          </w:p>
        </w:tc>
        <w:tc>
          <w:tcPr>
            <w:tcW w:w="1134" w:type="dxa"/>
          </w:tcPr>
          <w:p w:rsidR="005F4FA3" w:rsidRPr="00746571" w:rsidRDefault="00746571" w:rsidP="007C507F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7C507F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F4FA3" w:rsidRPr="00E00A60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7,0</w:t>
            </w:r>
          </w:p>
        </w:tc>
        <w:tc>
          <w:tcPr>
            <w:tcW w:w="1134" w:type="dxa"/>
          </w:tcPr>
          <w:p w:rsidR="005F4FA3" w:rsidRPr="00E00A60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7,1</w:t>
            </w:r>
          </w:p>
        </w:tc>
        <w:tc>
          <w:tcPr>
            <w:tcW w:w="3196" w:type="dxa"/>
          </w:tcPr>
          <w:p w:rsidR="005F4FA3" w:rsidRPr="00D61FCC" w:rsidRDefault="005617CB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Правительства Свердловской области</w:t>
            </w:r>
            <w:r>
              <w:rPr>
                <w:sz w:val="24"/>
                <w:szCs w:val="24"/>
              </w:rPr>
              <w:t xml:space="preserve"> от 1</w:t>
            </w:r>
            <w:r w:rsidRPr="00DC7DFA">
              <w:rPr>
                <w:sz w:val="24"/>
                <w:szCs w:val="24"/>
              </w:rPr>
              <w:t>6.</w:t>
            </w:r>
            <w:r>
              <w:rPr>
                <w:sz w:val="24"/>
                <w:szCs w:val="24"/>
              </w:rPr>
              <w:t>07.2019</w:t>
            </w:r>
            <w:r w:rsidRPr="00DC7DFA"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>432</w:t>
            </w:r>
            <w:r w:rsidRPr="00DC7DFA">
              <w:rPr>
                <w:sz w:val="24"/>
                <w:szCs w:val="24"/>
              </w:rPr>
              <w:t>-ПП «</w:t>
            </w:r>
            <w:r>
              <w:rPr>
                <w:sz w:val="24"/>
                <w:szCs w:val="24"/>
              </w:rPr>
              <w:t>Об утверждении Стратегии реализации государственной культурной политики в Свердловской области на период до 2035 года»</w:t>
            </w:r>
          </w:p>
        </w:tc>
      </w:tr>
      <w:tr w:rsidR="005F4FA3" w:rsidTr="00AB2821">
        <w:tc>
          <w:tcPr>
            <w:tcW w:w="797" w:type="dxa"/>
          </w:tcPr>
          <w:p w:rsidR="005F4FA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704" w:type="dxa"/>
          </w:tcPr>
          <w:p w:rsidR="005F4FA3" w:rsidRPr="00303A23" w:rsidRDefault="005F4FA3" w:rsidP="00AB2821">
            <w:pPr>
              <w:rPr>
                <w:sz w:val="24"/>
                <w:szCs w:val="24"/>
              </w:rPr>
            </w:pPr>
            <w:r w:rsidRPr="00303A23">
              <w:rPr>
                <w:sz w:val="24"/>
                <w:szCs w:val="24"/>
              </w:rPr>
              <w:t>Увеличение количества</w:t>
            </w:r>
            <w:r>
              <w:rPr>
                <w:sz w:val="24"/>
                <w:szCs w:val="24"/>
              </w:rPr>
              <w:t xml:space="preserve"> качественных </w:t>
            </w:r>
            <w:r w:rsidRPr="00303A23">
              <w:rPr>
                <w:sz w:val="24"/>
                <w:szCs w:val="24"/>
              </w:rPr>
              <w:t>ресурсов в информационно-телекоммуникационной сети «Интернет», позволяющих получать информацию об отечественной культуре, русском языке</w:t>
            </w:r>
            <w:r>
              <w:rPr>
                <w:sz w:val="24"/>
                <w:szCs w:val="24"/>
              </w:rPr>
              <w:t>, образовании</w:t>
            </w:r>
          </w:p>
        </w:tc>
        <w:tc>
          <w:tcPr>
            <w:tcW w:w="1417" w:type="dxa"/>
          </w:tcPr>
          <w:p w:rsidR="005F4FA3" w:rsidRPr="00303A2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303A23">
              <w:rPr>
                <w:sz w:val="24"/>
                <w:szCs w:val="24"/>
              </w:rPr>
              <w:t>количество  источников</w:t>
            </w:r>
          </w:p>
        </w:tc>
        <w:tc>
          <w:tcPr>
            <w:tcW w:w="1134" w:type="dxa"/>
          </w:tcPr>
          <w:p w:rsidR="005F4FA3" w:rsidRPr="00303A2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303A23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5F4FA3" w:rsidRPr="0071193F" w:rsidRDefault="005F4FA3" w:rsidP="00AB2821">
            <w:pPr>
              <w:pStyle w:val="ConsPlusCell"/>
              <w:jc w:val="center"/>
              <w:rPr>
                <w:sz w:val="24"/>
                <w:szCs w:val="24"/>
                <w:highlight w:val="yellow"/>
              </w:rPr>
            </w:pPr>
            <w:r w:rsidRPr="00FD19B2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5F4FA3" w:rsidRPr="00303A23" w:rsidRDefault="002C6131" w:rsidP="0074657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46571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F4FA3" w:rsidRPr="00303A23" w:rsidRDefault="002C6131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5F4FA3" w:rsidRPr="00303A23" w:rsidRDefault="002C6131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196" w:type="dxa"/>
          </w:tcPr>
          <w:p w:rsidR="005F4FA3" w:rsidRPr="00303A23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оряжение Правительства РФ от 29.02.2016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303A2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303A2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303A2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987" w:type="dxa"/>
            <w:gridSpan w:val="8"/>
          </w:tcPr>
          <w:p w:rsidR="005F4FA3" w:rsidRPr="00DC7DFA" w:rsidRDefault="005F4FA3" w:rsidP="00AB2821">
            <w:pPr>
              <w:pStyle w:val="a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2: Создание условий для сохранения и развития кадрового и творческого потенциала сферы культуры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704" w:type="dxa"/>
          </w:tcPr>
          <w:p w:rsidR="005F4FA3" w:rsidRPr="00DC7DFA" w:rsidRDefault="005F4FA3" w:rsidP="0074657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Соотношение средней заработной платы работнико</w:t>
            </w:r>
            <w:r w:rsidR="00746571">
              <w:rPr>
                <w:sz w:val="24"/>
                <w:szCs w:val="24"/>
              </w:rPr>
              <w:t xml:space="preserve">в учреждений культуры к среднемесячному доходу от трудовой деятельности </w:t>
            </w:r>
            <w:r w:rsidRPr="00DC7DFA">
              <w:rPr>
                <w:sz w:val="24"/>
                <w:szCs w:val="24"/>
              </w:rPr>
              <w:t xml:space="preserve">по </w:t>
            </w:r>
            <w:r w:rsidRPr="00DC7DFA">
              <w:rPr>
                <w:sz w:val="24"/>
                <w:szCs w:val="24"/>
              </w:rPr>
              <w:lastRenderedPageBreak/>
              <w:t>Свердловской области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>а</w:t>
            </w:r>
            <w:r w:rsidRPr="00DC7DFA">
              <w:rPr>
                <w:b/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lastRenderedPageBreak/>
              <w:t>мероприятий («дорожной карты») «Изменения в отраслях социальной сферы, направленные на повышение эффективности сферы культуры в МО город Каменск-Уральский» (с изменениями и дополнениями)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3704" w:type="dxa"/>
          </w:tcPr>
          <w:p w:rsidR="005F4FA3" w:rsidRPr="00DC7DFA" w:rsidRDefault="005F4FA3" w:rsidP="0074657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746571">
              <w:rPr>
                <w:sz w:val="24"/>
                <w:szCs w:val="24"/>
              </w:rPr>
              <w:t xml:space="preserve">педагогических работников </w:t>
            </w:r>
            <w:r w:rsidRPr="00DC7DFA">
              <w:rPr>
                <w:sz w:val="24"/>
                <w:szCs w:val="24"/>
              </w:rPr>
              <w:t xml:space="preserve">учреждений дополнительного образования  к средней заработной плате </w:t>
            </w:r>
            <w:r w:rsidR="002C6131">
              <w:rPr>
                <w:sz w:val="24"/>
                <w:szCs w:val="24"/>
              </w:rPr>
              <w:t xml:space="preserve">учителей </w:t>
            </w:r>
            <w:r w:rsidR="00746571">
              <w:rPr>
                <w:sz w:val="24"/>
                <w:szCs w:val="24"/>
              </w:rPr>
              <w:t>в свердловской области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Каменска-Уральского </w:t>
            </w:r>
            <w:r>
              <w:rPr>
                <w:bCs/>
                <w:sz w:val="24"/>
                <w:szCs w:val="24"/>
                <w:shd w:val="clear" w:color="auto" w:fill="FFFFFF"/>
              </w:rPr>
              <w:t>от 25.07.2014 №</w:t>
            </w:r>
            <w:r w:rsidRPr="00DC7DFA">
              <w:rPr>
                <w:bCs/>
                <w:sz w:val="24"/>
                <w:szCs w:val="24"/>
                <w:shd w:val="clear" w:color="auto" w:fill="FFFFFF"/>
              </w:rPr>
              <w:t xml:space="preserve"> 1036 «Об утверждении Плана мероприятий («дорожной карты») «Изменения в муниципальной системе образования, направленные на повышение эффективности образования»  в муниципальном образовании город Каменск-Уральский» (с изменениями и дополнениями)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выпускников детских школ искусств, поступивших на обучение в образовательные учреждения среднего </w:t>
            </w:r>
          </w:p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профессионального образования в сфере культуры и искусства, от общего числа выпускников предыдущего года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15,0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C7DF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F4FA3" w:rsidRPr="00DC7DFA" w:rsidRDefault="002C6131" w:rsidP="0074657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746571">
              <w:rPr>
                <w:sz w:val="24"/>
                <w:szCs w:val="24"/>
              </w:rPr>
              <w:t>,1</w:t>
            </w:r>
          </w:p>
        </w:tc>
        <w:tc>
          <w:tcPr>
            <w:tcW w:w="1134" w:type="dxa"/>
          </w:tcPr>
          <w:p w:rsidR="005F4FA3" w:rsidRPr="00DC7DFA" w:rsidRDefault="0088540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15,2</w:t>
            </w:r>
          </w:p>
        </w:tc>
        <w:tc>
          <w:tcPr>
            <w:tcW w:w="3196" w:type="dxa"/>
          </w:tcPr>
          <w:p w:rsidR="005F4FA3" w:rsidRPr="00DC7DFA" w:rsidRDefault="005617CB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Правительства Свердловской области</w:t>
            </w:r>
            <w:r>
              <w:rPr>
                <w:sz w:val="24"/>
                <w:szCs w:val="24"/>
              </w:rPr>
              <w:t xml:space="preserve"> от 1</w:t>
            </w:r>
            <w:r w:rsidRPr="00DC7DFA">
              <w:rPr>
                <w:sz w:val="24"/>
                <w:szCs w:val="24"/>
              </w:rPr>
              <w:t>6.</w:t>
            </w:r>
            <w:r>
              <w:rPr>
                <w:sz w:val="24"/>
                <w:szCs w:val="24"/>
              </w:rPr>
              <w:t>07.2019</w:t>
            </w:r>
            <w:r w:rsidRPr="00DC7DFA"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>432</w:t>
            </w:r>
            <w:r w:rsidRPr="00DC7DFA">
              <w:rPr>
                <w:sz w:val="24"/>
                <w:szCs w:val="24"/>
              </w:rPr>
              <w:t>-ПП «</w:t>
            </w:r>
            <w:r>
              <w:rPr>
                <w:sz w:val="24"/>
                <w:szCs w:val="24"/>
              </w:rPr>
              <w:t>Об утверждении Стратегии реализации государственной культурной политики в Свердловской области на период до 2035 года»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3987" w:type="dxa"/>
            <w:gridSpan w:val="8"/>
          </w:tcPr>
          <w:p w:rsidR="005F4FA3" w:rsidRPr="00DC7DFA" w:rsidRDefault="005F4FA3" w:rsidP="00AB2821">
            <w:pPr>
              <w:pStyle w:val="a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3: Формирование и развитие эффективной системы поддержки творчески одаренных детей и подростков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детей, посещающих </w:t>
            </w:r>
            <w:r w:rsidRPr="00DC7DFA">
              <w:rPr>
                <w:sz w:val="24"/>
                <w:szCs w:val="24"/>
              </w:rPr>
              <w:lastRenderedPageBreak/>
              <w:t xml:space="preserve">культурно-досуговые учреждения и школы искусств на постоянной основе, от общего числа детей в возрасте от 5 до 18 лет в </w:t>
            </w:r>
            <w:r>
              <w:rPr>
                <w:sz w:val="24"/>
                <w:szCs w:val="24"/>
              </w:rPr>
              <w:t>муниципальном образовании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25,6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5F4FA3" w:rsidRPr="00DC7DFA" w:rsidRDefault="00746571" w:rsidP="00A665AE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17,7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196" w:type="dxa"/>
          </w:tcPr>
          <w:p w:rsidR="005F4FA3" w:rsidRPr="00DC7DFA" w:rsidRDefault="005617CB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</w:t>
            </w:r>
            <w:r w:rsidRPr="00DC7DFA">
              <w:rPr>
                <w:sz w:val="24"/>
                <w:szCs w:val="24"/>
              </w:rPr>
              <w:lastRenderedPageBreak/>
              <w:t>Правительства Свердловской области</w:t>
            </w:r>
            <w:r>
              <w:rPr>
                <w:sz w:val="24"/>
                <w:szCs w:val="24"/>
              </w:rPr>
              <w:t xml:space="preserve"> от 1</w:t>
            </w:r>
            <w:r w:rsidRPr="00DC7DFA">
              <w:rPr>
                <w:sz w:val="24"/>
                <w:szCs w:val="24"/>
              </w:rPr>
              <w:t>6.</w:t>
            </w:r>
            <w:r>
              <w:rPr>
                <w:sz w:val="24"/>
                <w:szCs w:val="24"/>
              </w:rPr>
              <w:t>07.2019</w:t>
            </w:r>
            <w:r w:rsidRPr="00DC7DFA"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>432</w:t>
            </w:r>
            <w:r w:rsidRPr="00DC7DFA">
              <w:rPr>
                <w:sz w:val="24"/>
                <w:szCs w:val="24"/>
              </w:rPr>
              <w:t>-ПП «</w:t>
            </w:r>
            <w:r>
              <w:rPr>
                <w:sz w:val="24"/>
                <w:szCs w:val="24"/>
              </w:rPr>
              <w:t>Об утверждении Стратегии реализации государственной культурной политики в Свердловской области на период до 2035 года»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Количество получателей стипендий</w:t>
            </w:r>
            <w:r w:rsidR="007C507F">
              <w:rPr>
                <w:sz w:val="24"/>
                <w:szCs w:val="24"/>
              </w:rPr>
              <w:t xml:space="preserve"> (премий)</w:t>
            </w:r>
            <w:r w:rsidRPr="00DC7DFA">
              <w:rPr>
                <w:sz w:val="24"/>
                <w:szCs w:val="24"/>
              </w:rPr>
              <w:t xml:space="preserve"> Главы города учащимися школ искусств</w:t>
            </w:r>
          </w:p>
        </w:tc>
        <w:tc>
          <w:tcPr>
            <w:tcW w:w="1417" w:type="dxa"/>
          </w:tcPr>
          <w:p w:rsidR="005F4FA3" w:rsidRPr="00D61FCC" w:rsidRDefault="005F4FA3" w:rsidP="00AB2821">
            <w:pPr>
              <w:pStyle w:val="ConsPlusCell"/>
              <w:jc w:val="center"/>
              <w:rPr>
                <w:sz w:val="22"/>
                <w:szCs w:val="22"/>
              </w:rPr>
            </w:pPr>
            <w:r w:rsidRPr="00D61FCC">
              <w:rPr>
                <w:sz w:val="22"/>
                <w:szCs w:val="22"/>
              </w:rPr>
              <w:t>число получателей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3196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главы города Каменска-Уральского от 31.08.2010 № 125 «О стипендиях главы города учащимся муниципальных образовательных учреждений дополнительного образования детей в сфере культуры»</w:t>
            </w:r>
          </w:p>
        </w:tc>
      </w:tr>
      <w:tr w:rsidR="005F4FA3" w:rsidTr="00AB2821">
        <w:tc>
          <w:tcPr>
            <w:tcW w:w="797" w:type="dxa"/>
          </w:tcPr>
          <w:p w:rsidR="005F4FA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учащихся детских школ искусств, </w:t>
            </w:r>
            <w:r>
              <w:rPr>
                <w:sz w:val="24"/>
                <w:szCs w:val="24"/>
              </w:rPr>
              <w:t xml:space="preserve">являющихся </w:t>
            </w:r>
            <w:r w:rsidRPr="00E00A60">
              <w:rPr>
                <w:sz w:val="24"/>
                <w:szCs w:val="24"/>
              </w:rPr>
              <w:t>лауреат</w:t>
            </w:r>
            <w:r>
              <w:rPr>
                <w:sz w:val="24"/>
                <w:szCs w:val="24"/>
              </w:rPr>
              <w:t>ами</w:t>
            </w:r>
            <w:r w:rsidRPr="00E00A60">
              <w:rPr>
                <w:sz w:val="24"/>
                <w:szCs w:val="24"/>
              </w:rPr>
              <w:t xml:space="preserve"> и дипломант</w:t>
            </w:r>
            <w:r>
              <w:rPr>
                <w:sz w:val="24"/>
                <w:szCs w:val="24"/>
              </w:rPr>
              <w:t>ами</w:t>
            </w:r>
            <w:r w:rsidRPr="00E00A60">
              <w:rPr>
                <w:sz w:val="24"/>
                <w:szCs w:val="24"/>
              </w:rPr>
              <w:t xml:space="preserve"> конкурсов и фестивалей международного, всероссийского, регионального, областного уровней</w:t>
            </w:r>
            <w:r>
              <w:rPr>
                <w:sz w:val="24"/>
                <w:szCs w:val="24"/>
              </w:rPr>
              <w:t xml:space="preserve"> от общего числа учащихся школ искусств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C1038A" w:rsidRDefault="005F4FA3" w:rsidP="00AB2821">
            <w:pPr>
              <w:jc w:val="center"/>
              <w:rPr>
                <w:sz w:val="24"/>
                <w:szCs w:val="24"/>
              </w:rPr>
            </w:pPr>
            <w:r w:rsidRPr="00C1038A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5F4FA3" w:rsidRPr="00C1038A" w:rsidRDefault="005F4FA3" w:rsidP="00AB2821">
            <w:pPr>
              <w:jc w:val="center"/>
              <w:rPr>
                <w:sz w:val="24"/>
                <w:szCs w:val="24"/>
              </w:rPr>
            </w:pPr>
            <w:bookmarkStart w:id="1" w:name="__RefHeading__4382_1691524416"/>
            <w:bookmarkEnd w:id="1"/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5F4FA3" w:rsidRPr="00C1038A" w:rsidRDefault="0088540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</w:t>
            </w:r>
          </w:p>
        </w:tc>
        <w:tc>
          <w:tcPr>
            <w:tcW w:w="1134" w:type="dxa"/>
          </w:tcPr>
          <w:p w:rsidR="005F4FA3" w:rsidRPr="00C1038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1038A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5F4FA3" w:rsidRPr="00C1038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1038A">
              <w:rPr>
                <w:sz w:val="24"/>
                <w:szCs w:val="24"/>
              </w:rPr>
              <w:t>6</w:t>
            </w:r>
          </w:p>
        </w:tc>
        <w:tc>
          <w:tcPr>
            <w:tcW w:w="3196" w:type="dxa"/>
          </w:tcPr>
          <w:p w:rsidR="005F4FA3" w:rsidRPr="00D61FCC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оряжение Правительства РФ от 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5F4FA3" w:rsidTr="00AB2821">
        <w:tc>
          <w:tcPr>
            <w:tcW w:w="797" w:type="dxa"/>
            <w:shd w:val="clear" w:color="auto" w:fill="auto"/>
          </w:tcPr>
          <w:p w:rsidR="005F4FA3" w:rsidRPr="002B4A48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2B4A4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704" w:type="dxa"/>
            <w:shd w:val="clear" w:color="auto" w:fill="auto"/>
          </w:tcPr>
          <w:p w:rsidR="005F4FA3" w:rsidRPr="002B4A48" w:rsidRDefault="005F4FA3" w:rsidP="00AB2821">
            <w:pPr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Количество обучающихся и занимающихся в подведомственных муниципальных учреждениях культуры и дополнительного образования</w:t>
            </w:r>
            <w:r>
              <w:rPr>
                <w:sz w:val="24"/>
                <w:szCs w:val="24"/>
              </w:rPr>
              <w:t>,</w:t>
            </w:r>
            <w:r w:rsidRPr="00E00A60">
              <w:rPr>
                <w:sz w:val="24"/>
                <w:szCs w:val="24"/>
              </w:rPr>
              <w:t xml:space="preserve"> принявших участие в кампании по оздоровлению (отдыху)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5F4FA3" w:rsidRPr="002B4A48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2B4A48">
              <w:rPr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</w:tcPr>
          <w:p w:rsidR="005F4FA3" w:rsidRPr="002B4A48" w:rsidRDefault="005F4FA3" w:rsidP="00AB2821">
            <w:pPr>
              <w:jc w:val="center"/>
              <w:rPr>
                <w:sz w:val="24"/>
                <w:szCs w:val="24"/>
              </w:rPr>
            </w:pPr>
            <w:r w:rsidRPr="002B4A48">
              <w:rPr>
                <w:sz w:val="24"/>
                <w:szCs w:val="24"/>
              </w:rPr>
              <w:t xml:space="preserve">не менее 300 </w:t>
            </w:r>
          </w:p>
        </w:tc>
        <w:tc>
          <w:tcPr>
            <w:tcW w:w="1134" w:type="dxa"/>
            <w:shd w:val="clear" w:color="auto" w:fill="auto"/>
          </w:tcPr>
          <w:p w:rsidR="005F4FA3" w:rsidRPr="002B4A48" w:rsidRDefault="005F4FA3" w:rsidP="00AB28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  <w:tc>
          <w:tcPr>
            <w:tcW w:w="1134" w:type="dxa"/>
            <w:shd w:val="clear" w:color="auto" w:fill="auto"/>
          </w:tcPr>
          <w:p w:rsidR="005F4FA3" w:rsidRPr="002B4A48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134" w:type="dxa"/>
            <w:shd w:val="clear" w:color="auto" w:fill="auto"/>
          </w:tcPr>
          <w:p w:rsidR="005F4FA3" w:rsidRPr="002B4A48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134" w:type="dxa"/>
            <w:shd w:val="clear" w:color="auto" w:fill="auto"/>
          </w:tcPr>
          <w:p w:rsidR="005F4FA3" w:rsidRPr="002B4A48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3196" w:type="dxa"/>
          </w:tcPr>
          <w:p w:rsidR="005F4FA3" w:rsidRPr="000B2E68" w:rsidRDefault="005F4FA3" w:rsidP="00AB2821">
            <w:pPr>
              <w:rPr>
                <w:sz w:val="24"/>
                <w:szCs w:val="24"/>
              </w:rPr>
            </w:pPr>
            <w:r w:rsidRPr="000B2E68">
              <w:rPr>
                <w:sz w:val="24"/>
                <w:szCs w:val="24"/>
              </w:rPr>
              <w:t xml:space="preserve">Постановление Администрации города Каменска-Уральского от 03.02.2017  №  72 «Об </w:t>
            </w:r>
            <w:r w:rsidRPr="000B2E68">
              <w:rPr>
                <w:bCs/>
                <w:sz w:val="24"/>
                <w:szCs w:val="24"/>
              </w:rPr>
              <w:t>организации отдыха и оздоровления в 2017 году»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3987" w:type="dxa"/>
            <w:gridSpan w:val="8"/>
          </w:tcPr>
          <w:p w:rsidR="005F4FA3" w:rsidRPr="00DC7DFA" w:rsidRDefault="005F4FA3" w:rsidP="00AB2821">
            <w:pPr>
              <w:pStyle w:val="a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Задача 4: </w:t>
            </w:r>
            <w:r w:rsidRPr="00DC7DF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оказания культурно-досуговых услуг на высоком уровне, обеспечение сохранности и  безопасности культурных ценностей, безопасности посетителей в местах с массовым пребыванием людей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объектов культуры оборудованных системой видеонаблюдения от общего числа учреждений культуры 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35,3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5F4FA3" w:rsidRPr="00DC7DFA" w:rsidRDefault="005F4FA3" w:rsidP="0088540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85403">
              <w:rPr>
                <w:sz w:val="24"/>
                <w:szCs w:val="24"/>
              </w:rPr>
              <w:t>4,8</w:t>
            </w:r>
          </w:p>
        </w:tc>
        <w:tc>
          <w:tcPr>
            <w:tcW w:w="1134" w:type="dxa"/>
          </w:tcPr>
          <w:p w:rsidR="005F4FA3" w:rsidRPr="00DC7DFA" w:rsidRDefault="007C507F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5F4FA3" w:rsidRPr="00DC7DFA" w:rsidRDefault="007C507F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196" w:type="dxa"/>
          </w:tcPr>
          <w:p w:rsidR="005F4FA3" w:rsidRPr="00DC7DFA" w:rsidRDefault="009C514E" w:rsidP="00AB2821">
            <w:pPr>
              <w:pStyle w:val="1"/>
              <w:spacing w:befor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hyperlink r:id="rId11" w:history="1">
              <w:r w:rsidR="005F4FA3" w:rsidRPr="00DC7DFA">
                <w:rPr>
                  <w:rStyle w:val="aa"/>
                  <w:rFonts w:ascii="Times New Roman" w:hAnsi="Times New Roman"/>
                  <w:sz w:val="24"/>
                  <w:szCs w:val="24"/>
                </w:rPr>
                <w:t>Постановлен</w:t>
              </w:r>
              <w:r w:rsidR="005F4FA3">
                <w:rPr>
                  <w:rStyle w:val="aa"/>
                  <w:rFonts w:ascii="Times New Roman" w:hAnsi="Times New Roman"/>
                  <w:sz w:val="24"/>
                  <w:szCs w:val="24"/>
                </w:rPr>
                <w:t>ие Правительства РФ от 25.03.2015 №</w:t>
              </w:r>
              <w:r w:rsidR="005F4FA3" w:rsidRPr="00DC7DFA">
                <w:rPr>
                  <w:rStyle w:val="aa"/>
                  <w:rFonts w:ascii="Times New Roman" w:hAnsi="Times New Roman"/>
                  <w:sz w:val="24"/>
                  <w:szCs w:val="24"/>
                </w:rPr>
                <w:t> 272</w:t>
              </w:r>
              <w:r w:rsidR="005F4FA3" w:rsidRPr="00DC7DFA">
                <w:rPr>
                  <w:rStyle w:val="aa"/>
                  <w:rFonts w:ascii="Times New Roman" w:hAnsi="Times New Roman"/>
                  <w:sz w:val="24"/>
                  <w:szCs w:val="24"/>
                </w:rPr>
                <w:br/>
                <w:t xml:space="preserve"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</w:t>
              </w:r>
              <w:r w:rsidR="005F4FA3">
                <w:rPr>
                  <w:rStyle w:val="aa"/>
                  <w:rFonts w:ascii="Times New Roman" w:hAnsi="Times New Roman"/>
                  <w:sz w:val="24"/>
                  <w:szCs w:val="24"/>
                </w:rPr>
                <w:t>войсками национальной гвардии Российской  Федерации</w:t>
              </w:r>
              <w:r w:rsidR="005F4FA3" w:rsidRPr="00DC7DFA">
                <w:rPr>
                  <w:rStyle w:val="aa"/>
                  <w:rFonts w:ascii="Times New Roman" w:hAnsi="Times New Roman"/>
                  <w:sz w:val="24"/>
                  <w:szCs w:val="24"/>
                </w:rPr>
                <w:t>, и форм паспортов безопасности таких мест и объектов (территорий)</w:t>
              </w:r>
            </w:hyperlink>
            <w:r w:rsidR="005F4FA3" w:rsidRPr="00DC7DFA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»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Доля объектов культуры оборудованных кнопками тревожной сигнализации с выводом на пульт централизованной охраны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5F4FA3" w:rsidRPr="007216F0" w:rsidRDefault="009C514E" w:rsidP="00AB2821">
            <w:pPr>
              <w:pStyle w:val="ConsPlusCell"/>
              <w:rPr>
                <w:b/>
                <w:sz w:val="24"/>
                <w:szCs w:val="24"/>
              </w:rPr>
            </w:pPr>
            <w:hyperlink r:id="rId12" w:history="1">
              <w:r w:rsidR="005F4FA3" w:rsidRPr="007216F0">
                <w:rPr>
                  <w:rStyle w:val="aa"/>
                  <w:b w:val="0"/>
                  <w:sz w:val="24"/>
                  <w:szCs w:val="24"/>
                </w:rPr>
                <w:t xml:space="preserve">Постановление Правительства РФ от </w:t>
              </w:r>
              <w:r w:rsidR="005F4FA3" w:rsidRPr="0037016C">
                <w:rPr>
                  <w:rStyle w:val="aa"/>
                  <w:b w:val="0"/>
                  <w:sz w:val="24"/>
                  <w:szCs w:val="24"/>
                </w:rPr>
                <w:t>25.03.2015 № 272</w:t>
              </w:r>
              <w:r w:rsidR="005F4FA3" w:rsidRPr="007216F0">
                <w:rPr>
                  <w:rStyle w:val="aa"/>
                  <w:b w:val="0"/>
                  <w:sz w:val="24"/>
                  <w:szCs w:val="24"/>
                </w:rPr>
                <w:br/>
                <w:t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 Федерации, и форм паспортов безопасности таких мест и объектов (территорий)</w:t>
              </w:r>
            </w:hyperlink>
            <w:r w:rsidR="005F4FA3" w:rsidRPr="007216F0">
              <w:rPr>
                <w:b/>
                <w:sz w:val="24"/>
                <w:szCs w:val="24"/>
              </w:rPr>
              <w:t>»</w:t>
            </w:r>
          </w:p>
        </w:tc>
      </w:tr>
      <w:tr w:rsidR="005F4FA3" w:rsidTr="00AB2821">
        <w:tc>
          <w:tcPr>
            <w:tcW w:w="797" w:type="dxa"/>
          </w:tcPr>
          <w:p w:rsidR="005F4FA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объектов культуры, находящихся в </w:t>
            </w:r>
            <w:r w:rsidRPr="00DC7DFA">
              <w:rPr>
                <w:sz w:val="24"/>
                <w:szCs w:val="24"/>
              </w:rPr>
              <w:lastRenderedPageBreak/>
              <w:t>удовлетворительном состоянии, в общем количестве объектов культуры</w:t>
            </w:r>
            <w:r>
              <w:rPr>
                <w:sz w:val="24"/>
                <w:szCs w:val="24"/>
              </w:rPr>
              <w:t>, подведомственных ОМС «Управление культуры»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5F4FA3" w:rsidRPr="00DC7DFA" w:rsidRDefault="007C507F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77,3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83</w:t>
            </w:r>
          </w:p>
        </w:tc>
        <w:tc>
          <w:tcPr>
            <w:tcW w:w="3196" w:type="dxa"/>
          </w:tcPr>
          <w:p w:rsidR="005F4FA3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Распо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ряжение Правительства РФ от </w:t>
            </w:r>
          </w:p>
          <w:p w:rsidR="005F4FA3" w:rsidRPr="00911FBA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5F4FA3" w:rsidTr="00AB2821">
        <w:tc>
          <w:tcPr>
            <w:tcW w:w="797" w:type="dxa"/>
          </w:tcPr>
          <w:p w:rsidR="005F4FA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Доля объектов культурного наследия находящихся в удовлетворительном состоянии, в общем количестве объектов культурного наследия федерального, регионального и местного значения</w:t>
            </w:r>
            <w:r>
              <w:rPr>
                <w:sz w:val="24"/>
                <w:szCs w:val="24"/>
              </w:rPr>
              <w:t xml:space="preserve"> состоящих на балансе учреждений культуры, подведомственных ОМС «Управление культуры»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5F4FA3" w:rsidRPr="00DC7DFA" w:rsidRDefault="007C507F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50</w:t>
            </w:r>
          </w:p>
        </w:tc>
        <w:tc>
          <w:tcPr>
            <w:tcW w:w="3196" w:type="dxa"/>
          </w:tcPr>
          <w:p w:rsidR="005F4FA3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Распо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ряжение Правительства РФ от </w:t>
            </w:r>
          </w:p>
          <w:p w:rsidR="005F4FA3" w:rsidRPr="00DC7DFA" w:rsidRDefault="005F4FA3" w:rsidP="00AB2821">
            <w:pPr>
              <w:pStyle w:val="2"/>
              <w:spacing w:before="0" w:after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3987" w:type="dxa"/>
            <w:gridSpan w:val="8"/>
          </w:tcPr>
          <w:p w:rsidR="005F4FA3" w:rsidRPr="00DC7DFA" w:rsidRDefault="005F4FA3" w:rsidP="00AB282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Задача 5: </w:t>
            </w:r>
            <w:r w:rsidRPr="00DC7DFA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и качественного управления сферой культуры,  муниципальными финансами и использования муниципального имущества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Доля руководителей учреждений, в отношении которых Управление культуры осуществляет функции учредителя,  работающих на условиях «эффективного контракта»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>а мероприятий («дорожной карты») «Изменения в отраслях социальной сферы, направленные на повышение эффективности сферы культуры в МО город Каменск-Уральский» (с изменениями и дополнениями)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реализованных контрольных мероприятий по осуществлению контроля над деятельностью муниципальных учреждений культуры в общем </w:t>
            </w:r>
            <w:r w:rsidRPr="00DC7DFA">
              <w:rPr>
                <w:sz w:val="24"/>
                <w:szCs w:val="24"/>
              </w:rPr>
              <w:lastRenderedPageBreak/>
              <w:t>числе запланированных контрольных мероприятий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План проверок ОМС «Управление культуры»</w:t>
            </w:r>
          </w:p>
        </w:tc>
      </w:tr>
      <w:tr w:rsidR="005F4FA3" w:rsidTr="00AB2821">
        <w:tc>
          <w:tcPr>
            <w:tcW w:w="797" w:type="dxa"/>
          </w:tcPr>
          <w:p w:rsidR="005F4FA3" w:rsidRPr="00C75AFC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Уровень удовлетворенности населения </w:t>
            </w:r>
            <w:r>
              <w:rPr>
                <w:sz w:val="24"/>
                <w:szCs w:val="24"/>
              </w:rPr>
              <w:t>муниципального образования город Каменск</w:t>
            </w:r>
            <w:r w:rsidRPr="00DC7DFA">
              <w:rPr>
                <w:sz w:val="24"/>
                <w:szCs w:val="24"/>
              </w:rPr>
              <w:t>-Уральск</w:t>
            </w:r>
            <w:r>
              <w:rPr>
                <w:sz w:val="24"/>
                <w:szCs w:val="24"/>
              </w:rPr>
              <w:t>ий</w:t>
            </w:r>
            <w:r w:rsidRPr="00DC7DFA">
              <w:rPr>
                <w:sz w:val="24"/>
                <w:szCs w:val="24"/>
              </w:rPr>
              <w:t xml:space="preserve"> качеством и доступностью предоставляемых услуг в сфере культуры</w:t>
            </w:r>
          </w:p>
        </w:tc>
        <w:tc>
          <w:tcPr>
            <w:tcW w:w="1417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90</w:t>
            </w:r>
          </w:p>
        </w:tc>
        <w:tc>
          <w:tcPr>
            <w:tcW w:w="3196" w:type="dxa"/>
          </w:tcPr>
          <w:p w:rsidR="005F4FA3" w:rsidRPr="00DC7DFA" w:rsidRDefault="005F4FA3" w:rsidP="00AB2821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>а мероприятий («дорожной карты») «Изменения в отраслях социальной сферы, направленные на повышение эффективности сферы культуры в МО город Каме</w:t>
            </w:r>
            <w:r>
              <w:rPr>
                <w:sz w:val="24"/>
                <w:szCs w:val="24"/>
              </w:rPr>
              <w:t xml:space="preserve">нск-Уральский» (с изменениями и </w:t>
            </w:r>
            <w:r w:rsidRPr="00DC7DFA">
              <w:rPr>
                <w:sz w:val="24"/>
                <w:szCs w:val="24"/>
              </w:rPr>
              <w:t>дополнениями)</w:t>
            </w:r>
          </w:p>
        </w:tc>
      </w:tr>
      <w:tr w:rsidR="005F4FA3" w:rsidTr="00AB2821">
        <w:tc>
          <w:tcPr>
            <w:tcW w:w="797" w:type="dxa"/>
          </w:tcPr>
          <w:p w:rsidR="005F4FA3" w:rsidRPr="00473B91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704" w:type="dxa"/>
          </w:tcPr>
          <w:p w:rsidR="005F4FA3" w:rsidRPr="00473B91" w:rsidRDefault="005F4FA3" w:rsidP="00AB2821">
            <w:pPr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 xml:space="preserve">Доля граждан положительно оценивающих состояние межнациональных отношений, в общем количестве граждан в </w:t>
            </w:r>
            <w:r>
              <w:rPr>
                <w:sz w:val="24"/>
                <w:szCs w:val="24"/>
              </w:rPr>
              <w:t>муниципальном образовании</w:t>
            </w:r>
          </w:p>
        </w:tc>
        <w:tc>
          <w:tcPr>
            <w:tcW w:w="1417" w:type="dxa"/>
          </w:tcPr>
          <w:p w:rsidR="005F4FA3" w:rsidRPr="00473B91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5F4FA3" w:rsidRPr="00473B91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:rsidR="005F4FA3" w:rsidRPr="00473B91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5F4FA3" w:rsidRPr="00473B91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5F4FA3" w:rsidRPr="00473B91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5F4FA3" w:rsidRPr="00473B91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92</w:t>
            </w:r>
          </w:p>
        </w:tc>
        <w:tc>
          <w:tcPr>
            <w:tcW w:w="3196" w:type="dxa"/>
          </w:tcPr>
          <w:p w:rsidR="005F4FA3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Распо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ряжение Правительства РФ от </w:t>
            </w:r>
          </w:p>
          <w:p w:rsidR="005F4FA3" w:rsidRPr="00911FBA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5F4FA3" w:rsidTr="00AB2821">
        <w:tc>
          <w:tcPr>
            <w:tcW w:w="797" w:type="dxa"/>
          </w:tcPr>
          <w:p w:rsidR="005F4FA3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704" w:type="dxa"/>
          </w:tcPr>
          <w:p w:rsidR="005F4FA3" w:rsidRPr="00DC7DFA" w:rsidRDefault="005F4FA3" w:rsidP="00AB2821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Уровень обеспеченности </w:t>
            </w:r>
            <w:r>
              <w:rPr>
                <w:sz w:val="24"/>
                <w:szCs w:val="24"/>
              </w:rPr>
              <w:t>муниципального образования</w:t>
            </w:r>
            <w:r w:rsidRPr="00DC7DFA">
              <w:rPr>
                <w:sz w:val="24"/>
                <w:szCs w:val="24"/>
              </w:rPr>
              <w:t xml:space="preserve"> учреждениями культуры (соответствие их социальным нормам и нормативам), в части создания профессиональных коллективов </w:t>
            </w:r>
          </w:p>
        </w:tc>
        <w:tc>
          <w:tcPr>
            <w:tcW w:w="1417" w:type="dxa"/>
          </w:tcPr>
          <w:p w:rsidR="005F4FA3" w:rsidRPr="00D61FCC" w:rsidRDefault="005F4FA3" w:rsidP="00AB2821">
            <w:pPr>
              <w:pStyle w:val="ConsPlusCell"/>
              <w:jc w:val="center"/>
              <w:rPr>
                <w:sz w:val="22"/>
                <w:szCs w:val="22"/>
              </w:rPr>
            </w:pPr>
            <w:r w:rsidRPr="00D61FCC">
              <w:rPr>
                <w:sz w:val="22"/>
                <w:szCs w:val="22"/>
              </w:rPr>
              <w:t>Количество созданных профес</w:t>
            </w:r>
            <w:r>
              <w:rPr>
                <w:sz w:val="22"/>
                <w:szCs w:val="22"/>
              </w:rPr>
              <w:t>-</w:t>
            </w:r>
            <w:r w:rsidRPr="00D61FCC">
              <w:rPr>
                <w:sz w:val="22"/>
                <w:szCs w:val="22"/>
              </w:rPr>
              <w:t>сиональных коллективов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F4FA3" w:rsidRPr="00DC7DFA" w:rsidRDefault="005F4FA3" w:rsidP="00AB2821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96" w:type="dxa"/>
          </w:tcPr>
          <w:p w:rsidR="005F4FA3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61FC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Распоряжение Правительства РФ 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от </w:t>
            </w:r>
          </w:p>
          <w:p w:rsidR="005F4FA3" w:rsidRPr="00D61FCC" w:rsidRDefault="005F4FA3" w:rsidP="00AB2821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№ 326-р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</w:tbl>
    <w:p w:rsidR="003508D2" w:rsidRDefault="003508D2" w:rsidP="005617CB">
      <w:pPr>
        <w:tabs>
          <w:tab w:val="left" w:pos="9638"/>
        </w:tabs>
        <w:rPr>
          <w:sz w:val="28"/>
          <w:szCs w:val="28"/>
        </w:rPr>
      </w:pPr>
    </w:p>
    <w:p w:rsidR="003508D2" w:rsidRDefault="003508D2" w:rsidP="00203B79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3508D2" w:rsidRDefault="003508D2" w:rsidP="005617CB">
      <w:pPr>
        <w:tabs>
          <w:tab w:val="left" w:pos="9638"/>
        </w:tabs>
        <w:rPr>
          <w:sz w:val="28"/>
          <w:szCs w:val="28"/>
        </w:rPr>
      </w:pPr>
    </w:p>
    <w:p w:rsidR="005617CB" w:rsidRDefault="005617CB" w:rsidP="005617CB">
      <w:pPr>
        <w:tabs>
          <w:tab w:val="left" w:pos="9638"/>
        </w:tabs>
        <w:rPr>
          <w:sz w:val="28"/>
          <w:szCs w:val="28"/>
        </w:rPr>
      </w:pPr>
    </w:p>
    <w:p w:rsidR="003508D2" w:rsidRDefault="003508D2" w:rsidP="00203B79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3508D2" w:rsidRPr="007874DA" w:rsidRDefault="003508D2" w:rsidP="003508D2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3</w:t>
      </w:r>
    </w:p>
    <w:p w:rsidR="003508D2" w:rsidRPr="007874DA" w:rsidRDefault="003508D2" w:rsidP="003508D2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3508D2" w:rsidRPr="007874DA" w:rsidRDefault="003508D2" w:rsidP="003508D2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2043E3" w:rsidRDefault="002043E3" w:rsidP="002043E3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от  30.12.2019 № 1074</w:t>
      </w:r>
    </w:p>
    <w:p w:rsidR="008A147D" w:rsidRDefault="008A147D" w:rsidP="008A147D">
      <w:pPr>
        <w:tabs>
          <w:tab w:val="left" w:pos="9638"/>
        </w:tabs>
        <w:jc w:val="right"/>
        <w:rPr>
          <w:sz w:val="28"/>
          <w:szCs w:val="28"/>
        </w:rPr>
      </w:pPr>
    </w:p>
    <w:p w:rsidR="00C22347" w:rsidRPr="008B118F" w:rsidRDefault="00C22347" w:rsidP="0078328F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B07BF9" w:rsidRDefault="00C22347" w:rsidP="00B07B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2017-2021 годы»</w:t>
      </w:r>
    </w:p>
    <w:p w:rsidR="00FC06DD" w:rsidRPr="008B118F" w:rsidRDefault="00FC06DD" w:rsidP="00B07B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22347" w:rsidRPr="00E63E07" w:rsidRDefault="00C22347" w:rsidP="0078328F">
      <w:pPr>
        <w:tabs>
          <w:tab w:val="left" w:pos="9638"/>
        </w:tabs>
        <w:ind w:left="4248" w:firstLine="708"/>
        <w:jc w:val="right"/>
        <w:rPr>
          <w:sz w:val="28"/>
          <w:szCs w:val="28"/>
          <w:u w:val="single"/>
        </w:rPr>
      </w:pPr>
    </w:p>
    <w:tbl>
      <w:tblPr>
        <w:tblW w:w="15382" w:type="dxa"/>
        <w:tblInd w:w="-106" w:type="dxa"/>
        <w:tblLayout w:type="fixed"/>
        <w:tblLook w:val="00A0"/>
      </w:tblPr>
      <w:tblGrid>
        <w:gridCol w:w="15382"/>
      </w:tblGrid>
      <w:tr w:rsidR="00C22347" w:rsidRPr="009A7B03" w:rsidTr="00E50B5D">
        <w:trPr>
          <w:trHeight w:val="285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347" w:rsidRPr="0037433C" w:rsidRDefault="00C22347" w:rsidP="00E50B5D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ПЛАН МЕРОПРИЯТИЙ</w:t>
            </w:r>
          </w:p>
        </w:tc>
      </w:tr>
      <w:tr w:rsidR="00C22347" w:rsidRPr="009A7B03" w:rsidTr="00E50B5D">
        <w:trPr>
          <w:trHeight w:val="248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по выполнению муниципальной программы</w:t>
            </w:r>
          </w:p>
        </w:tc>
      </w:tr>
      <w:tr w:rsidR="00C22347" w:rsidRPr="009A7B03" w:rsidTr="00E50B5D">
        <w:trPr>
          <w:trHeight w:val="209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«Р</w:t>
            </w:r>
            <w:r w:rsidRPr="0037433C">
              <w:rPr>
                <w:b/>
                <w:bCs/>
                <w:sz w:val="28"/>
                <w:szCs w:val="28"/>
              </w:rPr>
              <w:t>азвитие сферы культуры в</w:t>
            </w:r>
            <w:r>
              <w:rPr>
                <w:b/>
                <w:bCs/>
                <w:sz w:val="28"/>
                <w:szCs w:val="28"/>
              </w:rPr>
              <w:t xml:space="preserve"> муниципальном образовании </w:t>
            </w:r>
            <w:r w:rsidRPr="0037433C">
              <w:rPr>
                <w:b/>
                <w:bCs/>
                <w:sz w:val="28"/>
                <w:szCs w:val="28"/>
              </w:rPr>
              <w:t xml:space="preserve"> город</w:t>
            </w:r>
            <w:r>
              <w:rPr>
                <w:b/>
                <w:bCs/>
                <w:sz w:val="28"/>
                <w:szCs w:val="28"/>
              </w:rPr>
              <w:t xml:space="preserve"> Каменск</w:t>
            </w:r>
            <w:r w:rsidRPr="0037433C">
              <w:rPr>
                <w:b/>
                <w:bCs/>
                <w:sz w:val="28"/>
                <w:szCs w:val="28"/>
              </w:rPr>
              <w:t>-Уральск</w:t>
            </w:r>
            <w:r>
              <w:rPr>
                <w:b/>
                <w:bCs/>
                <w:sz w:val="28"/>
                <w:szCs w:val="28"/>
              </w:rPr>
              <w:t>ий</w:t>
            </w:r>
            <w:r w:rsidRPr="0037433C">
              <w:rPr>
                <w:b/>
                <w:bCs/>
                <w:sz w:val="28"/>
                <w:szCs w:val="28"/>
              </w:rPr>
              <w:t xml:space="preserve"> на 201</w:t>
            </w:r>
            <w:r>
              <w:rPr>
                <w:b/>
                <w:bCs/>
                <w:sz w:val="28"/>
                <w:szCs w:val="28"/>
              </w:rPr>
              <w:t>7</w:t>
            </w:r>
            <w:r w:rsidRPr="0037433C">
              <w:rPr>
                <w:b/>
                <w:bCs/>
                <w:sz w:val="28"/>
                <w:szCs w:val="28"/>
              </w:rPr>
              <w:t>-20</w:t>
            </w:r>
            <w:r>
              <w:rPr>
                <w:b/>
                <w:bCs/>
                <w:sz w:val="28"/>
                <w:szCs w:val="28"/>
              </w:rPr>
              <w:t>21</w:t>
            </w:r>
            <w:r w:rsidRPr="0037433C">
              <w:rPr>
                <w:b/>
                <w:bCs/>
                <w:sz w:val="28"/>
                <w:szCs w:val="28"/>
              </w:rPr>
              <w:t xml:space="preserve"> годы</w:t>
            </w:r>
            <w:r w:rsidR="001355B2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67712E" w:rsidRDefault="0067712E" w:rsidP="00E50B5D"/>
    <w:tbl>
      <w:tblPr>
        <w:tblW w:w="154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2"/>
        <w:gridCol w:w="5356"/>
        <w:gridCol w:w="1236"/>
        <w:gridCol w:w="1271"/>
        <w:gridCol w:w="1271"/>
        <w:gridCol w:w="1271"/>
        <w:gridCol w:w="1283"/>
        <w:gridCol w:w="1271"/>
        <w:gridCol w:w="1546"/>
      </w:tblGrid>
      <w:tr w:rsidR="004238EB" w:rsidRPr="004238EB" w:rsidTr="00FC06DD">
        <w:trPr>
          <w:trHeight w:val="510"/>
        </w:trPr>
        <w:tc>
          <w:tcPr>
            <w:tcW w:w="922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№ строки</w:t>
            </w:r>
          </w:p>
        </w:tc>
        <w:tc>
          <w:tcPr>
            <w:tcW w:w="5356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149" w:type="dxa"/>
            <w:gridSpan w:val="7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</w:tr>
      <w:tr w:rsidR="004238EB" w:rsidRPr="004238EB" w:rsidTr="00FC06DD">
        <w:trPr>
          <w:trHeight w:val="900"/>
        </w:trPr>
        <w:tc>
          <w:tcPr>
            <w:tcW w:w="922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5356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всего</w:t>
            </w:r>
          </w:p>
        </w:tc>
        <w:tc>
          <w:tcPr>
            <w:tcW w:w="1271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первый год планового периода     2017 г.</w:t>
            </w:r>
          </w:p>
        </w:tc>
        <w:tc>
          <w:tcPr>
            <w:tcW w:w="1271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второй год планового периода              2018 г</w:t>
            </w:r>
          </w:p>
        </w:tc>
        <w:tc>
          <w:tcPr>
            <w:tcW w:w="1271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третий год планового периода            2019г</w:t>
            </w:r>
          </w:p>
        </w:tc>
        <w:tc>
          <w:tcPr>
            <w:tcW w:w="1283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четвертый год планового периода            2020 г</w:t>
            </w:r>
          </w:p>
        </w:tc>
        <w:tc>
          <w:tcPr>
            <w:tcW w:w="1271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пятый год планового периода            2021 г</w:t>
            </w:r>
          </w:p>
        </w:tc>
        <w:tc>
          <w:tcPr>
            <w:tcW w:w="1546" w:type="dxa"/>
            <w:vMerge w:val="restart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4238EB" w:rsidRPr="004238EB" w:rsidTr="00FC06DD">
        <w:trPr>
          <w:trHeight w:val="840"/>
        </w:trPr>
        <w:tc>
          <w:tcPr>
            <w:tcW w:w="922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5356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  <w:tc>
          <w:tcPr>
            <w:tcW w:w="1546" w:type="dxa"/>
            <w:vMerge/>
            <w:vAlign w:val="center"/>
            <w:hideMark/>
          </w:tcPr>
          <w:p w:rsidR="004238EB" w:rsidRPr="004238EB" w:rsidRDefault="004238EB" w:rsidP="004238EB">
            <w:pPr>
              <w:rPr>
                <w:sz w:val="24"/>
                <w:szCs w:val="24"/>
              </w:rPr>
            </w:pPr>
          </w:p>
        </w:tc>
      </w:tr>
      <w:tr w:rsidR="004238EB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35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3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1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71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83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71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46" w:type="dxa"/>
            <w:shd w:val="clear" w:color="000000" w:fill="FFFFFF"/>
            <w:hideMark/>
          </w:tcPr>
          <w:p w:rsidR="004238EB" w:rsidRPr="004238EB" w:rsidRDefault="004238EB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2015971,4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385903,9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456870,6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504613,0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359441,7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309142,2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101141,0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30617,2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25913,5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44610,3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1646417,8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293035,3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366773,8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386355,7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325285,0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274968,0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263012,6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56851,4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64183,3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73647,0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34156,7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711040" w:rsidRDefault="00711040" w:rsidP="00AB2821">
            <w:pPr>
              <w:jc w:val="right"/>
              <w:rPr>
                <w:sz w:val="24"/>
                <w:szCs w:val="24"/>
              </w:rPr>
            </w:pPr>
            <w:r w:rsidRPr="00711040">
              <w:rPr>
                <w:sz w:val="24"/>
                <w:szCs w:val="24"/>
              </w:rPr>
              <w:t>34174,2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</w:t>
            </w:r>
          </w:p>
        </w:tc>
        <w:tc>
          <w:tcPr>
            <w:tcW w:w="14505" w:type="dxa"/>
            <w:gridSpan w:val="8"/>
            <w:shd w:val="clear" w:color="auto" w:fill="auto"/>
            <w:hideMark/>
          </w:tcPr>
          <w:p w:rsidR="00711040" w:rsidRPr="00DA4F76" w:rsidRDefault="00711040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DA4F76">
              <w:rPr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Всего по капитальным вложениям,  в том числе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53855,6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11916,6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41939,0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10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53855,6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11916,6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41939,0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11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12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4238EB">
              <w:rPr>
                <w:b/>
                <w:bCs/>
                <w:sz w:val="24"/>
                <w:szCs w:val="24"/>
              </w:rPr>
              <w:t>Реконструкция западног</w:t>
            </w:r>
            <w:r>
              <w:rPr>
                <w:b/>
                <w:bCs/>
                <w:sz w:val="24"/>
                <w:szCs w:val="24"/>
              </w:rPr>
              <w:t>о корпуса  Краеведческого музея»</w:t>
            </w:r>
            <w:r w:rsidRPr="004238EB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53855,6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11916,6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41939,0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13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14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15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53855,6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11916,6</w:t>
            </w:r>
          </w:p>
        </w:tc>
        <w:tc>
          <w:tcPr>
            <w:tcW w:w="1283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41939,0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</w:t>
            </w:r>
          </w:p>
        </w:tc>
        <w:tc>
          <w:tcPr>
            <w:tcW w:w="5356" w:type="dxa"/>
            <w:shd w:val="clear" w:color="auto" w:fill="auto"/>
            <w:hideMark/>
          </w:tcPr>
          <w:p w:rsidR="00711040" w:rsidRPr="004238EB" w:rsidRDefault="00711040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noWrap/>
            <w:vAlign w:val="bottom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711040" w:rsidRPr="00DA4F76" w:rsidRDefault="00711040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711040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711040" w:rsidRPr="004238EB" w:rsidRDefault="00711040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17</w:t>
            </w:r>
          </w:p>
        </w:tc>
        <w:tc>
          <w:tcPr>
            <w:tcW w:w="14505" w:type="dxa"/>
            <w:gridSpan w:val="8"/>
            <w:shd w:val="clear" w:color="auto" w:fill="auto"/>
            <w:hideMark/>
          </w:tcPr>
          <w:p w:rsidR="00711040" w:rsidRPr="00DA4F76" w:rsidRDefault="00711040" w:rsidP="004238EB">
            <w:pPr>
              <w:jc w:val="center"/>
              <w:rPr>
                <w:b/>
                <w:bCs/>
                <w:sz w:val="24"/>
                <w:szCs w:val="24"/>
              </w:rPr>
            </w:pPr>
            <w:r w:rsidRPr="00DA4F76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18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1962115,8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385903,9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456870,6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492696,4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317502,7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309142,2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19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20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101141,0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30617,2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25913,5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44610,3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21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1592562,2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293035,3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366773,8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374439,1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283346,0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274968,0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22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263012,6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56851,4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64183,3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73647,0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34156,7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34174,2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510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23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1396403,6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226032,5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287036,5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320390,5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285344,3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277599,8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3, 4, 5, 6, 7, 8, 9, 15, 27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24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25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26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1198659,3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191751,9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246084,9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263212,5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252686,0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244924,0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27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197744,3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34280,6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40951,6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57178,0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32658,3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32675,8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28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920,0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270,0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250,0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16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29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30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31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920,0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270,0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400,0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250,0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32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4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33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373366,7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115116,2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125656,9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105206,8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13888,4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13498,4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7, 8, 12, 13, 15, 16, 17, 27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34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6402,8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6402,8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36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301695,6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86142,6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102425,2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88737,8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12390,0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12000,0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37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65268,3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22570,8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23231,7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16469,0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1498,4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1498,4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38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11438,3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2893,7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3273,4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4531,2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370,0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370,0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18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39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40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8667,0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2412,0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2919,0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3336,0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41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2771,3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481,7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354,4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1195,2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370,0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370,0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42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510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43</w:t>
            </w:r>
          </w:p>
        </w:tc>
        <w:tc>
          <w:tcPr>
            <w:tcW w:w="5356" w:type="dxa"/>
            <w:shd w:val="clear" w:color="000000" w:fill="FFFFFF"/>
            <w:vAlign w:val="bottom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«Развитие объектов, предназначенных для организации досуга жителей муниципальных образований в Свердловской области»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1706,2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1706,2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6,8,27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44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45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1535,6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1535,6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46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170,6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170,6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47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510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48</w:t>
            </w:r>
          </w:p>
        </w:tc>
        <w:tc>
          <w:tcPr>
            <w:tcW w:w="5356" w:type="dxa"/>
            <w:shd w:val="clear" w:color="auto" w:fill="auto"/>
            <w:vAlign w:val="bottom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«Реализация мер по поэтапному повышению средней заработной платы работников муниципальных учреждений культуры»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11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49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50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51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52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C06DD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1020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53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«Предоставление грантов Губернатора Свердловской области учреждениям культуры и искусства, фондам, некоммерческим партнерствам и автономным некоммерческим организациям, осуществляющим культурную деятельность на территории Свердловской области»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54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55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56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lastRenderedPageBreak/>
              <w:t>57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127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58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«Предоставление государственной поддержки в сфере культуры и искусства учреждениям культуры и искусства, фондам, некоммерческим партнерствам и автономным некоммерческим организациям, осуществляющим культурную деятельность на территории Свердловской области»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59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60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61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62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3728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63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131C41" w:rsidRDefault="00DA4F76" w:rsidP="00131C4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131C41">
              <w:rPr>
                <w:b/>
                <w:bCs/>
                <w:sz w:val="24"/>
                <w:szCs w:val="24"/>
              </w:rPr>
              <w:t>Предоставление государственной поддержки на конкурсной основе муниципальным учреждениям культуры Свердловской области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585,7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585,7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3728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64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131C41" w:rsidRDefault="00DA4F76" w:rsidP="00131C41">
            <w:pPr>
              <w:ind w:firstLineChars="200" w:firstLine="480"/>
              <w:rPr>
                <w:sz w:val="24"/>
                <w:szCs w:val="24"/>
              </w:rPr>
            </w:pPr>
            <w:r w:rsidRPr="00131C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3728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65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131C41" w:rsidRDefault="00DA4F76" w:rsidP="00131C41">
            <w:pPr>
              <w:ind w:firstLineChars="200" w:firstLine="480"/>
              <w:rPr>
                <w:sz w:val="24"/>
                <w:szCs w:val="24"/>
              </w:rPr>
            </w:pPr>
            <w:r w:rsidRPr="00131C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585,7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585,7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3728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66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131C41" w:rsidRDefault="00DA4F76" w:rsidP="00131C41">
            <w:pPr>
              <w:ind w:firstLineChars="200" w:firstLine="480"/>
              <w:rPr>
                <w:sz w:val="24"/>
                <w:szCs w:val="24"/>
              </w:rPr>
            </w:pPr>
            <w:r w:rsidRPr="00131C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3728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67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131C41" w:rsidRDefault="00DA4F76" w:rsidP="00131C41">
            <w:pPr>
              <w:ind w:firstLineChars="200" w:firstLine="480"/>
              <w:rPr>
                <w:sz w:val="24"/>
                <w:szCs w:val="24"/>
              </w:rPr>
            </w:pPr>
            <w:r w:rsidRPr="00131C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1020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на условиях софинансирования из федерального бюджета»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16198,2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8099,1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8099,1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12179,2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6089,6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6089,6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4019,0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2009,5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2009,5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76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241,4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241,4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9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74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131C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131C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131C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37284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112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131C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оцифровки, на условиях софинансирования из федерального бюджета»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1033,3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33,3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1000,0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5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131C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525,0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25,0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508,3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8,3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500,0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1020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5356" w:type="dxa"/>
            <w:shd w:val="clear" w:color="000000" w:fill="FFFFFF"/>
            <w:vAlign w:val="bottom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«Реализация мер по обеспечению целевых показателей, установленных указами Президента Российской Федерации по повышению оплаты труда работников бюджетной сферы, в муниципальных учреждениях культуры»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16259,2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16259,2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11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131C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16259,2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16259,2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131C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131C41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5527F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5356" w:type="dxa"/>
            <w:shd w:val="clear" w:color="000000" w:fill="FFFFFF"/>
            <w:vAlign w:val="bottom"/>
            <w:hideMark/>
          </w:tcPr>
          <w:p w:rsidR="00DA4F76" w:rsidRPr="00F5527F" w:rsidRDefault="00DA4F76" w:rsidP="00F552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F5527F">
              <w:rPr>
                <w:b/>
                <w:bCs/>
                <w:sz w:val="24"/>
                <w:szCs w:val="24"/>
              </w:rPr>
              <w:t xml:space="preserve">Обеспечение осуществления оплаты труда работников муниципальных учреждений культуры с учетом  установленных указами Президента Российской Федерации показателей </w:t>
            </w:r>
            <w:r w:rsidRPr="00F5527F">
              <w:rPr>
                <w:b/>
                <w:bCs/>
                <w:sz w:val="24"/>
                <w:szCs w:val="24"/>
              </w:rPr>
              <w:lastRenderedPageBreak/>
              <w:t>соотношения заработной платы для данной категории работников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lastRenderedPageBreak/>
              <w:t>7189,4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7189,4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89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F5527F" w:rsidRDefault="00DA4F76" w:rsidP="00F5527F">
            <w:pPr>
              <w:ind w:firstLineChars="200" w:firstLine="480"/>
              <w:rPr>
                <w:sz w:val="24"/>
                <w:szCs w:val="24"/>
              </w:rPr>
            </w:pPr>
            <w:r w:rsidRPr="00F5527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F5527F" w:rsidRDefault="00DA4F76" w:rsidP="00F5527F">
            <w:pPr>
              <w:ind w:firstLineChars="200" w:firstLine="480"/>
              <w:rPr>
                <w:sz w:val="24"/>
                <w:szCs w:val="24"/>
              </w:rPr>
            </w:pPr>
            <w:r w:rsidRPr="00F5527F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7189,4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7189,4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F5527F" w:rsidRDefault="00DA4F76" w:rsidP="00F5527F">
            <w:pPr>
              <w:ind w:firstLineChars="200" w:firstLine="480"/>
              <w:rPr>
                <w:sz w:val="24"/>
                <w:szCs w:val="24"/>
              </w:rPr>
            </w:pPr>
            <w:r w:rsidRPr="00F5527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F5527F" w:rsidRDefault="00DA4F76" w:rsidP="00F5527F">
            <w:pPr>
              <w:ind w:firstLineChars="200" w:firstLine="480"/>
              <w:rPr>
                <w:sz w:val="24"/>
                <w:szCs w:val="24"/>
              </w:rPr>
            </w:pPr>
            <w:r w:rsidRPr="00F5527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AB2821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5356" w:type="dxa"/>
            <w:shd w:val="clear" w:color="000000" w:fill="FFFFFF"/>
            <w:vAlign w:val="bottom"/>
            <w:hideMark/>
          </w:tcPr>
          <w:p w:rsidR="00DA4F76" w:rsidRPr="00DA4F76" w:rsidRDefault="00DA4F76" w:rsidP="00AB28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DA4F76">
              <w:rPr>
                <w:b/>
                <w:bCs/>
                <w:sz w:val="24"/>
                <w:szCs w:val="24"/>
              </w:rPr>
              <w:t>Обеспечение осуществления оплаты труда педагогических работников муниципальных учреждений дополнительного образования с учетом  установленных указами Президента Российской Федерации показателей соотношения заработной платы для данной категории работников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3823,0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3823,0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4238EB">
              <w:rPr>
                <w:sz w:val="24"/>
                <w:szCs w:val="24"/>
              </w:rPr>
              <w:t>4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DA4F76" w:rsidRDefault="00DA4F76" w:rsidP="00DA4F76">
            <w:pPr>
              <w:ind w:firstLineChars="200" w:firstLine="480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4238EB">
              <w:rPr>
                <w:sz w:val="24"/>
                <w:szCs w:val="24"/>
              </w:rPr>
              <w:t>5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DA4F76" w:rsidRDefault="00DA4F76" w:rsidP="00DA4F76">
            <w:pPr>
              <w:ind w:firstLineChars="200" w:firstLine="480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3823,0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3823,0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4238EB">
              <w:rPr>
                <w:sz w:val="24"/>
                <w:szCs w:val="24"/>
              </w:rPr>
              <w:t>6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DA4F76" w:rsidRDefault="00DA4F76" w:rsidP="00DA4F76">
            <w:pPr>
              <w:ind w:firstLineChars="200" w:firstLine="480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4238EB">
              <w:rPr>
                <w:sz w:val="24"/>
                <w:szCs w:val="24"/>
              </w:rPr>
              <w:t>7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DA4F76" w:rsidRDefault="00DA4F76" w:rsidP="00DA4F76">
            <w:pPr>
              <w:ind w:firstLineChars="200" w:firstLine="480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AB2821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000000" w:fill="FFFFFF"/>
            <w:hideMark/>
          </w:tcPr>
          <w:p w:rsidR="00DA4F76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76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«Субсидии на поддержку творческой деятельности  муниципальных театров, расположенных на территории Свердловской области»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6000,0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6000,0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4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600,0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127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Мероприятие «Обеспечение мероприятий по укреплению и развитию материально-технической базы государственных профессиональных образовательных организаций и организаций дополнительного образования (детские школы искусств), направленных на р</w:t>
            </w:r>
            <w:r>
              <w:rPr>
                <w:b/>
                <w:bCs/>
                <w:sz w:val="24"/>
                <w:szCs w:val="24"/>
              </w:rPr>
              <w:t>еализацию федерального проекта «</w:t>
            </w:r>
            <w:r w:rsidRPr="004238EB">
              <w:rPr>
                <w:b/>
                <w:bCs/>
                <w:sz w:val="24"/>
                <w:szCs w:val="24"/>
              </w:rPr>
              <w:t>Культурная среда»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21682,5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21682,5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15,16,17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21051,0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21051,0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631,5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631,5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107</w:t>
            </w:r>
          </w:p>
        </w:tc>
        <w:tc>
          <w:tcPr>
            <w:tcW w:w="5356" w:type="dxa"/>
            <w:shd w:val="clear" w:color="000000" w:fill="FFFFFF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000000" w:fill="FFFFFF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 w:rsidP="00F5527F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510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Общепрограммные расходы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83065,9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14659,1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15770,8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17712,0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17500,0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17424,0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20, 21, 22, 23, 25, 26, 27, 29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35958,2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6281,1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6857,2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7638,4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7500,0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7681,5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35958,2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6281,1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6857,2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7638,4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7500,0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7681,5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76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rPr>
                <w:b/>
                <w:bCs/>
                <w:sz w:val="24"/>
                <w:szCs w:val="24"/>
              </w:rPr>
            </w:pPr>
            <w:r w:rsidRPr="004238EB">
              <w:rPr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47107,7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8378,0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8913,6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10073,6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10000,0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9742,5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16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47107,7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8378,0</w:t>
            </w:r>
          </w:p>
        </w:tc>
        <w:tc>
          <w:tcPr>
            <w:tcW w:w="1271" w:type="dxa"/>
            <w:shd w:val="clear" w:color="000000" w:fill="FFFFFF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8913,6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10073,6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10000,0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9742,5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  <w:tr w:rsidR="00DA4F76" w:rsidRPr="004238EB" w:rsidTr="00FC06DD">
        <w:trPr>
          <w:trHeight w:val="255"/>
        </w:trPr>
        <w:tc>
          <w:tcPr>
            <w:tcW w:w="922" w:type="dxa"/>
            <w:shd w:val="clear" w:color="000000" w:fill="FFFFFF"/>
            <w:hideMark/>
          </w:tcPr>
          <w:p w:rsidR="00DA4F76" w:rsidRPr="004238EB" w:rsidRDefault="00DA4F76" w:rsidP="00DA4F76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5356" w:type="dxa"/>
            <w:shd w:val="clear" w:color="auto" w:fill="auto"/>
            <w:hideMark/>
          </w:tcPr>
          <w:p w:rsidR="00DA4F76" w:rsidRPr="004238EB" w:rsidRDefault="00DA4F76" w:rsidP="004238EB">
            <w:pPr>
              <w:ind w:firstLineChars="200" w:firstLine="480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000000" w:fill="FFFFFF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noWrap/>
            <w:vAlign w:val="bottom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83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shd w:val="clear" w:color="auto" w:fill="auto"/>
            <w:hideMark/>
          </w:tcPr>
          <w:p w:rsidR="00DA4F76" w:rsidRPr="00DA4F76" w:rsidRDefault="00DA4F76">
            <w:pPr>
              <w:jc w:val="right"/>
              <w:rPr>
                <w:sz w:val="24"/>
                <w:szCs w:val="24"/>
              </w:rPr>
            </w:pPr>
            <w:r w:rsidRPr="00DA4F76">
              <w:rPr>
                <w:sz w:val="24"/>
                <w:szCs w:val="24"/>
              </w:rPr>
              <w:t>0,0</w:t>
            </w:r>
          </w:p>
        </w:tc>
        <w:tc>
          <w:tcPr>
            <w:tcW w:w="1546" w:type="dxa"/>
            <w:shd w:val="clear" w:color="auto" w:fill="auto"/>
            <w:hideMark/>
          </w:tcPr>
          <w:p w:rsidR="00DA4F76" w:rsidRPr="004238EB" w:rsidRDefault="00DA4F76" w:rsidP="004238EB">
            <w:pPr>
              <w:jc w:val="center"/>
              <w:rPr>
                <w:sz w:val="24"/>
                <w:szCs w:val="24"/>
              </w:rPr>
            </w:pPr>
            <w:r w:rsidRPr="004238EB">
              <w:rPr>
                <w:sz w:val="24"/>
                <w:szCs w:val="24"/>
              </w:rPr>
              <w:t>х</w:t>
            </w:r>
          </w:p>
        </w:tc>
      </w:tr>
    </w:tbl>
    <w:p w:rsidR="00B8607A" w:rsidRDefault="00B8607A" w:rsidP="000F7A8F"/>
    <w:p w:rsidR="00DA4F76" w:rsidRDefault="00DA4F76" w:rsidP="000F7A8F"/>
    <w:p w:rsidR="00DA4F76" w:rsidRDefault="00DA4F76" w:rsidP="000F7A8F"/>
    <w:sectPr w:rsidR="00DA4F76" w:rsidSect="00BC7AC9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FA8" w:rsidRDefault="00264FA8" w:rsidP="00D21D54">
      <w:r>
        <w:separator/>
      </w:r>
    </w:p>
  </w:endnote>
  <w:endnote w:type="continuationSeparator" w:id="1">
    <w:p w:rsidR="00264FA8" w:rsidRDefault="00264FA8" w:rsidP="00D21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FA8" w:rsidRDefault="00264FA8" w:rsidP="00D21D54">
      <w:r>
        <w:separator/>
      </w:r>
    </w:p>
  </w:footnote>
  <w:footnote w:type="continuationSeparator" w:id="1">
    <w:p w:rsidR="00264FA8" w:rsidRDefault="00264FA8" w:rsidP="00D21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C72" w:rsidRDefault="009C514E" w:rsidP="00BC7AC9">
    <w:pPr>
      <w:pStyle w:val="a3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F2C7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043E3">
      <w:rPr>
        <w:rStyle w:val="a6"/>
        <w:noProof/>
      </w:rPr>
      <w:t>11</w:t>
    </w:r>
    <w:r>
      <w:rPr>
        <w:rStyle w:val="a6"/>
      </w:rPr>
      <w:fldChar w:fldCharType="end"/>
    </w:r>
  </w:p>
  <w:p w:rsidR="004F2C72" w:rsidRDefault="004F2C72" w:rsidP="00BC7AC9">
    <w:pPr>
      <w:pStyle w:val="a3"/>
    </w:pPr>
  </w:p>
  <w:p w:rsidR="004F2C72" w:rsidRDefault="004F2C7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8328F"/>
    <w:rsid w:val="00000E4A"/>
    <w:rsid w:val="0000276A"/>
    <w:rsid w:val="00002F5A"/>
    <w:rsid w:val="000279C5"/>
    <w:rsid w:val="000516DC"/>
    <w:rsid w:val="0008571E"/>
    <w:rsid w:val="000A200C"/>
    <w:rsid w:val="000A33E4"/>
    <w:rsid w:val="000B71D3"/>
    <w:rsid w:val="000C34B3"/>
    <w:rsid w:val="000F7A8F"/>
    <w:rsid w:val="0011463C"/>
    <w:rsid w:val="00131C41"/>
    <w:rsid w:val="001355B2"/>
    <w:rsid w:val="00137D96"/>
    <w:rsid w:val="001468D0"/>
    <w:rsid w:val="001509C0"/>
    <w:rsid w:val="0017268A"/>
    <w:rsid w:val="00182437"/>
    <w:rsid w:val="00186287"/>
    <w:rsid w:val="00186432"/>
    <w:rsid w:val="001B5626"/>
    <w:rsid w:val="001D6D0E"/>
    <w:rsid w:val="001F0E0F"/>
    <w:rsid w:val="001F51E1"/>
    <w:rsid w:val="00203B79"/>
    <w:rsid w:val="002043E3"/>
    <w:rsid w:val="00216CE9"/>
    <w:rsid w:val="0023758B"/>
    <w:rsid w:val="00237B39"/>
    <w:rsid w:val="002454CA"/>
    <w:rsid w:val="002472E7"/>
    <w:rsid w:val="00264FA8"/>
    <w:rsid w:val="00272823"/>
    <w:rsid w:val="00290D28"/>
    <w:rsid w:val="002A7041"/>
    <w:rsid w:val="002B2083"/>
    <w:rsid w:val="002C2B89"/>
    <w:rsid w:val="002C4AE7"/>
    <w:rsid w:val="002C6131"/>
    <w:rsid w:val="002D3B4E"/>
    <w:rsid w:val="002D7C2E"/>
    <w:rsid w:val="00306593"/>
    <w:rsid w:val="00311883"/>
    <w:rsid w:val="003151E6"/>
    <w:rsid w:val="0032415E"/>
    <w:rsid w:val="00332DDA"/>
    <w:rsid w:val="003508D2"/>
    <w:rsid w:val="00363975"/>
    <w:rsid w:val="0037016C"/>
    <w:rsid w:val="00372841"/>
    <w:rsid w:val="0037433C"/>
    <w:rsid w:val="00374466"/>
    <w:rsid w:val="00385AC6"/>
    <w:rsid w:val="00386384"/>
    <w:rsid w:val="00386590"/>
    <w:rsid w:val="00392AA0"/>
    <w:rsid w:val="00394C27"/>
    <w:rsid w:val="003A1640"/>
    <w:rsid w:val="003A575D"/>
    <w:rsid w:val="003A60BC"/>
    <w:rsid w:val="003B02D1"/>
    <w:rsid w:val="003D2A3A"/>
    <w:rsid w:val="003D50DC"/>
    <w:rsid w:val="003E63B2"/>
    <w:rsid w:val="0041021E"/>
    <w:rsid w:val="0041157B"/>
    <w:rsid w:val="00414731"/>
    <w:rsid w:val="004234E2"/>
    <w:rsid w:val="004238EB"/>
    <w:rsid w:val="00433C4E"/>
    <w:rsid w:val="00441C99"/>
    <w:rsid w:val="00452116"/>
    <w:rsid w:val="00461CAC"/>
    <w:rsid w:val="004676E6"/>
    <w:rsid w:val="004835AE"/>
    <w:rsid w:val="00483932"/>
    <w:rsid w:val="00486A3E"/>
    <w:rsid w:val="00494454"/>
    <w:rsid w:val="004A5CE7"/>
    <w:rsid w:val="004B190E"/>
    <w:rsid w:val="004D045D"/>
    <w:rsid w:val="004F2C72"/>
    <w:rsid w:val="005126BA"/>
    <w:rsid w:val="005312E1"/>
    <w:rsid w:val="0053474C"/>
    <w:rsid w:val="00537047"/>
    <w:rsid w:val="0056064F"/>
    <w:rsid w:val="005617CB"/>
    <w:rsid w:val="005632B4"/>
    <w:rsid w:val="005654D5"/>
    <w:rsid w:val="00573114"/>
    <w:rsid w:val="005769A5"/>
    <w:rsid w:val="00596F90"/>
    <w:rsid w:val="005A09D9"/>
    <w:rsid w:val="005A1F2F"/>
    <w:rsid w:val="005B30D9"/>
    <w:rsid w:val="005C017D"/>
    <w:rsid w:val="005C3314"/>
    <w:rsid w:val="005C512E"/>
    <w:rsid w:val="005D2C3A"/>
    <w:rsid w:val="005F4FA3"/>
    <w:rsid w:val="006047E9"/>
    <w:rsid w:val="00606FF3"/>
    <w:rsid w:val="006114F7"/>
    <w:rsid w:val="00650ECE"/>
    <w:rsid w:val="00665498"/>
    <w:rsid w:val="0067712E"/>
    <w:rsid w:val="00693AFB"/>
    <w:rsid w:val="006A2CF7"/>
    <w:rsid w:val="006B691F"/>
    <w:rsid w:val="006C6F4B"/>
    <w:rsid w:val="006E68B4"/>
    <w:rsid w:val="006F2806"/>
    <w:rsid w:val="006F3B8E"/>
    <w:rsid w:val="007104C3"/>
    <w:rsid w:val="00711040"/>
    <w:rsid w:val="0071193F"/>
    <w:rsid w:val="00712F89"/>
    <w:rsid w:val="00742AB1"/>
    <w:rsid w:val="00746571"/>
    <w:rsid w:val="0075526B"/>
    <w:rsid w:val="007625DE"/>
    <w:rsid w:val="00773811"/>
    <w:rsid w:val="007765F6"/>
    <w:rsid w:val="0078328F"/>
    <w:rsid w:val="007874DA"/>
    <w:rsid w:val="00796A1A"/>
    <w:rsid w:val="007A3C23"/>
    <w:rsid w:val="007B277E"/>
    <w:rsid w:val="007C507F"/>
    <w:rsid w:val="007C652A"/>
    <w:rsid w:val="007D4DA0"/>
    <w:rsid w:val="007E2540"/>
    <w:rsid w:val="008013F7"/>
    <w:rsid w:val="00813C8B"/>
    <w:rsid w:val="00817445"/>
    <w:rsid w:val="00863164"/>
    <w:rsid w:val="00873D3A"/>
    <w:rsid w:val="008755BB"/>
    <w:rsid w:val="00885403"/>
    <w:rsid w:val="00886714"/>
    <w:rsid w:val="00892B5D"/>
    <w:rsid w:val="008A147D"/>
    <w:rsid w:val="008A7FBD"/>
    <w:rsid w:val="008B118F"/>
    <w:rsid w:val="008C65B7"/>
    <w:rsid w:val="008D002A"/>
    <w:rsid w:val="00905A59"/>
    <w:rsid w:val="00911FBA"/>
    <w:rsid w:val="0093528A"/>
    <w:rsid w:val="00936526"/>
    <w:rsid w:val="009371D9"/>
    <w:rsid w:val="00946E98"/>
    <w:rsid w:val="00950082"/>
    <w:rsid w:val="009504F3"/>
    <w:rsid w:val="00951D9A"/>
    <w:rsid w:val="00957CF8"/>
    <w:rsid w:val="00971AB6"/>
    <w:rsid w:val="009876A2"/>
    <w:rsid w:val="009A76CE"/>
    <w:rsid w:val="009A7B03"/>
    <w:rsid w:val="009C514E"/>
    <w:rsid w:val="009F1CB2"/>
    <w:rsid w:val="00A23BAA"/>
    <w:rsid w:val="00A23D88"/>
    <w:rsid w:val="00A467AA"/>
    <w:rsid w:val="00A5176B"/>
    <w:rsid w:val="00A535AC"/>
    <w:rsid w:val="00A665AE"/>
    <w:rsid w:val="00A71914"/>
    <w:rsid w:val="00A8668B"/>
    <w:rsid w:val="00A86C62"/>
    <w:rsid w:val="00A94034"/>
    <w:rsid w:val="00AA1ABE"/>
    <w:rsid w:val="00AB2821"/>
    <w:rsid w:val="00AC5303"/>
    <w:rsid w:val="00B059DA"/>
    <w:rsid w:val="00B07BF9"/>
    <w:rsid w:val="00B21919"/>
    <w:rsid w:val="00B23026"/>
    <w:rsid w:val="00B3323B"/>
    <w:rsid w:val="00B420BA"/>
    <w:rsid w:val="00B7010E"/>
    <w:rsid w:val="00B75089"/>
    <w:rsid w:val="00B76521"/>
    <w:rsid w:val="00B8099F"/>
    <w:rsid w:val="00B8607A"/>
    <w:rsid w:val="00B91D97"/>
    <w:rsid w:val="00B96F33"/>
    <w:rsid w:val="00BA143A"/>
    <w:rsid w:val="00BA2053"/>
    <w:rsid w:val="00BB13B2"/>
    <w:rsid w:val="00BC1159"/>
    <w:rsid w:val="00BC7AC9"/>
    <w:rsid w:val="00BD1854"/>
    <w:rsid w:val="00BE0717"/>
    <w:rsid w:val="00BE251D"/>
    <w:rsid w:val="00BF20D1"/>
    <w:rsid w:val="00C05028"/>
    <w:rsid w:val="00C12104"/>
    <w:rsid w:val="00C12C16"/>
    <w:rsid w:val="00C22347"/>
    <w:rsid w:val="00C31342"/>
    <w:rsid w:val="00C47337"/>
    <w:rsid w:val="00C70531"/>
    <w:rsid w:val="00C72C18"/>
    <w:rsid w:val="00C835BD"/>
    <w:rsid w:val="00C86FCF"/>
    <w:rsid w:val="00C93483"/>
    <w:rsid w:val="00CB1712"/>
    <w:rsid w:val="00CD3741"/>
    <w:rsid w:val="00CD39FB"/>
    <w:rsid w:val="00CF108A"/>
    <w:rsid w:val="00D0400E"/>
    <w:rsid w:val="00D109F8"/>
    <w:rsid w:val="00D21D54"/>
    <w:rsid w:val="00D243A6"/>
    <w:rsid w:val="00D56539"/>
    <w:rsid w:val="00D56DA6"/>
    <w:rsid w:val="00D57D8F"/>
    <w:rsid w:val="00D709AA"/>
    <w:rsid w:val="00D71B5D"/>
    <w:rsid w:val="00D730A9"/>
    <w:rsid w:val="00DA38EE"/>
    <w:rsid w:val="00DA4F76"/>
    <w:rsid w:val="00DC061E"/>
    <w:rsid w:val="00DC2608"/>
    <w:rsid w:val="00DD3BA1"/>
    <w:rsid w:val="00DF1FAE"/>
    <w:rsid w:val="00E066A4"/>
    <w:rsid w:val="00E110C7"/>
    <w:rsid w:val="00E17D9B"/>
    <w:rsid w:val="00E2057B"/>
    <w:rsid w:val="00E31277"/>
    <w:rsid w:val="00E50B5D"/>
    <w:rsid w:val="00E6035B"/>
    <w:rsid w:val="00E63E07"/>
    <w:rsid w:val="00E8180A"/>
    <w:rsid w:val="00E94CB1"/>
    <w:rsid w:val="00EC21E8"/>
    <w:rsid w:val="00ED2AE6"/>
    <w:rsid w:val="00ED7E49"/>
    <w:rsid w:val="00EF7CEB"/>
    <w:rsid w:val="00F035A2"/>
    <w:rsid w:val="00F11B19"/>
    <w:rsid w:val="00F17B7F"/>
    <w:rsid w:val="00F35C49"/>
    <w:rsid w:val="00F50475"/>
    <w:rsid w:val="00F5527F"/>
    <w:rsid w:val="00F80F9E"/>
    <w:rsid w:val="00F9201F"/>
    <w:rsid w:val="00FA0F7E"/>
    <w:rsid w:val="00FB0949"/>
    <w:rsid w:val="00FB4C7D"/>
    <w:rsid w:val="00FC06DD"/>
    <w:rsid w:val="00FC4201"/>
    <w:rsid w:val="00FC483F"/>
    <w:rsid w:val="00FD19B2"/>
    <w:rsid w:val="00FD5F80"/>
    <w:rsid w:val="00FF2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8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8328F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832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8328F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328F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8328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8328F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7832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8328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8328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customStyle="1" w:styleId="ConsTitle">
    <w:name w:val="ConsTitle"/>
    <w:uiPriority w:val="99"/>
    <w:rsid w:val="007832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List Paragraph"/>
    <w:basedOn w:val="a"/>
    <w:uiPriority w:val="99"/>
    <w:qFormat/>
    <w:rsid w:val="0078328F"/>
    <w:pPr>
      <w:ind w:left="720"/>
    </w:pPr>
  </w:style>
  <w:style w:type="character" w:styleId="a6">
    <w:name w:val="page number"/>
    <w:basedOn w:val="a0"/>
    <w:uiPriority w:val="99"/>
    <w:rsid w:val="0078328F"/>
  </w:style>
  <w:style w:type="paragraph" w:customStyle="1" w:styleId="p3">
    <w:name w:val="p3"/>
    <w:basedOn w:val="a"/>
    <w:uiPriority w:val="99"/>
    <w:rsid w:val="0078328F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7832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8328F"/>
    <w:rPr>
      <w:rFonts w:ascii="Tahom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78328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8328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a">
    <w:name w:val="Гипертекстовая ссылка"/>
    <w:uiPriority w:val="99"/>
    <w:rsid w:val="0078328F"/>
    <w:rPr>
      <w:b/>
      <w:bCs/>
      <w:color w:val="auto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D56DA6"/>
  </w:style>
  <w:style w:type="character" w:styleId="ab">
    <w:name w:val="Hyperlink"/>
    <w:basedOn w:val="a0"/>
    <w:uiPriority w:val="99"/>
    <w:rsid w:val="00D56DA6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B8607A"/>
    <w:rPr>
      <w:color w:val="800080"/>
      <w:u w:val="single"/>
    </w:rPr>
  </w:style>
  <w:style w:type="paragraph" w:customStyle="1" w:styleId="xl65">
    <w:name w:val="xl65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67">
    <w:name w:val="xl67"/>
    <w:basedOn w:val="a"/>
    <w:rsid w:val="00B8607A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B8607A"/>
    <w:pP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B8607A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2">
    <w:name w:val="xl72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B8607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B8607A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6">
    <w:name w:val="xl76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B8607A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B8607A"/>
    <w:pP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B8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83794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837940.0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ld.kamensk-uralskiy.ru/win/download/1176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381B0-95D0-49C0-9EB4-C7E864FD6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18</Pages>
  <Words>3685</Words>
  <Characters>21007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28</cp:revision>
  <cp:lastPrinted>2020-01-24T04:44:00Z</cp:lastPrinted>
  <dcterms:created xsi:type="dcterms:W3CDTF">2019-06-25T10:59:00Z</dcterms:created>
  <dcterms:modified xsi:type="dcterms:W3CDTF">2020-01-24T11:28:00Z</dcterms:modified>
</cp:coreProperties>
</file>