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DFA" w:rsidRDefault="007E5DFA"/>
    <w:p w:rsidR="007E5DFA" w:rsidRDefault="007E5DFA">
      <w:pPr>
        <w:rPr>
          <w:lang w:val="en-US"/>
        </w:rPr>
      </w:pPr>
    </w:p>
    <w:p w:rsidR="007E5DFA" w:rsidRDefault="000C28F3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-17145</wp:posOffset>
                </wp:positionV>
                <wp:extent cx="697230" cy="69151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891" w:rsidRDefault="001B589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60007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.75pt;margin-top:-1.35pt;width:54.9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" o:allowincell="f" filled="f" stroked="f">
                <v:textbox style="mso-fit-shape-to-text:t">
                  <w:txbxContent>
                    <w:p w:rsidR="001B5891" w:rsidRDefault="001B589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600075"/>
                            <wp:effectExtent l="19050" t="0" r="9525" b="0"/>
                            <wp:docPr id="1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E5DFA" w:rsidRDefault="007E5DFA">
      <w:pPr>
        <w:rPr>
          <w:lang w:val="en-US"/>
        </w:rPr>
      </w:pPr>
    </w:p>
    <w:p w:rsidR="007E5DFA" w:rsidRDefault="007E5DFA">
      <w:pPr>
        <w:rPr>
          <w:lang w:val="en-US"/>
        </w:rPr>
      </w:pPr>
    </w:p>
    <w:p w:rsidR="007E5DFA" w:rsidRDefault="007E5DFA">
      <w:pPr>
        <w:jc w:val="center"/>
        <w:rPr>
          <w:b/>
          <w:sz w:val="28"/>
        </w:rPr>
      </w:pPr>
    </w:p>
    <w:p w:rsidR="005813BC" w:rsidRDefault="005813BC" w:rsidP="005813BC">
      <w:pPr>
        <w:spacing w:line="233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Свердловская область</w:t>
      </w:r>
    </w:p>
    <w:p w:rsidR="005813BC" w:rsidRDefault="005813BC" w:rsidP="005813BC">
      <w:pPr>
        <w:spacing w:line="233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Каменск-Уральский</w:t>
      </w:r>
    </w:p>
    <w:p w:rsidR="005813BC" w:rsidRDefault="005813BC" w:rsidP="005813BC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 местного самоуправления</w:t>
      </w:r>
    </w:p>
    <w:p w:rsidR="005813BC" w:rsidRDefault="007948F6" w:rsidP="005813BC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5813BC">
        <w:rPr>
          <w:b/>
          <w:bCs/>
          <w:sz w:val="28"/>
          <w:szCs w:val="28"/>
        </w:rPr>
        <w:t>Комитет по управлению имущес</w:t>
      </w:r>
      <w:r>
        <w:rPr>
          <w:b/>
          <w:bCs/>
          <w:sz w:val="28"/>
          <w:szCs w:val="28"/>
        </w:rPr>
        <w:t>твом города Каменска-Уральского»</w:t>
      </w:r>
    </w:p>
    <w:p w:rsidR="005813BC" w:rsidRDefault="005813BC" w:rsidP="005813BC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5813BC" w:rsidRPr="002C559F" w:rsidRDefault="000C28F3" w:rsidP="005813BC">
      <w:pPr>
        <w:spacing w:before="40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2997835" cy="0"/>
                <wp:effectExtent l="0" t="19050" r="27940" b="19050"/>
                <wp:wrapNone/>
                <wp:docPr id="2" name="Line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78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D50E26" id="Line 102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236.0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" o:allowincell="f" strokeweight="4.5pt">
                <v:stroke linestyle="thinThick"/>
              </v:line>
            </w:pict>
          </mc:Fallback>
        </mc:AlternateContent>
      </w:r>
      <w:r w:rsidR="00705BDB">
        <w:rPr>
          <w:sz w:val="24"/>
          <w:szCs w:val="24"/>
        </w:rPr>
        <w:t xml:space="preserve">от </w:t>
      </w:r>
      <w:r w:rsidR="00631152">
        <w:rPr>
          <w:sz w:val="24"/>
          <w:szCs w:val="24"/>
        </w:rPr>
        <w:t xml:space="preserve">16.06.2020 </w:t>
      </w:r>
      <w:r w:rsidR="003566D0">
        <w:rPr>
          <w:sz w:val="24"/>
          <w:szCs w:val="24"/>
        </w:rPr>
        <w:t>№</w:t>
      </w:r>
      <w:r w:rsidR="00631152">
        <w:rPr>
          <w:sz w:val="24"/>
          <w:szCs w:val="24"/>
        </w:rPr>
        <w:t>360/1</w:t>
      </w:r>
    </w:p>
    <w:p w:rsidR="007E5DFA" w:rsidRDefault="007E5DFA">
      <w:pPr>
        <w:pStyle w:val="20"/>
      </w:pPr>
    </w:p>
    <w:p w:rsidR="00882065" w:rsidRDefault="00882065">
      <w:pPr>
        <w:pStyle w:val="20"/>
      </w:pPr>
    </w:p>
    <w:p w:rsidR="00EE6747" w:rsidRDefault="00054F3E" w:rsidP="0000016F">
      <w:pPr>
        <w:pStyle w:val="ConsPlusTitle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Об</w:t>
      </w:r>
      <w:r w:rsidR="003566D0">
        <w:rPr>
          <w:i/>
          <w:sz w:val="28"/>
          <w:szCs w:val="28"/>
        </w:rPr>
        <w:t xml:space="preserve"> </w:t>
      </w:r>
      <w:r w:rsidR="0000016F" w:rsidRPr="0000016F">
        <w:rPr>
          <w:i/>
          <w:sz w:val="28"/>
          <w:szCs w:val="28"/>
        </w:rPr>
        <w:t xml:space="preserve">утверждении </w:t>
      </w:r>
      <w:r>
        <w:rPr>
          <w:i/>
          <w:sz w:val="28"/>
          <w:szCs w:val="28"/>
        </w:rPr>
        <w:t>плана</w:t>
      </w:r>
      <w:r w:rsidR="003566D0">
        <w:rPr>
          <w:i/>
          <w:sz w:val="28"/>
          <w:szCs w:val="28"/>
        </w:rPr>
        <w:t xml:space="preserve"> проверок</w:t>
      </w:r>
      <w:r>
        <w:rPr>
          <w:i/>
          <w:sz w:val="28"/>
          <w:szCs w:val="28"/>
        </w:rPr>
        <w:t xml:space="preserve"> </w:t>
      </w:r>
      <w:r w:rsidR="003566D0">
        <w:rPr>
          <w:i/>
          <w:sz w:val="28"/>
          <w:szCs w:val="28"/>
        </w:rPr>
        <w:t>в подведомственных муниципальных организациях на предмет соблюдения</w:t>
      </w:r>
      <w:r w:rsidR="005677D2">
        <w:rPr>
          <w:i/>
          <w:sz w:val="28"/>
          <w:szCs w:val="28"/>
        </w:rPr>
        <w:t xml:space="preserve"> требований </w:t>
      </w:r>
      <w:r w:rsidR="003566D0">
        <w:rPr>
          <w:i/>
          <w:sz w:val="28"/>
          <w:szCs w:val="28"/>
        </w:rPr>
        <w:t xml:space="preserve">законодательства </w:t>
      </w:r>
    </w:p>
    <w:p w:rsidR="0000016F" w:rsidRPr="00EE6747" w:rsidRDefault="00EE6747" w:rsidP="00EE6747">
      <w:pPr>
        <w:pStyle w:val="ConsPlusTitle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 контрактной системе </w:t>
      </w:r>
      <w:r w:rsidR="003566D0">
        <w:rPr>
          <w:i/>
          <w:sz w:val="28"/>
          <w:szCs w:val="28"/>
        </w:rPr>
        <w:t>на 2020 год</w:t>
      </w:r>
    </w:p>
    <w:p w:rsidR="001B5CCE" w:rsidRDefault="001B5CCE" w:rsidP="001B5CCE">
      <w:pPr>
        <w:pStyle w:val="20"/>
      </w:pPr>
    </w:p>
    <w:p w:rsidR="00ED78F6" w:rsidRDefault="001B5CCE" w:rsidP="0000016F">
      <w:pPr>
        <w:jc w:val="both"/>
      </w:pPr>
      <w:r>
        <w:tab/>
      </w:r>
    </w:p>
    <w:p w:rsidR="003566D0" w:rsidRPr="003A61BB" w:rsidRDefault="00054F3E" w:rsidP="00E24E03">
      <w:pPr>
        <w:pStyle w:val="ConsPlusTitle"/>
        <w:ind w:firstLine="720"/>
        <w:jc w:val="both"/>
        <w:rPr>
          <w:b w:val="0"/>
          <w:sz w:val="28"/>
          <w:szCs w:val="28"/>
        </w:rPr>
      </w:pPr>
      <w:r w:rsidRPr="003A61BB">
        <w:rPr>
          <w:b w:val="0"/>
          <w:sz w:val="28"/>
          <w:szCs w:val="28"/>
        </w:rPr>
        <w:t xml:space="preserve">В целях реализации полномочий по осуществлению </w:t>
      </w:r>
      <w:r w:rsidR="003566D0">
        <w:rPr>
          <w:b w:val="0"/>
          <w:sz w:val="28"/>
          <w:szCs w:val="28"/>
        </w:rPr>
        <w:t xml:space="preserve">проверочных мероприятий в подведомственных муниципальных организациях на предмет соблюдения </w:t>
      </w:r>
      <w:r w:rsidR="005677D2" w:rsidRPr="005677D2">
        <w:rPr>
          <w:b w:val="0"/>
          <w:sz w:val="28"/>
          <w:szCs w:val="28"/>
        </w:rPr>
        <w:t xml:space="preserve">Федерального закона </w:t>
      </w:r>
      <w:r w:rsidR="00EE6747">
        <w:rPr>
          <w:b w:val="0"/>
          <w:bCs/>
          <w:sz w:val="28"/>
          <w:szCs w:val="28"/>
        </w:rPr>
        <w:t>от 5 апреля 2013 года</w:t>
      </w:r>
      <w:r w:rsidR="005677D2" w:rsidRPr="005677D2">
        <w:rPr>
          <w:b w:val="0"/>
          <w:bCs/>
          <w:sz w:val="28"/>
          <w:szCs w:val="28"/>
        </w:rPr>
        <w:t xml:space="preserve"> №</w:t>
      </w:r>
      <w:r w:rsidR="00EE6747">
        <w:rPr>
          <w:b w:val="0"/>
          <w:bCs/>
          <w:sz w:val="28"/>
          <w:szCs w:val="28"/>
        </w:rPr>
        <w:t xml:space="preserve"> </w:t>
      </w:r>
      <w:r w:rsidR="005677D2" w:rsidRPr="005677D2">
        <w:rPr>
          <w:b w:val="0"/>
          <w:bCs/>
          <w:sz w:val="28"/>
          <w:szCs w:val="28"/>
        </w:rPr>
        <w:t>44-ФЗ</w:t>
      </w:r>
      <w:r w:rsidR="00EE6747">
        <w:rPr>
          <w:b w:val="0"/>
          <w:bCs/>
          <w:sz w:val="28"/>
          <w:szCs w:val="28"/>
        </w:rPr>
        <w:t xml:space="preserve">                     </w:t>
      </w:r>
      <w:r w:rsidR="005677D2" w:rsidRPr="005677D2">
        <w:rPr>
          <w:b w:val="0"/>
          <w:sz w:val="28"/>
          <w:szCs w:val="28"/>
        </w:rPr>
        <w:t xml:space="preserve"> </w:t>
      </w:r>
      <w:r w:rsidR="005677D2" w:rsidRPr="005677D2">
        <w:rPr>
          <w:b w:val="0"/>
          <w:bCs/>
          <w:sz w:val="28"/>
          <w:szCs w:val="28"/>
        </w:rPr>
        <w:t>«</w:t>
      </w:r>
      <w:r w:rsidR="005677D2" w:rsidRPr="005677D2">
        <w:rPr>
          <w:b w:val="0"/>
          <w:bCs/>
          <w:iCs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77D2" w:rsidRPr="005677D2">
        <w:rPr>
          <w:b w:val="0"/>
          <w:bCs/>
          <w:sz w:val="28"/>
          <w:szCs w:val="28"/>
        </w:rPr>
        <w:t>»</w:t>
      </w:r>
      <w:r w:rsidR="005677D2">
        <w:rPr>
          <w:b w:val="0"/>
          <w:bCs/>
          <w:sz w:val="28"/>
          <w:szCs w:val="28"/>
        </w:rPr>
        <w:t xml:space="preserve">, статьи 27 Федерального закона от </w:t>
      </w:r>
      <w:r w:rsidR="00EE6747">
        <w:rPr>
          <w:b w:val="0"/>
          <w:bCs/>
          <w:sz w:val="28"/>
          <w:szCs w:val="28"/>
        </w:rPr>
        <w:t>12 января 1996 года</w:t>
      </w:r>
      <w:r w:rsidR="005677D2">
        <w:rPr>
          <w:b w:val="0"/>
          <w:bCs/>
          <w:sz w:val="28"/>
          <w:szCs w:val="28"/>
        </w:rPr>
        <w:t xml:space="preserve"> № 7-ФЗ «О некоммерческих организациях», статьи 16 Федерального закон</w:t>
      </w:r>
      <w:r w:rsidR="00E24E03">
        <w:rPr>
          <w:b w:val="0"/>
          <w:bCs/>
          <w:sz w:val="28"/>
          <w:szCs w:val="28"/>
        </w:rPr>
        <w:t xml:space="preserve">а от </w:t>
      </w:r>
      <w:r w:rsidR="00EE6747">
        <w:rPr>
          <w:b w:val="0"/>
          <w:bCs/>
          <w:sz w:val="28"/>
          <w:szCs w:val="28"/>
        </w:rPr>
        <w:t xml:space="preserve">3 ноября </w:t>
      </w:r>
      <w:r w:rsidR="00E24E03">
        <w:rPr>
          <w:b w:val="0"/>
          <w:bCs/>
          <w:sz w:val="28"/>
          <w:szCs w:val="28"/>
        </w:rPr>
        <w:t xml:space="preserve">2006 </w:t>
      </w:r>
      <w:r w:rsidR="00EE6747">
        <w:rPr>
          <w:b w:val="0"/>
          <w:bCs/>
          <w:sz w:val="28"/>
          <w:szCs w:val="28"/>
        </w:rPr>
        <w:t xml:space="preserve">года </w:t>
      </w:r>
      <w:r w:rsidR="00E24E03">
        <w:rPr>
          <w:b w:val="0"/>
          <w:bCs/>
          <w:sz w:val="28"/>
          <w:szCs w:val="28"/>
        </w:rPr>
        <w:t>№ 174-ФЗ «Об автономных учреждениях»</w:t>
      </w:r>
      <w:r w:rsidR="00EE6747">
        <w:rPr>
          <w:b w:val="0"/>
          <w:bCs/>
          <w:sz w:val="28"/>
          <w:szCs w:val="28"/>
        </w:rPr>
        <w:t>,</w:t>
      </w:r>
      <w:r w:rsidR="00E24E03">
        <w:rPr>
          <w:b w:val="0"/>
          <w:bCs/>
          <w:sz w:val="28"/>
          <w:szCs w:val="28"/>
        </w:rPr>
        <w:t xml:space="preserve"> </w:t>
      </w:r>
      <w:r w:rsidR="00E24E03">
        <w:rPr>
          <w:b w:val="0"/>
          <w:bCs/>
          <w:sz w:val="28"/>
          <w:szCs w:val="28"/>
        </w:rPr>
        <w:lastRenderedPageBreak/>
        <w:t>орган местного самоуправления «Комитет по управлению имуществом города Каменска-Уральского»</w:t>
      </w:r>
    </w:p>
    <w:p w:rsidR="00EE6747" w:rsidRDefault="001B5CCE" w:rsidP="00EE6747">
      <w:pPr>
        <w:jc w:val="both"/>
        <w:rPr>
          <w:b/>
          <w:sz w:val="28"/>
        </w:rPr>
      </w:pPr>
      <w:r w:rsidRPr="001B5CCE">
        <w:rPr>
          <w:b/>
          <w:sz w:val="28"/>
        </w:rPr>
        <w:t>ПРИКАЗЫВАЕТ:</w:t>
      </w:r>
    </w:p>
    <w:p w:rsidR="00EE6747" w:rsidRDefault="00EE6747" w:rsidP="00EE6747">
      <w:pPr>
        <w:jc w:val="both"/>
        <w:rPr>
          <w:b/>
          <w:sz w:val="28"/>
        </w:rPr>
      </w:pPr>
    </w:p>
    <w:p w:rsidR="00BB1C5C" w:rsidRPr="00EE6747" w:rsidRDefault="00BB1C5C" w:rsidP="00EE6747">
      <w:pPr>
        <w:ind w:firstLine="709"/>
        <w:jc w:val="both"/>
        <w:rPr>
          <w:b/>
          <w:sz w:val="28"/>
        </w:rPr>
      </w:pPr>
      <w:r w:rsidRPr="00054F3E">
        <w:rPr>
          <w:sz w:val="28"/>
          <w:szCs w:val="28"/>
        </w:rPr>
        <w:t xml:space="preserve">1. </w:t>
      </w:r>
      <w:r w:rsidR="00054F3E" w:rsidRPr="00EE6747">
        <w:rPr>
          <w:sz w:val="28"/>
          <w:szCs w:val="28"/>
        </w:rPr>
        <w:t xml:space="preserve">Утвердить </w:t>
      </w:r>
      <w:r w:rsidR="00EE6747" w:rsidRPr="00EE6747">
        <w:rPr>
          <w:sz w:val="28"/>
          <w:szCs w:val="28"/>
        </w:rPr>
        <w:t xml:space="preserve">прилагаемый </w:t>
      </w:r>
      <w:r w:rsidR="00054F3E" w:rsidRPr="00EE6747">
        <w:rPr>
          <w:sz w:val="28"/>
          <w:szCs w:val="28"/>
        </w:rPr>
        <w:t xml:space="preserve">План </w:t>
      </w:r>
      <w:r w:rsidR="00E24E03" w:rsidRPr="00EE6747">
        <w:rPr>
          <w:sz w:val="28"/>
          <w:szCs w:val="28"/>
        </w:rPr>
        <w:t xml:space="preserve">проверок </w:t>
      </w:r>
      <w:r w:rsidR="00EE6747" w:rsidRPr="00EE6747">
        <w:rPr>
          <w:sz w:val="28"/>
          <w:szCs w:val="28"/>
        </w:rPr>
        <w:t>в подведомственных муниципальных организациях на предмет соблюдения требований законодательства о контрактной системе на 2020 год</w:t>
      </w:r>
      <w:r w:rsidRPr="00EE6747">
        <w:rPr>
          <w:sz w:val="28"/>
          <w:szCs w:val="28"/>
        </w:rPr>
        <w:t>.</w:t>
      </w:r>
    </w:p>
    <w:p w:rsidR="00EE6747" w:rsidRDefault="00C16227" w:rsidP="00C16227">
      <w:pPr>
        <w:pStyle w:val="20"/>
        <w:jc w:val="both"/>
        <w:rPr>
          <w:b w:val="0"/>
          <w:i w:val="0"/>
        </w:rPr>
      </w:pPr>
      <w:r>
        <w:rPr>
          <w:b w:val="0"/>
          <w:i w:val="0"/>
        </w:rPr>
        <w:tab/>
      </w:r>
      <w:r w:rsidR="00203883">
        <w:rPr>
          <w:b w:val="0"/>
          <w:i w:val="0"/>
        </w:rPr>
        <w:t>2</w:t>
      </w:r>
      <w:r>
        <w:rPr>
          <w:b w:val="0"/>
          <w:i w:val="0"/>
        </w:rPr>
        <w:t>.</w:t>
      </w:r>
      <w:r w:rsidRPr="002C44DD">
        <w:rPr>
          <w:b w:val="0"/>
          <w:i w:val="0"/>
        </w:rPr>
        <w:t xml:space="preserve"> </w:t>
      </w:r>
      <w:r w:rsidR="00EE6747">
        <w:rPr>
          <w:b w:val="0"/>
          <w:i w:val="0"/>
        </w:rPr>
        <w:t>Разместить настоящий приказ на официальном сайте органа местного самоуправления «Комитет по управлению имуществом города Каменка-Уральского» в информационно-телекоммуникационной сети «Интернет».</w:t>
      </w:r>
    </w:p>
    <w:p w:rsidR="00C16227" w:rsidRPr="002C44DD" w:rsidRDefault="00EE6747" w:rsidP="00EE6747">
      <w:pPr>
        <w:pStyle w:val="20"/>
        <w:ind w:firstLine="720"/>
        <w:jc w:val="both"/>
        <w:rPr>
          <w:b w:val="0"/>
          <w:i w:val="0"/>
        </w:rPr>
      </w:pPr>
      <w:r>
        <w:rPr>
          <w:b w:val="0"/>
          <w:i w:val="0"/>
        </w:rPr>
        <w:t xml:space="preserve">3. </w:t>
      </w:r>
      <w:r w:rsidR="00C16227" w:rsidRPr="002C44DD">
        <w:rPr>
          <w:b w:val="0"/>
          <w:i w:val="0"/>
        </w:rPr>
        <w:t>Контроль за исполнением настоящего п</w:t>
      </w:r>
      <w:r w:rsidR="00C16227">
        <w:rPr>
          <w:b w:val="0"/>
          <w:i w:val="0"/>
        </w:rPr>
        <w:t>риказа</w:t>
      </w:r>
      <w:r w:rsidR="00E24E03">
        <w:rPr>
          <w:b w:val="0"/>
          <w:i w:val="0"/>
        </w:rPr>
        <w:t xml:space="preserve"> </w:t>
      </w:r>
      <w:r w:rsidR="008D7451">
        <w:rPr>
          <w:b w:val="0"/>
          <w:i w:val="0"/>
        </w:rPr>
        <w:t xml:space="preserve">возложить на </w:t>
      </w:r>
      <w:r w:rsidR="00705BDB">
        <w:rPr>
          <w:b w:val="0"/>
          <w:i w:val="0"/>
        </w:rPr>
        <w:t>начальника финансово-экономического отдела (Т.В. Овсянникова)</w:t>
      </w:r>
      <w:r w:rsidR="000949BE">
        <w:rPr>
          <w:b w:val="0"/>
          <w:i w:val="0"/>
        </w:rPr>
        <w:t>.</w:t>
      </w:r>
    </w:p>
    <w:p w:rsidR="00C16227" w:rsidRDefault="00C16227" w:rsidP="001B5CCE">
      <w:pPr>
        <w:pStyle w:val="20"/>
        <w:jc w:val="both"/>
        <w:rPr>
          <w:b w:val="0"/>
          <w:i w:val="0"/>
        </w:rPr>
      </w:pPr>
    </w:p>
    <w:p w:rsidR="006B56E9" w:rsidRDefault="006B56E9" w:rsidP="001B5CCE">
      <w:pPr>
        <w:pStyle w:val="20"/>
        <w:jc w:val="both"/>
        <w:rPr>
          <w:b w:val="0"/>
          <w:i w:val="0"/>
        </w:rPr>
      </w:pPr>
    </w:p>
    <w:p w:rsidR="006B56E9" w:rsidRDefault="00631152" w:rsidP="006B56E9">
      <w:pPr>
        <w:jc w:val="both"/>
        <w:rPr>
          <w:sz w:val="28"/>
        </w:rPr>
      </w:pPr>
      <w:r>
        <w:rPr>
          <w:sz w:val="28"/>
        </w:rPr>
        <w:t>И.о. п</w:t>
      </w:r>
      <w:r w:rsidR="006B56E9">
        <w:rPr>
          <w:sz w:val="28"/>
        </w:rPr>
        <w:t>редседател</w:t>
      </w:r>
      <w:r>
        <w:rPr>
          <w:sz w:val="28"/>
        </w:rPr>
        <w:t>я</w:t>
      </w:r>
      <w:r w:rsidR="001B7F36">
        <w:rPr>
          <w:sz w:val="28"/>
        </w:rPr>
        <w:t xml:space="preserve"> Комитета</w:t>
      </w:r>
      <w:r w:rsidR="00E24E03">
        <w:rPr>
          <w:sz w:val="28"/>
        </w:rPr>
        <w:t xml:space="preserve">                                   </w:t>
      </w:r>
      <w:r>
        <w:rPr>
          <w:sz w:val="28"/>
        </w:rPr>
        <w:t xml:space="preserve">                              И.А. Давыдов</w:t>
      </w:r>
    </w:p>
    <w:p w:rsidR="002B1764" w:rsidRDefault="002B1764" w:rsidP="006B56E9">
      <w:pPr>
        <w:jc w:val="both"/>
        <w:rPr>
          <w:sz w:val="28"/>
        </w:rPr>
      </w:pPr>
    </w:p>
    <w:p w:rsidR="002B1764" w:rsidRDefault="002B1764" w:rsidP="006B56E9">
      <w:pPr>
        <w:jc w:val="both"/>
        <w:rPr>
          <w:sz w:val="28"/>
        </w:rPr>
      </w:pPr>
    </w:p>
    <w:p w:rsidR="002B1764" w:rsidRDefault="002B1764" w:rsidP="006B56E9">
      <w:pPr>
        <w:jc w:val="both"/>
        <w:rPr>
          <w:sz w:val="28"/>
        </w:rPr>
      </w:pPr>
    </w:p>
    <w:p w:rsidR="00B317FE" w:rsidRPr="00C22430" w:rsidRDefault="00E24E03">
      <w:pPr>
        <w:rPr>
          <w:sz w:val="28"/>
        </w:rPr>
        <w:sectPr w:rsidR="00B317FE" w:rsidRPr="00C22430" w:rsidSect="00B317FE">
          <w:pgSz w:w="11906" w:h="16838"/>
          <w:pgMar w:top="851" w:right="851" w:bottom="851" w:left="1418" w:header="720" w:footer="720" w:gutter="0"/>
          <w:cols w:space="720"/>
          <w:docGrid w:linePitch="272"/>
        </w:sectPr>
      </w:pPr>
      <w:r>
        <w:rPr>
          <w:sz w:val="28"/>
        </w:rPr>
        <w:br w:type="page"/>
      </w:r>
      <w:bookmarkStart w:id="0" w:name="_GoBack"/>
      <w:bookmarkEnd w:id="0"/>
    </w:p>
    <w:p w:rsidR="00705BDB" w:rsidRPr="00E23B61" w:rsidRDefault="00B317FE" w:rsidP="00B317FE">
      <w:pPr>
        <w:ind w:left="5096" w:firstLine="4264"/>
        <w:rPr>
          <w:sz w:val="24"/>
          <w:szCs w:val="24"/>
        </w:rPr>
      </w:pPr>
      <w:r w:rsidRPr="00E23B61">
        <w:rPr>
          <w:sz w:val="24"/>
          <w:szCs w:val="24"/>
        </w:rPr>
        <w:t>При</w:t>
      </w:r>
      <w:r w:rsidR="00705BDB" w:rsidRPr="00E23B61">
        <w:rPr>
          <w:sz w:val="24"/>
          <w:szCs w:val="24"/>
        </w:rPr>
        <w:t xml:space="preserve">ложение </w:t>
      </w:r>
      <w:r w:rsidR="00480A4D" w:rsidRPr="00E23B61">
        <w:rPr>
          <w:sz w:val="24"/>
          <w:szCs w:val="24"/>
        </w:rPr>
        <w:t>№1</w:t>
      </w:r>
    </w:p>
    <w:p w:rsidR="00480A4D" w:rsidRPr="00E23B61" w:rsidRDefault="00480A4D" w:rsidP="00B317FE">
      <w:pPr>
        <w:pStyle w:val="ConsPlusNormal"/>
        <w:ind w:firstLine="4264"/>
        <w:outlineLvl w:val="0"/>
        <w:rPr>
          <w:b w:val="0"/>
          <w:szCs w:val="24"/>
        </w:rPr>
      </w:pPr>
    </w:p>
    <w:p w:rsidR="002B1764" w:rsidRPr="00E23B61" w:rsidRDefault="00480A4D" w:rsidP="00B317FE">
      <w:pPr>
        <w:pStyle w:val="ConsPlusNormal"/>
        <w:ind w:left="5096" w:firstLine="4264"/>
        <w:outlineLvl w:val="0"/>
        <w:rPr>
          <w:b w:val="0"/>
          <w:szCs w:val="24"/>
        </w:rPr>
      </w:pPr>
      <w:r w:rsidRPr="00E23B61">
        <w:rPr>
          <w:b w:val="0"/>
          <w:szCs w:val="24"/>
        </w:rPr>
        <w:t>УТВЕРЖДЕНО:</w:t>
      </w:r>
    </w:p>
    <w:p w:rsidR="00E23B61" w:rsidRDefault="00EE6747" w:rsidP="00B317FE">
      <w:pPr>
        <w:pStyle w:val="ConsPlusNormal"/>
        <w:ind w:left="9360"/>
        <w:outlineLvl w:val="0"/>
        <w:rPr>
          <w:b w:val="0"/>
          <w:szCs w:val="24"/>
        </w:rPr>
      </w:pPr>
      <w:r w:rsidRPr="00E23B61">
        <w:rPr>
          <w:b w:val="0"/>
          <w:szCs w:val="24"/>
        </w:rPr>
        <w:t>п</w:t>
      </w:r>
      <w:r w:rsidR="002B1764" w:rsidRPr="00E23B61">
        <w:rPr>
          <w:b w:val="0"/>
          <w:szCs w:val="24"/>
        </w:rPr>
        <w:t>риказом</w:t>
      </w:r>
      <w:r w:rsidR="00E24E03" w:rsidRPr="00E23B61">
        <w:rPr>
          <w:b w:val="0"/>
          <w:szCs w:val="24"/>
        </w:rPr>
        <w:t xml:space="preserve"> </w:t>
      </w:r>
      <w:r w:rsidR="00E23B61">
        <w:rPr>
          <w:b w:val="0"/>
          <w:szCs w:val="24"/>
        </w:rPr>
        <w:t>о</w:t>
      </w:r>
      <w:r w:rsidR="002B1764" w:rsidRPr="00E23B61">
        <w:rPr>
          <w:b w:val="0"/>
          <w:szCs w:val="24"/>
        </w:rPr>
        <w:t>ргана местного самоуправ</w:t>
      </w:r>
      <w:r w:rsidR="002B1764" w:rsidRPr="00E23B61">
        <w:rPr>
          <w:b w:val="0"/>
          <w:szCs w:val="24"/>
        </w:rPr>
        <w:lastRenderedPageBreak/>
        <w:t xml:space="preserve">ления </w:t>
      </w:r>
    </w:p>
    <w:p w:rsidR="002B1764" w:rsidRPr="00E23B61" w:rsidRDefault="002B1764" w:rsidP="00B317FE">
      <w:pPr>
        <w:pStyle w:val="ConsPlusNormal"/>
        <w:ind w:left="9360"/>
        <w:outlineLvl w:val="0"/>
        <w:rPr>
          <w:b w:val="0"/>
          <w:szCs w:val="24"/>
        </w:rPr>
      </w:pPr>
      <w:r w:rsidRPr="00E23B61">
        <w:rPr>
          <w:b w:val="0"/>
          <w:szCs w:val="24"/>
        </w:rPr>
        <w:t xml:space="preserve">«Комитет по управлению имуществом </w:t>
      </w:r>
    </w:p>
    <w:p w:rsidR="002B1764" w:rsidRPr="00E23B61" w:rsidRDefault="002B1764" w:rsidP="00B317FE">
      <w:pPr>
        <w:pStyle w:val="ConsPlusNormal"/>
        <w:ind w:left="5096" w:firstLine="4264"/>
        <w:outlineLvl w:val="0"/>
        <w:rPr>
          <w:szCs w:val="24"/>
        </w:rPr>
      </w:pPr>
      <w:r w:rsidRPr="00E23B61">
        <w:rPr>
          <w:b w:val="0"/>
          <w:szCs w:val="24"/>
        </w:rPr>
        <w:t>города Каменска – Урал</w:t>
      </w:r>
      <w:r w:rsidRPr="00E23B61">
        <w:rPr>
          <w:b w:val="0"/>
          <w:szCs w:val="24"/>
        </w:rPr>
        <w:lastRenderedPageBreak/>
        <w:t>ьского»</w:t>
      </w:r>
    </w:p>
    <w:p w:rsidR="002B1764" w:rsidRPr="00E23B61" w:rsidRDefault="002B1764" w:rsidP="00B317FE">
      <w:pPr>
        <w:pStyle w:val="ConsPlusNormal"/>
        <w:ind w:left="5816" w:firstLine="3544"/>
        <w:rPr>
          <w:szCs w:val="24"/>
        </w:rPr>
      </w:pPr>
      <w:r w:rsidRPr="00E23B61">
        <w:rPr>
          <w:b w:val="0"/>
          <w:szCs w:val="24"/>
        </w:rPr>
        <w:t xml:space="preserve">от </w:t>
      </w:r>
      <w:r w:rsidR="00E24E03" w:rsidRPr="00E23B61">
        <w:rPr>
          <w:b w:val="0"/>
          <w:szCs w:val="24"/>
        </w:rPr>
        <w:t>_____________</w:t>
      </w:r>
      <w:r w:rsidRPr="00E23B61">
        <w:rPr>
          <w:b w:val="0"/>
          <w:szCs w:val="24"/>
        </w:rPr>
        <w:t xml:space="preserve"> № </w:t>
      </w:r>
      <w:r w:rsidR="00E24E03" w:rsidRPr="00E23B61">
        <w:rPr>
          <w:b w:val="0"/>
          <w:szCs w:val="24"/>
        </w:rPr>
        <w:t>_______</w:t>
      </w:r>
    </w:p>
    <w:p w:rsidR="002B1764" w:rsidRDefault="002B1764" w:rsidP="002B1764">
      <w:pPr>
        <w:pStyle w:val="ConsPlusNormal"/>
        <w:jc w:val="both"/>
      </w:pPr>
    </w:p>
    <w:p w:rsidR="007D223E" w:rsidRDefault="007D223E" w:rsidP="002B1764">
      <w:pPr>
        <w:pStyle w:val="ConsPlusTitle"/>
        <w:jc w:val="center"/>
        <w:rPr>
          <w:b w:val="0"/>
          <w:sz w:val="28"/>
          <w:szCs w:val="28"/>
        </w:rPr>
      </w:pPr>
      <w:bookmarkStart w:id="1" w:name="P26"/>
      <w:bookmarkEnd w:id="1"/>
    </w:p>
    <w:p w:rsidR="00480A4D" w:rsidRPr="00E23B61" w:rsidRDefault="00480A4D" w:rsidP="00480A4D">
      <w:pPr>
        <w:ind w:firstLine="567"/>
        <w:jc w:val="center"/>
        <w:rPr>
          <w:sz w:val="24"/>
          <w:szCs w:val="24"/>
        </w:rPr>
      </w:pPr>
      <w:r w:rsidRPr="00E23B61">
        <w:rPr>
          <w:sz w:val="24"/>
          <w:szCs w:val="24"/>
        </w:rPr>
        <w:t xml:space="preserve">ПЛАН </w:t>
      </w:r>
    </w:p>
    <w:p w:rsidR="00EE6747" w:rsidRPr="00E23B61" w:rsidRDefault="00E24E03" w:rsidP="00480A4D">
      <w:pPr>
        <w:ind w:firstLine="567"/>
        <w:jc w:val="center"/>
        <w:rPr>
          <w:sz w:val="24"/>
          <w:szCs w:val="24"/>
        </w:rPr>
      </w:pPr>
      <w:r w:rsidRPr="00E23B61">
        <w:rPr>
          <w:sz w:val="24"/>
          <w:szCs w:val="24"/>
        </w:rPr>
        <w:t xml:space="preserve">проверок в подведомственных муниципальных организациях на предмет соблюдения требований законодательства </w:t>
      </w:r>
    </w:p>
    <w:p w:rsidR="00480A4D" w:rsidRPr="00E23B61" w:rsidRDefault="00EE6747" w:rsidP="00480A4D">
      <w:pPr>
        <w:ind w:firstLine="567"/>
        <w:jc w:val="center"/>
        <w:rPr>
          <w:sz w:val="24"/>
          <w:szCs w:val="24"/>
        </w:rPr>
      </w:pPr>
      <w:r w:rsidRPr="00E23B61">
        <w:rPr>
          <w:sz w:val="24"/>
          <w:szCs w:val="24"/>
        </w:rPr>
        <w:t xml:space="preserve">о контрактной системе </w:t>
      </w:r>
      <w:r w:rsidR="00E24E03" w:rsidRPr="00E23B61">
        <w:rPr>
          <w:sz w:val="24"/>
          <w:szCs w:val="24"/>
        </w:rPr>
        <w:t>на 2020 год</w:t>
      </w:r>
    </w:p>
    <w:p w:rsidR="00E24E03" w:rsidRPr="00E23B61" w:rsidRDefault="00E24E03" w:rsidP="00480A4D">
      <w:pPr>
        <w:ind w:firstLine="567"/>
        <w:jc w:val="center"/>
        <w:rPr>
          <w:sz w:val="24"/>
          <w:szCs w:val="24"/>
        </w:rPr>
      </w:pPr>
    </w:p>
    <w:tbl>
      <w:tblPr>
        <w:tblStyle w:val="a9"/>
        <w:tblW w:w="15559" w:type="dxa"/>
        <w:tblLayout w:type="fixed"/>
        <w:tblLook w:val="04A0" w:firstRow="1" w:lastRow="0" w:firstColumn="1" w:lastColumn="0" w:noHBand="0" w:noVBand="1"/>
      </w:tblPr>
      <w:tblGrid>
        <w:gridCol w:w="817"/>
        <w:gridCol w:w="3969"/>
        <w:gridCol w:w="2268"/>
        <w:gridCol w:w="1985"/>
        <w:gridCol w:w="2126"/>
        <w:gridCol w:w="1984"/>
        <w:gridCol w:w="2410"/>
      </w:tblGrid>
      <w:tr w:rsidR="00DB6209" w:rsidRPr="00E23B61" w:rsidTr="00E23B61">
        <w:tc>
          <w:tcPr>
            <w:tcW w:w="817" w:type="dxa"/>
          </w:tcPr>
          <w:p w:rsidR="00DB6209" w:rsidRPr="00E23B61" w:rsidRDefault="00DB6209" w:rsidP="00480A4D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DB6209" w:rsidRPr="00E23B61" w:rsidRDefault="00DB6209" w:rsidP="00480A4D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Тема контрольного мероприятия</w:t>
            </w:r>
          </w:p>
        </w:tc>
        <w:tc>
          <w:tcPr>
            <w:tcW w:w="2268" w:type="dxa"/>
          </w:tcPr>
          <w:p w:rsidR="00DB6209" w:rsidRPr="00E23B61" w:rsidRDefault="00DB6209" w:rsidP="00480A4D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Объект финансового контроля</w:t>
            </w:r>
          </w:p>
        </w:tc>
        <w:tc>
          <w:tcPr>
            <w:tcW w:w="1985" w:type="dxa"/>
          </w:tcPr>
          <w:p w:rsidR="00DB6209" w:rsidRPr="00E23B61" w:rsidRDefault="00DB6209" w:rsidP="00480A4D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Проверяемый период</w:t>
            </w:r>
          </w:p>
        </w:tc>
        <w:tc>
          <w:tcPr>
            <w:tcW w:w="2126" w:type="dxa"/>
          </w:tcPr>
          <w:p w:rsidR="00DB6209" w:rsidRPr="00E23B61" w:rsidRDefault="00DB6209" w:rsidP="00480A4D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Форма контрольного мероприятия</w:t>
            </w:r>
          </w:p>
        </w:tc>
        <w:tc>
          <w:tcPr>
            <w:tcW w:w="1984" w:type="dxa"/>
          </w:tcPr>
          <w:p w:rsidR="00DB6209" w:rsidRPr="00E23B61" w:rsidRDefault="00DB6209" w:rsidP="00480A4D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Срок проведения контрольного мероприятия</w:t>
            </w:r>
          </w:p>
        </w:tc>
        <w:tc>
          <w:tcPr>
            <w:tcW w:w="2410" w:type="dxa"/>
          </w:tcPr>
          <w:p w:rsidR="00DB6209" w:rsidRPr="00E23B61" w:rsidRDefault="00DB6209" w:rsidP="00480A4D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Ответственные исполнители</w:t>
            </w:r>
          </w:p>
        </w:tc>
      </w:tr>
      <w:tr w:rsidR="006148BB" w:rsidRPr="00E23B61" w:rsidTr="00E23B61">
        <w:tc>
          <w:tcPr>
            <w:tcW w:w="817" w:type="dxa"/>
          </w:tcPr>
          <w:p w:rsidR="006148BB" w:rsidRPr="00E23B61" w:rsidRDefault="006148BB" w:rsidP="00480A4D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D161D9" w:rsidRPr="00E23B61" w:rsidRDefault="001B5891" w:rsidP="00DC4047">
            <w:pPr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Соблюдение требований законодательства в сфере закупок товаров, работ, услуг для обеспечения нужд п</w:t>
            </w:r>
            <w:r w:rsidR="00DC4047" w:rsidRPr="00E23B61">
              <w:rPr>
                <w:sz w:val="24"/>
                <w:szCs w:val="24"/>
              </w:rPr>
              <w:t xml:space="preserve">одведомственными муниципальными </w:t>
            </w:r>
            <w:r w:rsidRPr="00E23B61">
              <w:rPr>
                <w:sz w:val="24"/>
                <w:szCs w:val="24"/>
              </w:rPr>
              <w:t>организациями</w:t>
            </w:r>
            <w:r w:rsidR="00DC4047" w:rsidRPr="00E23B61">
              <w:rPr>
                <w:sz w:val="24"/>
                <w:szCs w:val="24"/>
              </w:rPr>
              <w:t xml:space="preserve"> по предотвращению возникновения конфликта интересов </w:t>
            </w:r>
          </w:p>
        </w:tc>
        <w:tc>
          <w:tcPr>
            <w:tcW w:w="2268" w:type="dxa"/>
          </w:tcPr>
          <w:p w:rsidR="006148BB" w:rsidRPr="00E23B61" w:rsidRDefault="00ED4D48" w:rsidP="00480A4D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МКУ «СТПЛ»</w:t>
            </w:r>
          </w:p>
        </w:tc>
        <w:tc>
          <w:tcPr>
            <w:tcW w:w="1985" w:type="dxa"/>
          </w:tcPr>
          <w:p w:rsidR="006148BB" w:rsidRPr="00E23B61" w:rsidRDefault="00E23B61" w:rsidP="00E23B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I-</w:t>
            </w:r>
            <w:r>
              <w:rPr>
                <w:sz w:val="24"/>
                <w:szCs w:val="24"/>
              </w:rPr>
              <w:t>е полугодие 2020 года</w:t>
            </w:r>
          </w:p>
        </w:tc>
        <w:tc>
          <w:tcPr>
            <w:tcW w:w="2126" w:type="dxa"/>
          </w:tcPr>
          <w:p w:rsidR="006148BB" w:rsidRPr="00E23B61" w:rsidRDefault="00E23B61" w:rsidP="006148BB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Документарная проверка</w:t>
            </w:r>
          </w:p>
        </w:tc>
        <w:tc>
          <w:tcPr>
            <w:tcW w:w="1984" w:type="dxa"/>
          </w:tcPr>
          <w:p w:rsidR="00ED4D48" w:rsidRPr="00E23B61" w:rsidRDefault="00E23B61" w:rsidP="00E23B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22.06.2020</w:t>
            </w:r>
            <w:r w:rsidR="00EE6747" w:rsidRPr="00E23B61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26.06.2020</w:t>
            </w:r>
          </w:p>
        </w:tc>
        <w:tc>
          <w:tcPr>
            <w:tcW w:w="2410" w:type="dxa"/>
          </w:tcPr>
          <w:p w:rsidR="006148BB" w:rsidRPr="00E23B61" w:rsidRDefault="00ED4D48" w:rsidP="006148BB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Кочурова О.А.</w:t>
            </w:r>
          </w:p>
          <w:p w:rsidR="006148BB" w:rsidRPr="00E23B61" w:rsidRDefault="006148BB" w:rsidP="006148BB">
            <w:pPr>
              <w:jc w:val="center"/>
              <w:rPr>
                <w:sz w:val="24"/>
                <w:szCs w:val="24"/>
              </w:rPr>
            </w:pPr>
          </w:p>
        </w:tc>
      </w:tr>
      <w:tr w:rsidR="00ED4D48" w:rsidRPr="00E23B61" w:rsidTr="00E23B61">
        <w:tc>
          <w:tcPr>
            <w:tcW w:w="817" w:type="dxa"/>
          </w:tcPr>
          <w:p w:rsidR="00ED4D48" w:rsidRPr="00E23B61" w:rsidRDefault="00ED4D48" w:rsidP="00ED4D48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ED4D48" w:rsidRPr="00E23B61" w:rsidRDefault="00ED4D48" w:rsidP="00ED4D48">
            <w:pPr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 xml:space="preserve">Соблюдение требований законодательства в сфере закупок товаров, работ, услуг для обеспечения нужд подведомственными муниципальными организациями по предотвращению возникновения конфликта интересов </w:t>
            </w:r>
          </w:p>
        </w:tc>
        <w:tc>
          <w:tcPr>
            <w:tcW w:w="2268" w:type="dxa"/>
          </w:tcPr>
          <w:p w:rsidR="00ED4D48" w:rsidRPr="00E23B61" w:rsidRDefault="00ED4D48" w:rsidP="00ED4D48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МАУ «Каменская здравница»</w:t>
            </w:r>
          </w:p>
        </w:tc>
        <w:tc>
          <w:tcPr>
            <w:tcW w:w="1985" w:type="dxa"/>
          </w:tcPr>
          <w:p w:rsidR="00ED4D48" w:rsidRPr="00E23B61" w:rsidRDefault="00E23B61" w:rsidP="00ED4D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I-</w:t>
            </w:r>
            <w:r>
              <w:rPr>
                <w:sz w:val="24"/>
                <w:szCs w:val="24"/>
              </w:rPr>
              <w:t>е полугодие 2020 года</w:t>
            </w:r>
          </w:p>
        </w:tc>
        <w:tc>
          <w:tcPr>
            <w:tcW w:w="2126" w:type="dxa"/>
          </w:tcPr>
          <w:p w:rsidR="00ED4D48" w:rsidRPr="00E23B61" w:rsidRDefault="00E23B61" w:rsidP="00ED4D48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Документарная проверка</w:t>
            </w:r>
          </w:p>
        </w:tc>
        <w:tc>
          <w:tcPr>
            <w:tcW w:w="1984" w:type="dxa"/>
          </w:tcPr>
          <w:p w:rsidR="00ED4D48" w:rsidRPr="00E23B61" w:rsidRDefault="00EE6747" w:rsidP="00ED4D48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29.06.2020 – 03.07.2020</w:t>
            </w:r>
          </w:p>
        </w:tc>
        <w:tc>
          <w:tcPr>
            <w:tcW w:w="2410" w:type="dxa"/>
          </w:tcPr>
          <w:p w:rsidR="00E23B61" w:rsidRPr="00E23B61" w:rsidRDefault="00E23B61" w:rsidP="00E23B61">
            <w:pPr>
              <w:jc w:val="center"/>
              <w:rPr>
                <w:sz w:val="24"/>
                <w:szCs w:val="24"/>
              </w:rPr>
            </w:pPr>
            <w:r w:rsidRPr="00E23B61">
              <w:rPr>
                <w:sz w:val="24"/>
                <w:szCs w:val="24"/>
              </w:rPr>
              <w:t>Кочурова О.А.</w:t>
            </w:r>
          </w:p>
          <w:p w:rsidR="00ED4D48" w:rsidRPr="00E23B61" w:rsidRDefault="00ED4D48" w:rsidP="00ED4D48">
            <w:pPr>
              <w:jc w:val="center"/>
              <w:rPr>
                <w:sz w:val="24"/>
                <w:szCs w:val="24"/>
              </w:rPr>
            </w:pPr>
          </w:p>
          <w:p w:rsidR="00ED4D48" w:rsidRPr="00E23B61" w:rsidRDefault="00ED4D48" w:rsidP="00ED4D48">
            <w:pPr>
              <w:jc w:val="center"/>
              <w:rPr>
                <w:sz w:val="24"/>
                <w:szCs w:val="24"/>
              </w:rPr>
            </w:pPr>
          </w:p>
        </w:tc>
      </w:tr>
    </w:tbl>
    <w:p w:rsidR="00480A4D" w:rsidRPr="00E23B61" w:rsidRDefault="00480A4D" w:rsidP="00DB6209">
      <w:pPr>
        <w:rPr>
          <w:sz w:val="24"/>
          <w:szCs w:val="24"/>
        </w:rPr>
      </w:pPr>
    </w:p>
    <w:sectPr w:rsidR="00480A4D" w:rsidRPr="00E23B61" w:rsidSect="00DB6209">
      <w:pgSz w:w="16838" w:h="11906" w:orient="landscape"/>
      <w:pgMar w:top="851" w:right="851" w:bottom="709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891" w:rsidRDefault="001B5891" w:rsidP="00B317FE">
      <w:r>
        <w:separator/>
      </w:r>
    </w:p>
  </w:endnote>
  <w:endnote w:type="continuationSeparator" w:id="0">
    <w:p w:rsidR="001B5891" w:rsidRDefault="001B5891" w:rsidP="00B3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891" w:rsidRDefault="001B5891" w:rsidP="00B317FE">
      <w:r>
        <w:separator/>
      </w:r>
    </w:p>
  </w:footnote>
  <w:footnote w:type="continuationSeparator" w:id="0">
    <w:p w:rsidR="001B5891" w:rsidRDefault="001B5891" w:rsidP="00B31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B393EEC"/>
    <w:multiLevelType w:val="hybridMultilevel"/>
    <w:tmpl w:val="934E9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21BC6E25"/>
    <w:multiLevelType w:val="hybridMultilevel"/>
    <w:tmpl w:val="C5B670BC"/>
    <w:lvl w:ilvl="0" w:tplc="04190011">
      <w:start w:val="1"/>
      <w:numFmt w:val="decimal"/>
      <w:lvlText w:val="%1)"/>
      <w:lvlJc w:val="left"/>
      <w:pPr>
        <w:ind w:left="2135" w:hanging="360"/>
      </w:pPr>
    </w:lvl>
    <w:lvl w:ilvl="1" w:tplc="04190019" w:tentative="1">
      <w:start w:val="1"/>
      <w:numFmt w:val="lowerLetter"/>
      <w:lvlText w:val="%2."/>
      <w:lvlJc w:val="left"/>
      <w:pPr>
        <w:ind w:left="2855" w:hanging="360"/>
      </w:pPr>
    </w:lvl>
    <w:lvl w:ilvl="2" w:tplc="0419001B" w:tentative="1">
      <w:start w:val="1"/>
      <w:numFmt w:val="lowerRoman"/>
      <w:lvlText w:val="%3."/>
      <w:lvlJc w:val="right"/>
      <w:pPr>
        <w:ind w:left="3575" w:hanging="180"/>
      </w:pPr>
    </w:lvl>
    <w:lvl w:ilvl="3" w:tplc="0419000F" w:tentative="1">
      <w:start w:val="1"/>
      <w:numFmt w:val="decimal"/>
      <w:lvlText w:val="%4."/>
      <w:lvlJc w:val="left"/>
      <w:pPr>
        <w:ind w:left="4295" w:hanging="360"/>
      </w:pPr>
    </w:lvl>
    <w:lvl w:ilvl="4" w:tplc="04190019" w:tentative="1">
      <w:start w:val="1"/>
      <w:numFmt w:val="lowerLetter"/>
      <w:lvlText w:val="%5."/>
      <w:lvlJc w:val="left"/>
      <w:pPr>
        <w:ind w:left="5015" w:hanging="360"/>
      </w:pPr>
    </w:lvl>
    <w:lvl w:ilvl="5" w:tplc="0419001B" w:tentative="1">
      <w:start w:val="1"/>
      <w:numFmt w:val="lowerRoman"/>
      <w:lvlText w:val="%6."/>
      <w:lvlJc w:val="right"/>
      <w:pPr>
        <w:ind w:left="5735" w:hanging="180"/>
      </w:pPr>
    </w:lvl>
    <w:lvl w:ilvl="6" w:tplc="0419000F" w:tentative="1">
      <w:start w:val="1"/>
      <w:numFmt w:val="decimal"/>
      <w:lvlText w:val="%7."/>
      <w:lvlJc w:val="left"/>
      <w:pPr>
        <w:ind w:left="6455" w:hanging="360"/>
      </w:pPr>
    </w:lvl>
    <w:lvl w:ilvl="7" w:tplc="04190019" w:tentative="1">
      <w:start w:val="1"/>
      <w:numFmt w:val="lowerLetter"/>
      <w:lvlText w:val="%8."/>
      <w:lvlJc w:val="left"/>
      <w:pPr>
        <w:ind w:left="7175" w:hanging="360"/>
      </w:pPr>
    </w:lvl>
    <w:lvl w:ilvl="8" w:tplc="0419001B" w:tentative="1">
      <w:start w:val="1"/>
      <w:numFmt w:val="lowerRoman"/>
      <w:lvlText w:val="%9."/>
      <w:lvlJc w:val="right"/>
      <w:pPr>
        <w:ind w:left="7895" w:hanging="180"/>
      </w:pPr>
    </w:lvl>
  </w:abstractNum>
  <w:abstractNum w:abstractNumId="6" w15:restartNumberingAfterBreak="0">
    <w:nsid w:val="25D467DF"/>
    <w:multiLevelType w:val="hybridMultilevel"/>
    <w:tmpl w:val="934E9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BF51E42"/>
    <w:multiLevelType w:val="multilevel"/>
    <w:tmpl w:val="1E1EC1A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/>
      </w:rPr>
    </w:lvl>
  </w:abstractNum>
  <w:abstractNum w:abstractNumId="9" w15:restartNumberingAfterBreak="0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FFB7CE2"/>
    <w:multiLevelType w:val="multilevel"/>
    <w:tmpl w:val="29285F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A98096E"/>
    <w:multiLevelType w:val="hybridMultilevel"/>
    <w:tmpl w:val="482076FC"/>
    <w:lvl w:ilvl="0" w:tplc="73C02060">
      <w:start w:val="1"/>
      <w:numFmt w:val="decimal"/>
      <w:lvlText w:val="%1)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ADD34F1"/>
    <w:multiLevelType w:val="hybridMultilevel"/>
    <w:tmpl w:val="19EA7FE8"/>
    <w:lvl w:ilvl="0" w:tplc="6F348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D021140"/>
    <w:multiLevelType w:val="hybridMultilevel"/>
    <w:tmpl w:val="7238524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A621845"/>
    <w:multiLevelType w:val="hybridMultilevel"/>
    <w:tmpl w:val="B2EE030C"/>
    <w:lvl w:ilvl="0" w:tplc="6BB6A31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72660957"/>
    <w:multiLevelType w:val="multilevel"/>
    <w:tmpl w:val="FC1A3D5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color w:val="000000"/>
      </w:rPr>
    </w:lvl>
  </w:abstractNum>
  <w:num w:numId="1">
    <w:abstractNumId w:val="16"/>
  </w:num>
  <w:num w:numId="2">
    <w:abstractNumId w:val="0"/>
  </w:num>
  <w:num w:numId="3">
    <w:abstractNumId w:val="9"/>
  </w:num>
  <w:num w:numId="4">
    <w:abstractNumId w:val="4"/>
  </w:num>
  <w:num w:numId="5">
    <w:abstractNumId w:val="7"/>
  </w:num>
  <w:num w:numId="6">
    <w:abstractNumId w:val="19"/>
  </w:num>
  <w:num w:numId="7">
    <w:abstractNumId w:val="20"/>
  </w:num>
  <w:num w:numId="8">
    <w:abstractNumId w:val="13"/>
  </w:num>
  <w:num w:numId="9">
    <w:abstractNumId w:val="17"/>
  </w:num>
  <w:num w:numId="10">
    <w:abstractNumId w:val="2"/>
  </w:num>
  <w:num w:numId="11">
    <w:abstractNumId w:val="1"/>
  </w:num>
  <w:num w:numId="12">
    <w:abstractNumId w:val="12"/>
  </w:num>
  <w:num w:numId="13">
    <w:abstractNumId w:val="15"/>
  </w:num>
  <w:num w:numId="14">
    <w:abstractNumId w:val="11"/>
  </w:num>
  <w:num w:numId="15">
    <w:abstractNumId w:val="10"/>
  </w:num>
  <w:num w:numId="16">
    <w:abstractNumId w:val="5"/>
  </w:num>
  <w:num w:numId="17">
    <w:abstractNumId w:val="8"/>
  </w:num>
  <w:num w:numId="18">
    <w:abstractNumId w:val="21"/>
  </w:num>
  <w:num w:numId="19">
    <w:abstractNumId w:val="14"/>
  </w:num>
  <w:num w:numId="20">
    <w:abstractNumId w:val="18"/>
  </w:num>
  <w:num w:numId="21">
    <w:abstractNumId w:val="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67"/>
    <w:rsid w:val="0000016F"/>
    <w:rsid w:val="000066FB"/>
    <w:rsid w:val="00021352"/>
    <w:rsid w:val="000306BA"/>
    <w:rsid w:val="0003077C"/>
    <w:rsid w:val="00054F3E"/>
    <w:rsid w:val="00057F7F"/>
    <w:rsid w:val="00060257"/>
    <w:rsid w:val="00060F95"/>
    <w:rsid w:val="00082413"/>
    <w:rsid w:val="000949BE"/>
    <w:rsid w:val="000B38CA"/>
    <w:rsid w:val="000C28F3"/>
    <w:rsid w:val="000C4F24"/>
    <w:rsid w:val="000C6F63"/>
    <w:rsid w:val="000D22E3"/>
    <w:rsid w:val="000D559F"/>
    <w:rsid w:val="000E58D3"/>
    <w:rsid w:val="000E7178"/>
    <w:rsid w:val="000E71BC"/>
    <w:rsid w:val="000F61CB"/>
    <w:rsid w:val="00116491"/>
    <w:rsid w:val="00124563"/>
    <w:rsid w:val="00140E1A"/>
    <w:rsid w:val="00165436"/>
    <w:rsid w:val="00173BF0"/>
    <w:rsid w:val="00180A1F"/>
    <w:rsid w:val="00191108"/>
    <w:rsid w:val="001A59F6"/>
    <w:rsid w:val="001B4B19"/>
    <w:rsid w:val="001B5891"/>
    <w:rsid w:val="001B5CCE"/>
    <w:rsid w:val="001B7F36"/>
    <w:rsid w:val="001F01E6"/>
    <w:rsid w:val="001F5785"/>
    <w:rsid w:val="00203883"/>
    <w:rsid w:val="00224917"/>
    <w:rsid w:val="0022604D"/>
    <w:rsid w:val="0023563D"/>
    <w:rsid w:val="002538EC"/>
    <w:rsid w:val="00270EFF"/>
    <w:rsid w:val="002908C3"/>
    <w:rsid w:val="00295866"/>
    <w:rsid w:val="00295A2F"/>
    <w:rsid w:val="002A4FF9"/>
    <w:rsid w:val="002B1764"/>
    <w:rsid w:val="002C44DD"/>
    <w:rsid w:val="002C507D"/>
    <w:rsid w:val="002C559F"/>
    <w:rsid w:val="002D071D"/>
    <w:rsid w:val="002D2DCA"/>
    <w:rsid w:val="002F529A"/>
    <w:rsid w:val="00316786"/>
    <w:rsid w:val="0032172C"/>
    <w:rsid w:val="0034022E"/>
    <w:rsid w:val="00344E87"/>
    <w:rsid w:val="0035209E"/>
    <w:rsid w:val="00352630"/>
    <w:rsid w:val="00352D3D"/>
    <w:rsid w:val="00353EF1"/>
    <w:rsid w:val="003551AD"/>
    <w:rsid w:val="003566D0"/>
    <w:rsid w:val="0038103F"/>
    <w:rsid w:val="00384372"/>
    <w:rsid w:val="0038471E"/>
    <w:rsid w:val="00395EA2"/>
    <w:rsid w:val="003A61BB"/>
    <w:rsid w:val="003C154B"/>
    <w:rsid w:val="003C394C"/>
    <w:rsid w:val="003C6C81"/>
    <w:rsid w:val="00402628"/>
    <w:rsid w:val="00443628"/>
    <w:rsid w:val="00446A3C"/>
    <w:rsid w:val="0047289C"/>
    <w:rsid w:val="00480A4D"/>
    <w:rsid w:val="00482F39"/>
    <w:rsid w:val="00483C41"/>
    <w:rsid w:val="00486751"/>
    <w:rsid w:val="00487045"/>
    <w:rsid w:val="004968CD"/>
    <w:rsid w:val="00497087"/>
    <w:rsid w:val="004A2FDB"/>
    <w:rsid w:val="004B4200"/>
    <w:rsid w:val="004C2D50"/>
    <w:rsid w:val="004D2B04"/>
    <w:rsid w:val="004E3637"/>
    <w:rsid w:val="00506EFC"/>
    <w:rsid w:val="00507C04"/>
    <w:rsid w:val="00510B51"/>
    <w:rsid w:val="00512013"/>
    <w:rsid w:val="00520718"/>
    <w:rsid w:val="0052474F"/>
    <w:rsid w:val="00533572"/>
    <w:rsid w:val="0054303C"/>
    <w:rsid w:val="00556233"/>
    <w:rsid w:val="0056542C"/>
    <w:rsid w:val="005677D2"/>
    <w:rsid w:val="005749D6"/>
    <w:rsid w:val="005759D5"/>
    <w:rsid w:val="005813BC"/>
    <w:rsid w:val="00585CE2"/>
    <w:rsid w:val="005A7CB4"/>
    <w:rsid w:val="005D799F"/>
    <w:rsid w:val="005E7712"/>
    <w:rsid w:val="006148BB"/>
    <w:rsid w:val="00625C80"/>
    <w:rsid w:val="00631152"/>
    <w:rsid w:val="006327FD"/>
    <w:rsid w:val="00657252"/>
    <w:rsid w:val="00671EA2"/>
    <w:rsid w:val="00677055"/>
    <w:rsid w:val="006879B9"/>
    <w:rsid w:val="006944F3"/>
    <w:rsid w:val="006A5005"/>
    <w:rsid w:val="006B50D5"/>
    <w:rsid w:val="006B56E9"/>
    <w:rsid w:val="006D6CA6"/>
    <w:rsid w:val="006F5744"/>
    <w:rsid w:val="00701C88"/>
    <w:rsid w:val="00705BDB"/>
    <w:rsid w:val="0072164E"/>
    <w:rsid w:val="007269B8"/>
    <w:rsid w:val="00741A47"/>
    <w:rsid w:val="00744DAB"/>
    <w:rsid w:val="00750868"/>
    <w:rsid w:val="007555FC"/>
    <w:rsid w:val="0075672F"/>
    <w:rsid w:val="007932E3"/>
    <w:rsid w:val="007948F6"/>
    <w:rsid w:val="00796DB0"/>
    <w:rsid w:val="007A53B0"/>
    <w:rsid w:val="007B4AD8"/>
    <w:rsid w:val="007C404F"/>
    <w:rsid w:val="007C510E"/>
    <w:rsid w:val="007C6404"/>
    <w:rsid w:val="007D2230"/>
    <w:rsid w:val="007D223E"/>
    <w:rsid w:val="007E33BE"/>
    <w:rsid w:val="007E5DFA"/>
    <w:rsid w:val="007F0586"/>
    <w:rsid w:val="00800A86"/>
    <w:rsid w:val="008054AE"/>
    <w:rsid w:val="008075D3"/>
    <w:rsid w:val="00812592"/>
    <w:rsid w:val="00823F3F"/>
    <w:rsid w:val="00860F83"/>
    <w:rsid w:val="0086408C"/>
    <w:rsid w:val="00882065"/>
    <w:rsid w:val="008C0225"/>
    <w:rsid w:val="008C4816"/>
    <w:rsid w:val="008D7451"/>
    <w:rsid w:val="008E4D5F"/>
    <w:rsid w:val="008F239A"/>
    <w:rsid w:val="00914E6F"/>
    <w:rsid w:val="0093034D"/>
    <w:rsid w:val="00937057"/>
    <w:rsid w:val="00937229"/>
    <w:rsid w:val="009A1C16"/>
    <w:rsid w:val="009C2615"/>
    <w:rsid w:val="009C6853"/>
    <w:rsid w:val="00A17F1B"/>
    <w:rsid w:val="00A21993"/>
    <w:rsid w:val="00A31AFB"/>
    <w:rsid w:val="00A32135"/>
    <w:rsid w:val="00A321FC"/>
    <w:rsid w:val="00A3350F"/>
    <w:rsid w:val="00A4735E"/>
    <w:rsid w:val="00A51E43"/>
    <w:rsid w:val="00A57397"/>
    <w:rsid w:val="00AA089F"/>
    <w:rsid w:val="00AD0599"/>
    <w:rsid w:val="00AD5120"/>
    <w:rsid w:val="00AF5F72"/>
    <w:rsid w:val="00AF6757"/>
    <w:rsid w:val="00B01E79"/>
    <w:rsid w:val="00B140EB"/>
    <w:rsid w:val="00B22D64"/>
    <w:rsid w:val="00B317FE"/>
    <w:rsid w:val="00B70F9A"/>
    <w:rsid w:val="00B7595F"/>
    <w:rsid w:val="00BB1C5C"/>
    <w:rsid w:val="00BB5CAD"/>
    <w:rsid w:val="00BB7A7F"/>
    <w:rsid w:val="00BE0A86"/>
    <w:rsid w:val="00BE1404"/>
    <w:rsid w:val="00BE3E50"/>
    <w:rsid w:val="00BE627C"/>
    <w:rsid w:val="00BE7252"/>
    <w:rsid w:val="00BF1A8A"/>
    <w:rsid w:val="00BF5760"/>
    <w:rsid w:val="00C0142C"/>
    <w:rsid w:val="00C108A7"/>
    <w:rsid w:val="00C16227"/>
    <w:rsid w:val="00C2029E"/>
    <w:rsid w:val="00C22430"/>
    <w:rsid w:val="00C5116E"/>
    <w:rsid w:val="00C93D3B"/>
    <w:rsid w:val="00CB5C79"/>
    <w:rsid w:val="00CB64B1"/>
    <w:rsid w:val="00CB7ABC"/>
    <w:rsid w:val="00CE6C9B"/>
    <w:rsid w:val="00CF15CF"/>
    <w:rsid w:val="00D03F6E"/>
    <w:rsid w:val="00D161D9"/>
    <w:rsid w:val="00D2522B"/>
    <w:rsid w:val="00D25D1B"/>
    <w:rsid w:val="00D366B8"/>
    <w:rsid w:val="00D51900"/>
    <w:rsid w:val="00D674E3"/>
    <w:rsid w:val="00D76550"/>
    <w:rsid w:val="00D95F4F"/>
    <w:rsid w:val="00DB6209"/>
    <w:rsid w:val="00DC4047"/>
    <w:rsid w:val="00E0344A"/>
    <w:rsid w:val="00E0669E"/>
    <w:rsid w:val="00E1709F"/>
    <w:rsid w:val="00E1741B"/>
    <w:rsid w:val="00E23B61"/>
    <w:rsid w:val="00E24E03"/>
    <w:rsid w:val="00E26316"/>
    <w:rsid w:val="00E403CF"/>
    <w:rsid w:val="00E65496"/>
    <w:rsid w:val="00E65A6A"/>
    <w:rsid w:val="00E74FBC"/>
    <w:rsid w:val="00E8137E"/>
    <w:rsid w:val="00E953CB"/>
    <w:rsid w:val="00E95E04"/>
    <w:rsid w:val="00EA3767"/>
    <w:rsid w:val="00EB0E43"/>
    <w:rsid w:val="00EB23BF"/>
    <w:rsid w:val="00EB2845"/>
    <w:rsid w:val="00EB35DC"/>
    <w:rsid w:val="00ED0843"/>
    <w:rsid w:val="00ED4D48"/>
    <w:rsid w:val="00ED78F6"/>
    <w:rsid w:val="00EE6747"/>
    <w:rsid w:val="00EF61BE"/>
    <w:rsid w:val="00F037DA"/>
    <w:rsid w:val="00F04DEE"/>
    <w:rsid w:val="00F0501B"/>
    <w:rsid w:val="00F1575F"/>
    <w:rsid w:val="00F20530"/>
    <w:rsid w:val="00F23E7D"/>
    <w:rsid w:val="00F45BB1"/>
    <w:rsid w:val="00F45BB2"/>
    <w:rsid w:val="00F53149"/>
    <w:rsid w:val="00FD362F"/>
    <w:rsid w:val="00FE4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259D0BE"/>
  <w15:docId w15:val="{503923AD-5E86-4EE0-BF12-1864D5CF7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A1F"/>
  </w:style>
  <w:style w:type="paragraph" w:styleId="2">
    <w:name w:val="heading 2"/>
    <w:basedOn w:val="a"/>
    <w:next w:val="a"/>
    <w:qFormat/>
    <w:rsid w:val="00180A1F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180A1F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180A1F"/>
    <w:pPr>
      <w:jc w:val="center"/>
    </w:pPr>
    <w:rPr>
      <w:b/>
      <w:i/>
      <w:sz w:val="28"/>
    </w:rPr>
  </w:style>
  <w:style w:type="paragraph" w:styleId="a3">
    <w:name w:val="Body Text"/>
    <w:basedOn w:val="a"/>
    <w:rsid w:val="0072164E"/>
    <w:pPr>
      <w:spacing w:after="120"/>
    </w:pPr>
  </w:style>
  <w:style w:type="paragraph" w:styleId="21">
    <w:name w:val="Body Text Indent 2"/>
    <w:basedOn w:val="a"/>
    <w:link w:val="22"/>
    <w:uiPriority w:val="99"/>
    <w:semiHidden/>
    <w:unhideWhenUsed/>
    <w:rsid w:val="002C559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C559F"/>
  </w:style>
  <w:style w:type="paragraph" w:customStyle="1" w:styleId="ConsPlusTitle">
    <w:name w:val="ConsPlusTitle"/>
    <w:rsid w:val="0000016F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00016F"/>
    <w:pPr>
      <w:widowControl w:val="0"/>
      <w:autoSpaceDE w:val="0"/>
      <w:autoSpaceDN w:val="0"/>
    </w:pPr>
    <w:rPr>
      <w:b/>
      <w:sz w:val="24"/>
    </w:rPr>
  </w:style>
  <w:style w:type="paragraph" w:customStyle="1" w:styleId="ConsPlusNonformat">
    <w:name w:val="ConsPlusNonformat"/>
    <w:rsid w:val="002D071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uiPriority w:val="34"/>
    <w:qFormat/>
    <w:rsid w:val="007D223E"/>
    <w:pPr>
      <w:widowControl w:val="0"/>
      <w:ind w:left="720" w:firstLine="720"/>
      <w:contextualSpacing/>
      <w:jc w:val="both"/>
    </w:pPr>
    <w:rPr>
      <w:sz w:val="30"/>
    </w:rPr>
  </w:style>
  <w:style w:type="paragraph" w:customStyle="1" w:styleId="Default">
    <w:name w:val="Default"/>
    <w:rsid w:val="001B7F3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Body Text Indent"/>
    <w:basedOn w:val="a"/>
    <w:link w:val="a6"/>
    <w:rsid w:val="00BE3E5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BE3E50"/>
  </w:style>
  <w:style w:type="paragraph" w:styleId="a7">
    <w:name w:val="Balloon Text"/>
    <w:basedOn w:val="a"/>
    <w:link w:val="a8"/>
    <w:uiPriority w:val="99"/>
    <w:semiHidden/>
    <w:unhideWhenUsed/>
    <w:rsid w:val="009303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034D"/>
    <w:rPr>
      <w:rFonts w:ascii="Tahoma" w:hAnsi="Tahoma" w:cs="Tahoma"/>
      <w:sz w:val="16"/>
      <w:szCs w:val="16"/>
    </w:rPr>
  </w:style>
  <w:style w:type="character" w:customStyle="1" w:styleId="spfo1">
    <w:name w:val="spfo1"/>
    <w:rsid w:val="000E7178"/>
    <w:rPr>
      <w:rFonts w:cs="Times New Roman"/>
    </w:rPr>
  </w:style>
  <w:style w:type="table" w:styleId="a9">
    <w:name w:val="Table Grid"/>
    <w:basedOn w:val="a1"/>
    <w:uiPriority w:val="59"/>
    <w:rsid w:val="00480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semiHidden/>
    <w:unhideWhenUsed/>
    <w:rsid w:val="00B317F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317FE"/>
  </w:style>
  <w:style w:type="paragraph" w:styleId="ac">
    <w:name w:val="footer"/>
    <w:basedOn w:val="a"/>
    <w:link w:val="ad"/>
    <w:uiPriority w:val="99"/>
    <w:semiHidden/>
    <w:unhideWhenUsed/>
    <w:rsid w:val="00B317F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31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1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6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30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7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69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59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2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35DC6-7FE6-4C70-94BE-61C863B4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kumi_post.dot</Template>
  <TotalTime>2</TotalTime>
  <Pages>2</Pages>
  <Words>292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2652</CharactersWithSpaces>
  <SharedDoc>false</SharedDoc>
  <HLinks>
    <vt:vector size="12" baseType="variant">
      <vt:variant>
        <vt:i4>3276912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P26</vt:lpwstr>
      </vt:variant>
      <vt:variant>
        <vt:i4>3997749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consultantplus://offline/ref=C69A0BC1D167B0E1E9A3423770440B2AF8810B296A8C31ABB0BC2341A64CD8F167D40AB7AFD6ODU0I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Реестр</dc:creator>
  <cp:lastModifiedBy>User</cp:lastModifiedBy>
  <cp:revision>3</cp:revision>
  <cp:lastPrinted>2020-07-06T09:06:00Z</cp:lastPrinted>
  <dcterms:created xsi:type="dcterms:W3CDTF">2020-07-06T09:41:00Z</dcterms:created>
  <dcterms:modified xsi:type="dcterms:W3CDTF">2020-07-06T09:42:00Z</dcterms:modified>
</cp:coreProperties>
</file>