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C6535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8015" cy="814705"/>
                <wp:effectExtent l="0" t="0" r="0" b="444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3005" w:rsidRDefault="00353005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    <v:textbox style="mso-fit-shape-to-text:t">
                  <w:txbxContent>
                    <w:p w:rsidR="00353005" w:rsidRDefault="00353005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6535F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2A06B0">
        <w:rPr>
          <w:rFonts w:ascii="Liberation Serif" w:hAnsi="Liberation Serif" w:cs="Liberation Serif"/>
          <w:sz w:val="24"/>
        </w:rPr>
        <w:t>28.08.2020</w:t>
      </w:r>
      <w:bookmarkStart w:id="0" w:name="_GoBack"/>
      <w:bookmarkEnd w:id="0"/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2A06B0">
        <w:rPr>
          <w:rFonts w:ascii="Liberation Serif" w:hAnsi="Liberation Serif" w:cs="Liberation Serif"/>
          <w:sz w:val="24"/>
        </w:rPr>
        <w:t>617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FF3CFC" w:rsidRPr="000D73C0" w:rsidRDefault="00FF3CFC" w:rsidP="00FF3CFC">
      <w:pPr>
        <w:pStyle w:val="ac"/>
        <w:jc w:val="center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b/>
          <w:bCs/>
          <w:sz w:val="28"/>
          <w:szCs w:val="28"/>
        </w:rPr>
        <w:t>Об организации проведения ярмарки «Дары осени - 2020» и прекращении движения транспортных средств</w:t>
      </w:r>
    </w:p>
    <w:p w:rsidR="00FF3CFC" w:rsidRPr="000D73C0" w:rsidRDefault="00FF3CFC" w:rsidP="00FF3CFC">
      <w:pPr>
        <w:pStyle w:val="ac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0D73C0">
        <w:rPr>
          <w:rFonts w:ascii="Liberation Serif" w:hAnsi="Liberation Serif"/>
          <w:sz w:val="28"/>
          <w:szCs w:val="28"/>
        </w:rPr>
        <w:t>В соответствии с Федеральным законом от 06 октября 2003 года              № 131-ФЗ «Об общих принципах организации местного самоуправления в Российской Федерации» и от 10 декабря 1995 года № 196-ФЗ «О безопасности дорожного движения», постановлением Правительства Свердловской области от 15.03.2012 № 269-ПП «Об утверждении порядка осуществления временных ограничений или прекращения движения транспортных средств по автомобильным дорогам регионального и местного значения на территории Свердловской области</w:t>
      </w:r>
      <w:proofErr w:type="gramEnd"/>
      <w:r w:rsidRPr="000D73C0">
        <w:rPr>
          <w:rFonts w:ascii="Liberation Serif" w:hAnsi="Liberation Serif"/>
          <w:sz w:val="28"/>
          <w:szCs w:val="28"/>
        </w:rPr>
        <w:t xml:space="preserve">», </w:t>
      </w:r>
      <w:proofErr w:type="gramStart"/>
      <w:r w:rsidRPr="000D73C0">
        <w:rPr>
          <w:rFonts w:ascii="Liberation Serif" w:hAnsi="Liberation Serif"/>
          <w:sz w:val="28"/>
          <w:szCs w:val="28"/>
        </w:rPr>
        <w:t>Указом Губернатора Свердловской области от 18.03.2020 № 100-УГ «О введении на территории Свердловской области режима повышенной готовности и принятии дополнительных мер по защите населения от новой коронавирусной инфекции (2019-nCoV)», постановлением Администрации города Каменска - Уральского от 10.12.2019 № 998 «Об утверждении Плана организации и проведения ярмарок на территории муниципального образования г</w:t>
      </w:r>
      <w:r w:rsidRPr="000D73C0">
        <w:rPr>
          <w:rFonts w:ascii="Liberation Serif" w:hAnsi="Liberation Serif"/>
          <w:color w:val="111111"/>
          <w:sz w:val="28"/>
          <w:szCs w:val="28"/>
        </w:rPr>
        <w:t>ород Каменск-Уральский на 2020 год» (в редакции постановлений Администрации города Каменска-Уральского от  24.04.2020</w:t>
      </w:r>
      <w:proofErr w:type="gramEnd"/>
      <w:r w:rsidRPr="000D73C0">
        <w:rPr>
          <w:rFonts w:ascii="Liberation Serif" w:hAnsi="Liberation Serif"/>
          <w:color w:val="111111"/>
          <w:sz w:val="28"/>
          <w:szCs w:val="28"/>
        </w:rPr>
        <w:t xml:space="preserve"> № </w:t>
      </w:r>
      <w:proofErr w:type="gramStart"/>
      <w:r w:rsidRPr="000D73C0">
        <w:rPr>
          <w:rFonts w:ascii="Liberation Serif" w:hAnsi="Liberation Serif"/>
          <w:color w:val="111111"/>
          <w:sz w:val="28"/>
          <w:szCs w:val="28"/>
        </w:rPr>
        <w:t xml:space="preserve">309, от 29.05.2020 </w:t>
      </w:r>
      <w:hyperlink r:id="rId10" w:history="1">
        <w:r w:rsidRPr="000D73C0">
          <w:rPr>
            <w:rStyle w:val="ab"/>
            <w:rFonts w:ascii="Liberation Serif" w:hAnsi="Liberation Serif"/>
            <w:color w:val="111111"/>
            <w:sz w:val="28"/>
            <w:szCs w:val="28"/>
            <w:u w:val="none"/>
          </w:rPr>
          <w:t xml:space="preserve">№ </w:t>
        </w:r>
      </w:hyperlink>
      <w:hyperlink r:id="rId11" w:history="1">
        <w:r w:rsidRPr="000D73C0">
          <w:rPr>
            <w:rStyle w:val="ab"/>
            <w:rFonts w:ascii="Liberation Serif" w:hAnsi="Liberation Serif"/>
            <w:color w:val="111111"/>
            <w:sz w:val="28"/>
            <w:szCs w:val="28"/>
            <w:u w:val="none"/>
          </w:rPr>
          <w:t xml:space="preserve">400) </w:t>
        </w:r>
      </w:hyperlink>
      <w:r w:rsidRPr="000D73C0">
        <w:rPr>
          <w:rFonts w:ascii="Liberation Serif" w:hAnsi="Liberation Serif"/>
          <w:color w:val="111111"/>
          <w:sz w:val="28"/>
          <w:szCs w:val="28"/>
        </w:rPr>
        <w:t>Администрация Каменск-Уральского городского округа</w:t>
      </w:r>
      <w:proofErr w:type="gramEnd"/>
    </w:p>
    <w:p w:rsidR="00FF3CFC" w:rsidRPr="000D73C0" w:rsidRDefault="00FF3CFC" w:rsidP="00FF3CFC">
      <w:pPr>
        <w:pStyle w:val="ac"/>
        <w:ind w:firstLine="720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FF3CFC" w:rsidRPr="000D73C0" w:rsidRDefault="00353005" w:rsidP="00353005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  </w:t>
      </w:r>
      <w:r w:rsidR="00FF3CFC" w:rsidRPr="000D73C0">
        <w:rPr>
          <w:rFonts w:ascii="Liberation Serif" w:hAnsi="Liberation Serif"/>
          <w:sz w:val="28"/>
          <w:szCs w:val="28"/>
        </w:rPr>
        <w:t>1. Организовать 19.09.2020 с 09 час. 00 мин. до 17 час. 00 мин. по улице Каменской на участке от улицы Суворова до улицы Кутузова ярмарку «Дары осени - 2020» (далее-ярмарка).</w:t>
      </w:r>
    </w:p>
    <w:p w:rsidR="00FF3CFC" w:rsidRPr="000D73C0" w:rsidRDefault="00353005" w:rsidP="00353005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  </w:t>
      </w:r>
      <w:r w:rsidR="00FF3CFC" w:rsidRPr="000D73C0">
        <w:rPr>
          <w:rFonts w:ascii="Liberation Serif" w:hAnsi="Liberation Serif"/>
          <w:sz w:val="28"/>
          <w:szCs w:val="28"/>
        </w:rPr>
        <w:t>2. Прекратить движение транспортных средств, в том числе городского пассажирского транспорта общего пользования</w:t>
      </w:r>
      <w:r w:rsidRPr="000D73C0">
        <w:rPr>
          <w:rFonts w:ascii="Liberation Serif" w:hAnsi="Liberation Serif"/>
          <w:sz w:val="28"/>
          <w:szCs w:val="28"/>
        </w:rPr>
        <w:t>, 19.09.2020 с 07 час. 00 мин.</w:t>
      </w:r>
      <w:r w:rsidR="00FF3CFC" w:rsidRPr="000D73C0">
        <w:rPr>
          <w:rFonts w:ascii="Liberation Serif" w:hAnsi="Liberation Serif"/>
          <w:sz w:val="28"/>
          <w:szCs w:val="28"/>
        </w:rPr>
        <w:t xml:space="preserve"> до 18 час. 00 мин. по улице Каменской на участке от улицы Суворова до улицы Кутузова.</w:t>
      </w:r>
    </w:p>
    <w:p w:rsidR="00FF3CFC" w:rsidRPr="000D73C0" w:rsidRDefault="00353005" w:rsidP="00353005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 </w:t>
      </w:r>
      <w:r w:rsidR="00FF3CFC" w:rsidRPr="000D73C0">
        <w:rPr>
          <w:rFonts w:ascii="Liberation Serif" w:hAnsi="Liberation Serif"/>
          <w:sz w:val="28"/>
          <w:szCs w:val="28"/>
        </w:rPr>
        <w:t xml:space="preserve"> 3. Организатору ярмарки ИП Ваганову Е.С.  рекомендовать:</w:t>
      </w:r>
    </w:p>
    <w:p w:rsidR="00FF3CFC" w:rsidRPr="000D73C0" w:rsidRDefault="00353005" w:rsidP="00353005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color w:val="FF0000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  </w:t>
      </w:r>
      <w:r w:rsidR="00FF3CFC" w:rsidRPr="000D73C0">
        <w:rPr>
          <w:rFonts w:ascii="Liberation Serif" w:hAnsi="Liberation Serif"/>
          <w:sz w:val="28"/>
          <w:szCs w:val="28"/>
        </w:rPr>
        <w:t>1) привлечь к участию в ярмарке юридических и физических лиц, субъектов предпринимательской деятельности  занимающихся производством и реализацией сельскохозяйственной продукции, товаров народного потребления, изделий декоративно-прикладного творчества</w:t>
      </w:r>
      <w:r w:rsidR="005F265A" w:rsidRPr="000D73C0">
        <w:rPr>
          <w:rFonts w:ascii="Liberation Serif" w:hAnsi="Liberation Serif"/>
          <w:sz w:val="28"/>
          <w:szCs w:val="28"/>
        </w:rPr>
        <w:t>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lastRenderedPageBreak/>
        <w:t>2) совместно с МКУ «</w:t>
      </w:r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Управление городского хозяйства</w:t>
      </w:r>
      <w:r w:rsidRPr="000D73C0">
        <w:rPr>
          <w:rFonts w:ascii="Liberation Serif" w:hAnsi="Liberation Serif"/>
          <w:sz w:val="28"/>
          <w:szCs w:val="28"/>
        </w:rPr>
        <w:t>» (</w:t>
      </w:r>
      <w:proofErr w:type="spellStart"/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Барбицкий</w:t>
      </w:r>
      <w:proofErr w:type="spellEnd"/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Я.Ю.</w:t>
      </w:r>
      <w:r w:rsidRPr="000D73C0">
        <w:rPr>
          <w:rFonts w:ascii="Liberation Serif" w:hAnsi="Liberation Serif"/>
          <w:sz w:val="28"/>
          <w:szCs w:val="28"/>
        </w:rPr>
        <w:t>) в срок до 14.09.2020 подготовить схемы дислокации дорожных знаков и движения транспортных средств в объезд участка улиц, указанных в пункте 2 настоящего постановления, по согласованию с ОГИБДД МО МВД России «Каменск-Уральский» (Морозов А.В.);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3) обеспечить при проведении ярмарки: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совместно с МКУ «</w:t>
      </w:r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Управление городского хозяйства</w:t>
      </w:r>
      <w:r w:rsidRPr="000D73C0">
        <w:rPr>
          <w:rFonts w:ascii="Liberation Serif" w:hAnsi="Liberation Serif"/>
          <w:sz w:val="28"/>
          <w:szCs w:val="28"/>
        </w:rPr>
        <w:t>» (</w:t>
      </w:r>
      <w:proofErr w:type="spellStart"/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Барбицкий</w:t>
      </w:r>
      <w:proofErr w:type="spellEnd"/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Я.Ю.</w:t>
      </w:r>
      <w:r w:rsidRPr="000D73C0">
        <w:rPr>
          <w:rFonts w:ascii="Liberation Serif" w:hAnsi="Liberation Serif"/>
          <w:sz w:val="28"/>
          <w:szCs w:val="28"/>
        </w:rPr>
        <w:t>) установку дорожных знаков в соответствии со схемами дислокации дорожных знаков и движения транспортных средств в объезд участка улиц, указанных в пункте 2 настоящего постановления, собственными силами, либо путем заключения договоров с уполномоченными организациями;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совместно с МКУ «</w:t>
      </w:r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Управление городского хозяйства</w:t>
      </w:r>
      <w:r w:rsidRPr="000D73C0">
        <w:rPr>
          <w:rFonts w:ascii="Liberation Serif" w:hAnsi="Liberation Serif"/>
          <w:sz w:val="28"/>
          <w:szCs w:val="28"/>
        </w:rPr>
        <w:t>» (</w:t>
      </w:r>
      <w:proofErr w:type="spellStart"/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Барбицкий</w:t>
      </w:r>
      <w:proofErr w:type="spellEnd"/>
      <w:r w:rsidRPr="000D73C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Я.Ю.</w:t>
      </w:r>
      <w:r w:rsidRPr="000D73C0">
        <w:rPr>
          <w:rFonts w:ascii="Liberation Serif" w:hAnsi="Liberation Serif"/>
          <w:sz w:val="28"/>
          <w:szCs w:val="28"/>
        </w:rPr>
        <w:t>), АО «</w:t>
      </w:r>
      <w:proofErr w:type="spellStart"/>
      <w:r w:rsidRPr="000D73C0">
        <w:rPr>
          <w:rFonts w:ascii="Liberation Serif" w:hAnsi="Liberation Serif"/>
          <w:sz w:val="28"/>
          <w:szCs w:val="28"/>
        </w:rPr>
        <w:t>Горвнешблагоустройство</w:t>
      </w:r>
      <w:proofErr w:type="spellEnd"/>
      <w:r w:rsidRPr="000D73C0">
        <w:rPr>
          <w:rFonts w:ascii="Liberation Serif" w:hAnsi="Liberation Serif"/>
          <w:sz w:val="28"/>
          <w:szCs w:val="28"/>
        </w:rPr>
        <w:t>» (Шарапов Р.Н.) надлежащее санитарно-техническое состояние места проведения ярмарки, установку контейнеров для сбора мусора, вывоз мусора, а также проведение механической уборки после завершения мероприятия;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совместно с АО «Региональная сетевая компания» (Ершов А.Г.), 19.09.2020 с 07 час. 00 мин. до 17 час. 00 мин. обеспечить доступ к потреблению электроэнергии в целях исполнения требований законодательства Российской Федерации в области обеспечения санитарно-эпидемиологического благополучия населения;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совместно с частным охранным предприятием охрану участников и гостей ярмарки;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наличие биотуалетов для горожан и участников ярмарки;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соблюдение требований, установленных Указом Губернатора Свердловской области от 18.03.2020 № 100-УГ «О введении на территории Свердловской области режима повышенной готовности и принятии дополнительных мер по защите населения от новой коронавирусной инфекции (2019-nCoV)».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4. МО МВД России «Каменск-Уральский» (</w:t>
      </w:r>
      <w:proofErr w:type="spellStart"/>
      <w:r w:rsidRPr="000D73C0">
        <w:rPr>
          <w:rFonts w:ascii="Liberation Serif" w:hAnsi="Liberation Serif"/>
          <w:sz w:val="28"/>
          <w:szCs w:val="28"/>
        </w:rPr>
        <w:t>Кивелев</w:t>
      </w:r>
      <w:proofErr w:type="spellEnd"/>
      <w:r w:rsidRPr="000D73C0">
        <w:rPr>
          <w:rFonts w:ascii="Liberation Serif" w:hAnsi="Liberation Serif"/>
          <w:sz w:val="28"/>
          <w:szCs w:val="28"/>
        </w:rPr>
        <w:t xml:space="preserve"> А.Н.), ОГИБДД МО МВД России «Каменск-Уральский» (Морозов А.В.) рекомендовать: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1) обеспечить прекращение движения транспортных средств, в том числе городского пассажирского транспорта общего пользования 19.09.2020</w:t>
      </w:r>
      <w:r w:rsidR="00EE19ED" w:rsidRPr="000D73C0">
        <w:rPr>
          <w:rFonts w:ascii="Liberation Serif" w:hAnsi="Liberation Serif"/>
          <w:sz w:val="28"/>
          <w:szCs w:val="28"/>
        </w:rPr>
        <w:t xml:space="preserve"> </w:t>
      </w:r>
      <w:r w:rsidR="0052646B" w:rsidRPr="000D73C0">
        <w:rPr>
          <w:rFonts w:ascii="Liberation Serif" w:hAnsi="Liberation Serif"/>
          <w:sz w:val="28"/>
          <w:szCs w:val="28"/>
        </w:rPr>
        <w:t xml:space="preserve"> </w:t>
      </w:r>
      <w:r w:rsidRPr="000D73C0">
        <w:rPr>
          <w:rFonts w:ascii="Liberation Serif" w:hAnsi="Liberation Serif"/>
          <w:sz w:val="28"/>
          <w:szCs w:val="28"/>
        </w:rPr>
        <w:t xml:space="preserve"> с</w:t>
      </w:r>
      <w:r w:rsidR="00EE19ED" w:rsidRPr="000D73C0">
        <w:rPr>
          <w:rFonts w:ascii="Liberation Serif" w:hAnsi="Liberation Serif"/>
          <w:sz w:val="28"/>
          <w:szCs w:val="28"/>
        </w:rPr>
        <w:t xml:space="preserve">        </w:t>
      </w:r>
      <w:r w:rsidRPr="000D73C0">
        <w:rPr>
          <w:rFonts w:ascii="Liberation Serif" w:hAnsi="Liberation Serif"/>
          <w:sz w:val="28"/>
          <w:szCs w:val="28"/>
        </w:rPr>
        <w:t xml:space="preserve"> 07 час. 00 мин. до 18 час. 00 мин. по улице Каменской на участке от улицы Суворова до улицы Кутузова;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2) организовать работу по обеспечению общественной безопасности и безопасности дорожного движения во время проведения ярмарки.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5. МКУ «Единая диспетчерская служба пассажирского транспорта города Каменска-Уральского» (Алексеева О.А.) совместно с ООО «Экспресс-Сити» (Иванова И.М.) с учетом пункта 2 настоящего постановления: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>1) подготовить и разместить в средствах массовой информации объявления об изменениях в работе городского пассажирского транспорта общего пользования;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 xml:space="preserve">2) движение городского пассажирского транспорта организовать </w:t>
      </w:r>
      <w:proofErr w:type="gramStart"/>
      <w:r w:rsidRPr="000D73C0">
        <w:rPr>
          <w:rFonts w:ascii="Liberation Serif" w:hAnsi="Liberation Serif"/>
          <w:sz w:val="28"/>
          <w:szCs w:val="28"/>
        </w:rPr>
        <w:t>согласно схем</w:t>
      </w:r>
      <w:proofErr w:type="gramEnd"/>
      <w:r w:rsidRPr="000D73C0">
        <w:rPr>
          <w:rFonts w:ascii="Liberation Serif" w:hAnsi="Liberation Serif"/>
          <w:sz w:val="28"/>
          <w:szCs w:val="28"/>
        </w:rPr>
        <w:t xml:space="preserve"> дислокации дорожных знаков и движения транспортных средств.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lastRenderedPageBreak/>
        <w:t>6. 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 xml:space="preserve">7. </w:t>
      </w:r>
      <w:proofErr w:type="gramStart"/>
      <w:r w:rsidRPr="000D73C0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0D73C0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Каменск-Уральского городского округа Жукову С.И.</w:t>
      </w:r>
    </w:p>
    <w:p w:rsidR="00FF3CFC" w:rsidRPr="000D73C0" w:rsidRDefault="00FF3CFC" w:rsidP="00FF3CFC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FF3CFC" w:rsidRPr="000D73C0" w:rsidRDefault="00FF3CFC" w:rsidP="00FF3CFC">
      <w:pPr>
        <w:pStyle w:val="ac"/>
        <w:spacing w:after="0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sz w:val="28"/>
          <w:szCs w:val="28"/>
        </w:rPr>
        <w:t xml:space="preserve">Глава </w:t>
      </w:r>
      <w:r w:rsidRPr="000D73C0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Pr="000D73C0">
        <w:rPr>
          <w:rFonts w:ascii="Liberation Serif" w:hAnsi="Liberation Serif"/>
          <w:sz w:val="28"/>
          <w:szCs w:val="28"/>
        </w:rPr>
        <w:tab/>
      </w:r>
      <w:r w:rsidRPr="000D73C0">
        <w:rPr>
          <w:rFonts w:ascii="Liberation Serif" w:hAnsi="Liberation Serif"/>
          <w:sz w:val="28"/>
          <w:szCs w:val="28"/>
        </w:rPr>
        <w:tab/>
      </w:r>
      <w:r w:rsidRPr="000D73C0">
        <w:rPr>
          <w:rFonts w:ascii="Liberation Serif" w:hAnsi="Liberation Serif"/>
          <w:sz w:val="28"/>
          <w:szCs w:val="28"/>
        </w:rPr>
        <w:tab/>
      </w:r>
      <w:r w:rsidRPr="000D73C0">
        <w:rPr>
          <w:rFonts w:ascii="Liberation Serif" w:hAnsi="Liberation Serif"/>
          <w:sz w:val="28"/>
          <w:szCs w:val="28"/>
        </w:rPr>
        <w:tab/>
      </w:r>
      <w:r w:rsidRPr="000D73C0">
        <w:rPr>
          <w:rFonts w:ascii="Liberation Serif" w:hAnsi="Liberation Serif"/>
          <w:sz w:val="28"/>
          <w:szCs w:val="28"/>
        </w:rPr>
        <w:tab/>
        <w:t xml:space="preserve">А.В. </w:t>
      </w:r>
      <w:proofErr w:type="spellStart"/>
      <w:r w:rsidRPr="000D73C0">
        <w:rPr>
          <w:rFonts w:ascii="Liberation Serif" w:hAnsi="Liberation Serif"/>
          <w:sz w:val="28"/>
          <w:szCs w:val="28"/>
        </w:rPr>
        <w:t>Шмыков</w:t>
      </w:r>
      <w:proofErr w:type="spellEnd"/>
    </w:p>
    <w:p w:rsidR="00FF3CFC" w:rsidRPr="000D73C0" w:rsidRDefault="00FF3CFC" w:rsidP="00FF3CFC">
      <w:pPr>
        <w:pStyle w:val="ac"/>
        <w:spacing w:after="0"/>
        <w:rPr>
          <w:rFonts w:ascii="Liberation Serif" w:hAnsi="Liberation Serif"/>
          <w:sz w:val="28"/>
          <w:szCs w:val="28"/>
        </w:rPr>
      </w:pPr>
    </w:p>
    <w:p w:rsidR="00FF3CFC" w:rsidRDefault="00FF3CFC" w:rsidP="00FF3CFC">
      <w:pPr>
        <w:pStyle w:val="ac"/>
        <w:spacing w:after="0"/>
        <w:ind w:firstLine="720"/>
      </w:pPr>
    </w:p>
    <w:p w:rsidR="00FF3CFC" w:rsidRDefault="00FF3CFC" w:rsidP="00FF3CFC">
      <w:pPr>
        <w:pStyle w:val="ac"/>
        <w:spacing w:after="0"/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B91D93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58069F" w:rsidRPr="00B91D93" w:rsidSect="0058069F">
      <w:headerReference w:type="default" r:id="rId12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371" w:rsidRDefault="00C12371" w:rsidP="0058069F">
      <w:r>
        <w:separator/>
      </w:r>
    </w:p>
  </w:endnote>
  <w:endnote w:type="continuationSeparator" w:id="0">
    <w:p w:rsidR="00C12371" w:rsidRDefault="00C12371" w:rsidP="00580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371" w:rsidRDefault="00C12371" w:rsidP="0058069F">
      <w:r>
        <w:separator/>
      </w:r>
    </w:p>
  </w:footnote>
  <w:footnote w:type="continuationSeparator" w:id="0">
    <w:p w:rsidR="00C12371" w:rsidRDefault="00C12371" w:rsidP="005806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005" w:rsidRDefault="001816BB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A06B0">
      <w:rPr>
        <w:noProof/>
      </w:rPr>
      <w:t>3</w:t>
    </w:r>
    <w:r>
      <w:rPr>
        <w:noProof/>
      </w:rPr>
      <w:fldChar w:fldCharType="end"/>
    </w:r>
  </w:p>
  <w:p w:rsidR="00353005" w:rsidRDefault="00353005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69F"/>
    <w:rsid w:val="000D73C0"/>
    <w:rsid w:val="00133698"/>
    <w:rsid w:val="001816BB"/>
    <w:rsid w:val="0023226A"/>
    <w:rsid w:val="00262FEE"/>
    <w:rsid w:val="002A06B0"/>
    <w:rsid w:val="00301773"/>
    <w:rsid w:val="00311136"/>
    <w:rsid w:val="00352B7E"/>
    <w:rsid w:val="00353005"/>
    <w:rsid w:val="00374C89"/>
    <w:rsid w:val="003F6459"/>
    <w:rsid w:val="004C3D72"/>
    <w:rsid w:val="004F1BF0"/>
    <w:rsid w:val="004F4246"/>
    <w:rsid w:val="0052646B"/>
    <w:rsid w:val="00536788"/>
    <w:rsid w:val="0058069F"/>
    <w:rsid w:val="005F265A"/>
    <w:rsid w:val="00604B5F"/>
    <w:rsid w:val="006C6C5E"/>
    <w:rsid w:val="006E2BE1"/>
    <w:rsid w:val="00702165"/>
    <w:rsid w:val="00720985"/>
    <w:rsid w:val="00831A90"/>
    <w:rsid w:val="0083594B"/>
    <w:rsid w:val="008556E0"/>
    <w:rsid w:val="00871148"/>
    <w:rsid w:val="00896CBC"/>
    <w:rsid w:val="008C0E41"/>
    <w:rsid w:val="00956960"/>
    <w:rsid w:val="00975A1C"/>
    <w:rsid w:val="00A1076A"/>
    <w:rsid w:val="00A26589"/>
    <w:rsid w:val="00B91D93"/>
    <w:rsid w:val="00B95DBC"/>
    <w:rsid w:val="00BA7870"/>
    <w:rsid w:val="00BC77AC"/>
    <w:rsid w:val="00BF6E52"/>
    <w:rsid w:val="00C12371"/>
    <w:rsid w:val="00C55198"/>
    <w:rsid w:val="00C6535F"/>
    <w:rsid w:val="00C8290F"/>
    <w:rsid w:val="00CA14D7"/>
    <w:rsid w:val="00CF7251"/>
    <w:rsid w:val="00D46873"/>
    <w:rsid w:val="00D921D5"/>
    <w:rsid w:val="00DE4BE7"/>
    <w:rsid w:val="00ED4DA5"/>
    <w:rsid w:val="00EE19ED"/>
    <w:rsid w:val="00EE4587"/>
    <w:rsid w:val="00F129BF"/>
    <w:rsid w:val="00FA194B"/>
    <w:rsid w:val="00FA3C20"/>
    <w:rsid w:val="00FD7DEC"/>
    <w:rsid w:val="00FE224B"/>
    <w:rsid w:val="00FE7AC4"/>
    <w:rsid w:val="00FF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7C665E7D0E70DD0218DA94736AA3A1BC59D6423EFF657083947A8C38522C210F40B092536BFF0BE10A91A13EC3637DE1D15828FF2196F6F1801C2E214w9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7C665E7D0E70DD0218DA94736AA3A1BC59D6423EFF657083947A8C38522C210F40B092536BFF0BE10A91A13EC3637DE1D15828FF2196F6F1801C2E214w9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21002-77E6-42F4-9AC0-AD1D2C8D3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624</Words>
  <Characters>4837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Ahmetshin</cp:lastModifiedBy>
  <cp:revision>2</cp:revision>
  <cp:lastPrinted>2020-08-26T09:14:00Z</cp:lastPrinted>
  <dcterms:created xsi:type="dcterms:W3CDTF">2020-08-31T09:41:00Z</dcterms:created>
  <dcterms:modified xsi:type="dcterms:W3CDTF">2020-08-31T09:41:00Z</dcterms:modified>
</cp:coreProperties>
</file>