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0C603B" w:rsidRDefault="0003667C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52" w:rsidRDefault="0003667C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761552" w:rsidRDefault="0003667C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03667C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>от _____________  № _______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2169A6" w:rsidRDefault="002169A6" w:rsidP="0013369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69A6">
        <w:rPr>
          <w:rFonts w:ascii="Liberation Serif" w:hAnsi="Liberation Serif" w:cs="Liberation Serif"/>
          <w:b/>
          <w:sz w:val="24"/>
          <w:szCs w:val="24"/>
        </w:rPr>
        <w:t xml:space="preserve">О вопросах резервирования мест для создания семейных (родовых) захоронений </w:t>
      </w:r>
    </w:p>
    <w:p w:rsidR="00133698" w:rsidRPr="002169A6" w:rsidRDefault="002169A6" w:rsidP="00133698">
      <w:pPr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2169A6">
        <w:rPr>
          <w:rFonts w:ascii="Liberation Serif" w:hAnsi="Liberation Serif" w:cs="Liberation Serif"/>
          <w:b/>
          <w:sz w:val="24"/>
          <w:szCs w:val="24"/>
        </w:rPr>
        <w:t>на территории Каменск-Уральского городского округа</w:t>
      </w:r>
    </w:p>
    <w:p w:rsidR="00133698" w:rsidRPr="00B91D93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4F1BF0" w:rsidRPr="002169A6" w:rsidRDefault="002169A6" w:rsidP="004F1BF0">
      <w:pPr>
        <w:pStyle w:val="a4"/>
        <w:ind w:firstLine="720"/>
        <w:rPr>
          <w:rFonts w:ascii="Liberation Serif" w:hAnsi="Liberation Serif" w:cs="Liberation Serif"/>
          <w:sz w:val="24"/>
        </w:rPr>
      </w:pPr>
      <w:proofErr w:type="gramStart"/>
      <w:r w:rsidRPr="002169A6">
        <w:rPr>
          <w:rFonts w:ascii="Liberation Serif" w:hAnsi="Liberation Serif" w:cs="Liberation Serif"/>
          <w:sz w:val="24"/>
        </w:rPr>
        <w:t>В соответствии с федеральными законами от 6 октября 2003 № 131-ФЗ «Об общих принципах организации местного самоуправления в Российской Федерации», от 12 января 1996 года № 8-ФЗ «О погребении и похоронном деле», постановлением Правительства Свердловской области от 14.12.2012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решением Городской Думы города</w:t>
      </w:r>
      <w:proofErr w:type="gramEnd"/>
      <w:r w:rsidRPr="002169A6">
        <w:rPr>
          <w:rFonts w:ascii="Liberation Serif" w:hAnsi="Liberation Serif" w:cs="Liberation Serif"/>
          <w:sz w:val="24"/>
        </w:rPr>
        <w:t xml:space="preserve"> Каменска-Уральского от 17.06.2020 № 691 «О внесении изменений в Устав муниципального образования город Каменск-Уральский», Администрация Каменск-Уральского городского округа</w:t>
      </w:r>
    </w:p>
    <w:p w:rsidR="004F1BF0" w:rsidRPr="002169A6" w:rsidRDefault="004F1BF0" w:rsidP="004F1BF0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169A6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4F1BF0" w:rsidRPr="002169A6" w:rsidRDefault="004F1BF0" w:rsidP="004F1BF0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169A6">
        <w:rPr>
          <w:rFonts w:ascii="Liberation Serif" w:hAnsi="Liberation Serif" w:cs="Liberation Serif"/>
          <w:sz w:val="24"/>
          <w:szCs w:val="24"/>
        </w:rPr>
        <w:t xml:space="preserve">1. </w:t>
      </w:r>
      <w:r w:rsidR="002169A6" w:rsidRPr="002169A6">
        <w:rPr>
          <w:rFonts w:ascii="Liberation Serif" w:hAnsi="Liberation Serif" w:cs="Liberation Serif"/>
          <w:sz w:val="24"/>
          <w:szCs w:val="24"/>
        </w:rPr>
        <w:t xml:space="preserve">Определить, что на территории Каменск-Уральского городского округа для создания семейных (родовых) захоронений используются земельные участки на Ивановском кладбище с кадастровым номером 66:45:0100284:13, на </w:t>
      </w:r>
      <w:proofErr w:type="spellStart"/>
      <w:r w:rsidR="002169A6" w:rsidRPr="002169A6">
        <w:rPr>
          <w:rFonts w:ascii="Liberation Serif" w:hAnsi="Liberation Serif" w:cs="Liberation Serif"/>
          <w:sz w:val="24"/>
          <w:szCs w:val="24"/>
        </w:rPr>
        <w:t>Волковском</w:t>
      </w:r>
      <w:proofErr w:type="spellEnd"/>
      <w:r w:rsidR="002169A6" w:rsidRPr="002169A6">
        <w:rPr>
          <w:rFonts w:ascii="Liberation Serif" w:hAnsi="Liberation Serif" w:cs="Liberation Serif"/>
          <w:sz w:val="24"/>
          <w:szCs w:val="24"/>
        </w:rPr>
        <w:t xml:space="preserve"> кладбище с кадастровым номером 66:45:0200031:43.</w:t>
      </w:r>
    </w:p>
    <w:p w:rsidR="002169A6" w:rsidRPr="002169A6" w:rsidRDefault="004F1BF0" w:rsidP="002169A6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169A6">
        <w:rPr>
          <w:rFonts w:ascii="Liberation Serif" w:hAnsi="Liberation Serif" w:cs="Liberation Serif"/>
          <w:sz w:val="24"/>
          <w:szCs w:val="24"/>
        </w:rPr>
        <w:t>2.</w:t>
      </w:r>
      <w:r w:rsidR="002169A6" w:rsidRPr="002169A6">
        <w:rPr>
          <w:sz w:val="24"/>
          <w:szCs w:val="24"/>
        </w:rPr>
        <w:t xml:space="preserve"> </w:t>
      </w:r>
      <w:r w:rsidR="002169A6" w:rsidRPr="002169A6">
        <w:rPr>
          <w:rFonts w:ascii="Liberation Serif" w:hAnsi="Liberation Serif" w:cs="Liberation Serif"/>
          <w:sz w:val="24"/>
          <w:szCs w:val="24"/>
        </w:rPr>
        <w:t>Утвердить методику расчета тарифов резервирования мест для создания семейных (родовых) захоронений в зависимости от их размера и места расположения на территории Каменск-Уральского городского округа (прилагается).</w:t>
      </w:r>
    </w:p>
    <w:p w:rsidR="002169A6" w:rsidRPr="002169A6" w:rsidRDefault="002169A6" w:rsidP="002169A6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169A6">
        <w:rPr>
          <w:rFonts w:ascii="Liberation Serif" w:hAnsi="Liberation Serif" w:cs="Liberation Serif"/>
          <w:sz w:val="24"/>
          <w:szCs w:val="24"/>
        </w:rPr>
        <w:t>3. Утвердить тарифы резервирования мест для создания семейных (родовых) захоронений на территории Каменск-Уральского городского округа (прилагаются).</w:t>
      </w:r>
    </w:p>
    <w:p w:rsidR="002169A6" w:rsidRPr="002169A6" w:rsidRDefault="002169A6" w:rsidP="002169A6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169A6">
        <w:rPr>
          <w:rFonts w:ascii="Liberation Serif" w:hAnsi="Liberation Serif" w:cs="Liberation Serif"/>
          <w:sz w:val="24"/>
          <w:szCs w:val="24"/>
        </w:rPr>
        <w:t>4. МКУ «Управление городского хозяйства» (</w:t>
      </w:r>
      <w:proofErr w:type="spellStart"/>
      <w:r w:rsidRPr="002169A6">
        <w:rPr>
          <w:rFonts w:ascii="Liberation Serif" w:hAnsi="Liberation Serif" w:cs="Liberation Serif"/>
          <w:sz w:val="24"/>
          <w:szCs w:val="24"/>
        </w:rPr>
        <w:t>Барбицкий</w:t>
      </w:r>
      <w:proofErr w:type="spellEnd"/>
      <w:r w:rsidRPr="002169A6">
        <w:rPr>
          <w:rFonts w:ascii="Liberation Serif" w:hAnsi="Liberation Serif" w:cs="Liberation Serif"/>
          <w:sz w:val="24"/>
          <w:szCs w:val="24"/>
        </w:rPr>
        <w:t xml:space="preserve"> Я.Ю.) при организации деятельности по резервированию мест для создания семейных (родовых) захоронений применять тарифы, утвержденные пунктом 3 настоящего постановления.</w:t>
      </w:r>
    </w:p>
    <w:p w:rsidR="002169A6" w:rsidRPr="002169A6" w:rsidRDefault="002169A6" w:rsidP="002169A6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169A6">
        <w:rPr>
          <w:rFonts w:ascii="Liberation Serif" w:hAnsi="Liberation Serif" w:cs="Liberation Serif"/>
          <w:sz w:val="24"/>
          <w:szCs w:val="24"/>
        </w:rPr>
        <w:t>5. Признать утратившим силу постановление Администрации города Каменска-Уральского от 26.05.2020 № 381 «О вопросах резервирования мест для создания семейных (родовых) захоронений на территории муниципального образования город Каменск-Уральский».</w:t>
      </w:r>
    </w:p>
    <w:p w:rsidR="002169A6" w:rsidRPr="002169A6" w:rsidRDefault="002169A6" w:rsidP="002169A6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169A6">
        <w:rPr>
          <w:rFonts w:ascii="Liberation Serif" w:hAnsi="Liberation Serif" w:cs="Liberation Serif"/>
          <w:sz w:val="24"/>
          <w:szCs w:val="24"/>
        </w:rPr>
        <w:t>6.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133698" w:rsidRPr="002169A6" w:rsidRDefault="002169A6" w:rsidP="002169A6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169A6">
        <w:rPr>
          <w:rFonts w:ascii="Liberation Serif" w:hAnsi="Liberation Serif" w:cs="Liberation Serif"/>
          <w:sz w:val="24"/>
          <w:szCs w:val="24"/>
        </w:rPr>
        <w:t>7. Контроль исполнения настоящего постановления возложить на первого заместителя главы Администрации городского округа Герасимова А.А.</w:t>
      </w:r>
    </w:p>
    <w:p w:rsidR="00133698" w:rsidRDefault="00133698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169A6" w:rsidRPr="002169A6" w:rsidRDefault="002169A6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921D5" w:rsidRDefault="00133698" w:rsidP="001336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2169A6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FD7DEC" w:rsidRPr="002169A6">
        <w:rPr>
          <w:rFonts w:ascii="Liberation Serif" w:hAnsi="Liberation Serif" w:cs="Liberation Serif"/>
          <w:sz w:val="24"/>
          <w:szCs w:val="24"/>
        </w:rPr>
        <w:br/>
      </w:r>
      <w:r w:rsidR="00720985" w:rsidRPr="002169A6">
        <w:rPr>
          <w:rFonts w:ascii="Liberation Serif" w:hAnsi="Liberation Serif" w:cs="Liberation Serif"/>
          <w:sz w:val="24"/>
          <w:szCs w:val="24"/>
        </w:rPr>
        <w:t>Каменск-Уральского</w:t>
      </w:r>
      <w:r w:rsidR="00FD7DEC" w:rsidRPr="002169A6">
        <w:rPr>
          <w:rFonts w:ascii="Liberation Serif" w:hAnsi="Liberation Serif" w:cs="Liberation Serif"/>
          <w:sz w:val="24"/>
          <w:szCs w:val="24"/>
        </w:rPr>
        <w:t xml:space="preserve"> </w:t>
      </w:r>
      <w:r w:rsidR="00720985" w:rsidRPr="002169A6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="00FD7DEC" w:rsidRPr="002169A6">
        <w:rPr>
          <w:rFonts w:ascii="Liberation Serif" w:hAnsi="Liberation Serif" w:cs="Liberation Serif"/>
          <w:sz w:val="24"/>
          <w:szCs w:val="24"/>
        </w:rPr>
        <w:tab/>
      </w:r>
      <w:r w:rsidR="00FD7DEC" w:rsidRPr="002169A6">
        <w:rPr>
          <w:rFonts w:ascii="Liberation Serif" w:hAnsi="Liberation Serif" w:cs="Liberation Serif"/>
          <w:sz w:val="24"/>
          <w:szCs w:val="24"/>
        </w:rPr>
        <w:tab/>
      </w:r>
      <w:r w:rsidR="00FD7DEC" w:rsidRPr="002169A6">
        <w:rPr>
          <w:rFonts w:ascii="Liberation Serif" w:hAnsi="Liberation Serif" w:cs="Liberation Serif"/>
          <w:sz w:val="24"/>
          <w:szCs w:val="24"/>
        </w:rPr>
        <w:tab/>
      </w:r>
      <w:r w:rsidR="00FD7DEC" w:rsidRPr="002169A6">
        <w:rPr>
          <w:rFonts w:ascii="Liberation Serif" w:hAnsi="Liberation Serif" w:cs="Liberation Serif"/>
          <w:sz w:val="24"/>
          <w:szCs w:val="24"/>
        </w:rPr>
        <w:tab/>
      </w:r>
      <w:r w:rsidR="00FD7DEC" w:rsidRPr="002169A6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2169A6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4F4246" w:rsidRPr="002169A6">
        <w:rPr>
          <w:rFonts w:ascii="Liberation Serif" w:hAnsi="Liberation Serif" w:cs="Liberation Serif"/>
          <w:sz w:val="24"/>
          <w:szCs w:val="24"/>
        </w:rPr>
        <w:t>А</w:t>
      </w:r>
      <w:r w:rsidRPr="002169A6">
        <w:rPr>
          <w:rFonts w:ascii="Liberation Serif" w:hAnsi="Liberation Serif" w:cs="Liberation Serif"/>
          <w:sz w:val="24"/>
          <w:szCs w:val="24"/>
        </w:rPr>
        <w:t>.</w:t>
      </w:r>
      <w:r w:rsidR="004F4246" w:rsidRPr="002169A6">
        <w:rPr>
          <w:rFonts w:ascii="Liberation Serif" w:hAnsi="Liberation Serif" w:cs="Liberation Serif"/>
          <w:sz w:val="24"/>
          <w:szCs w:val="24"/>
        </w:rPr>
        <w:t>В</w:t>
      </w:r>
      <w:r w:rsidR="00956960" w:rsidRPr="002169A6">
        <w:rPr>
          <w:rFonts w:ascii="Liberation Serif" w:hAnsi="Liberation Serif" w:cs="Liberation Serif"/>
          <w:sz w:val="24"/>
          <w:szCs w:val="24"/>
        </w:rPr>
        <w:t xml:space="preserve">. </w:t>
      </w:r>
      <w:r w:rsidR="004F4246" w:rsidRPr="002169A6">
        <w:rPr>
          <w:rFonts w:ascii="Liberation Serif" w:hAnsi="Liberation Serif" w:cs="Liberation Serif"/>
          <w:sz w:val="24"/>
          <w:szCs w:val="24"/>
        </w:rPr>
        <w:t>Шмыков</w:t>
      </w:r>
    </w:p>
    <w:p w:rsidR="002169A6" w:rsidRDefault="002169A6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169A6" w:rsidRDefault="002169A6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169A6" w:rsidRDefault="002169A6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169A6" w:rsidRDefault="002169A6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169A6" w:rsidRDefault="002169A6" w:rsidP="0013369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57786</wp:posOffset>
                </wp:positionV>
                <wp:extent cx="3105150" cy="1619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9A6" w:rsidRPr="002169A6" w:rsidRDefault="002169A6" w:rsidP="002169A6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2169A6" w:rsidRPr="002169A6" w:rsidRDefault="002169A6" w:rsidP="002169A6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 xml:space="preserve">постановлением Администрации </w:t>
                            </w:r>
                          </w:p>
                          <w:p w:rsidR="00993F11" w:rsidRDefault="002169A6" w:rsidP="002169A6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 xml:space="preserve">Каменск-Уральского городского округа </w:t>
                            </w:r>
                          </w:p>
                          <w:p w:rsidR="002169A6" w:rsidRPr="002169A6" w:rsidRDefault="002169A6" w:rsidP="002169A6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>от ____________ № ____</w:t>
                            </w:r>
                          </w:p>
                          <w:p w:rsidR="002169A6" w:rsidRPr="002169A6" w:rsidRDefault="002169A6" w:rsidP="002169A6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>«О вопросах резервирования мест для создания семейных (родовых) захоронений на территории Каменск-Уральского городского округа»</w:t>
                            </w:r>
                          </w:p>
                          <w:p w:rsidR="002169A6" w:rsidRPr="002169A6" w:rsidRDefault="002169A6" w:rsidP="002169A6">
                            <w:pP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44.2pt;margin-top:4.55pt;width:244.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" fillcolor="white [3212]" strokecolor="white [3212]" strokeweight="2pt">
                <v:textbox>
                  <w:txbxContent>
                    <w:p w:rsidR="002169A6" w:rsidRPr="002169A6" w:rsidRDefault="002169A6" w:rsidP="002169A6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>Утверждена</w:t>
                      </w:r>
                    </w:p>
                    <w:p w:rsidR="002169A6" w:rsidRPr="002169A6" w:rsidRDefault="002169A6" w:rsidP="002169A6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 xml:space="preserve">постановлением Администрации </w:t>
                      </w:r>
                    </w:p>
                    <w:p w:rsidR="00993F11" w:rsidRDefault="002169A6" w:rsidP="002169A6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 xml:space="preserve">Каменск-Уральского городского округа </w:t>
                      </w:r>
                    </w:p>
                    <w:p w:rsidR="002169A6" w:rsidRPr="002169A6" w:rsidRDefault="002169A6" w:rsidP="002169A6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>от ____________ № ____</w:t>
                      </w:r>
                    </w:p>
                    <w:p w:rsidR="002169A6" w:rsidRPr="002169A6" w:rsidRDefault="002169A6" w:rsidP="002169A6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>«О вопросах резервирования мест для создания семейных (родовых) захоронений на территории Каменск-Уральского городского округа»</w:t>
                      </w:r>
                    </w:p>
                    <w:p w:rsidR="002169A6" w:rsidRPr="002169A6" w:rsidRDefault="002169A6" w:rsidP="002169A6">
                      <w:pPr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3F11" w:rsidRDefault="00993F11" w:rsidP="001336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3F11">
        <w:rPr>
          <w:rFonts w:ascii="Liberation Serif" w:hAnsi="Liberation Serif" w:cs="Liberation Serif"/>
          <w:b/>
          <w:sz w:val="24"/>
          <w:szCs w:val="24"/>
        </w:rPr>
        <w:t>Методика</w:t>
      </w:r>
    </w:p>
    <w:p w:rsidR="00993F11" w:rsidRPr="00993F11" w:rsidRDefault="00993F11" w:rsidP="00993F1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3F11">
        <w:rPr>
          <w:rFonts w:ascii="Liberation Serif" w:hAnsi="Liberation Serif" w:cs="Liberation Serif"/>
          <w:b/>
          <w:sz w:val="24"/>
          <w:szCs w:val="24"/>
        </w:rPr>
        <w:t>расчета тарифов резервирования мест для создания семейных (родовых) захоронений в зависимости от их размера и места расположения на территории Каменск-Уральского городского округа</w:t>
      </w:r>
    </w:p>
    <w:p w:rsidR="00993F11" w:rsidRPr="00993F11" w:rsidRDefault="00993F11" w:rsidP="00993F1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>1. Настоящая Методика устанавливает порядок расчета тарифов резервирования мест для создания семейных (родовых) захоронений в зависимости от их размера и места расположения на территории Каменск-Уральского городского округа (далее - тарифы).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 xml:space="preserve">2. Плата за резервирование мест для создания семейных (родовых) захоронений взимается с площади участка земли для создания семейного (родового) захоронения, размер которого превышает 3,6 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м.кв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>., предоставляемого бесплатно, по тарифам, рассчитываемым в соответствии с пунктом  3 настоящей Методики.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 xml:space="preserve">Максимальная площадь участка земли, резервируемого для создания семейного (родового) захоронения не может превышать 7,2 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м.кв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>.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>3. Расчет тарифов осуществляется по следующей формуле: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>ЕТ=(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S</w:t>
      </w:r>
      <w:r w:rsidRPr="00993F11">
        <w:rPr>
          <w:rFonts w:ascii="Liberation Serif" w:hAnsi="Liberation Serif" w:cs="Liberation Serif"/>
          <w:sz w:val="24"/>
          <w:szCs w:val="24"/>
          <w:vertAlign w:val="subscript"/>
        </w:rPr>
        <w:t>общ</w:t>
      </w:r>
      <w:r w:rsidRPr="00993F11">
        <w:rPr>
          <w:rFonts w:ascii="Liberation Serif" w:hAnsi="Liberation Serif" w:cs="Liberation Serif"/>
          <w:sz w:val="24"/>
          <w:szCs w:val="24"/>
        </w:rPr>
        <w:t>-S</w:t>
      </w:r>
      <w:r w:rsidRPr="00993F11">
        <w:rPr>
          <w:rFonts w:ascii="Liberation Serif" w:hAnsi="Liberation Serif" w:cs="Liberation Serif"/>
          <w:sz w:val="24"/>
          <w:szCs w:val="24"/>
          <w:vertAlign w:val="subscript"/>
        </w:rPr>
        <w:t>бесп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>)x(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CT</w:t>
      </w:r>
      <w:r w:rsidRPr="00993F11">
        <w:rPr>
          <w:rFonts w:ascii="Liberation Serif" w:hAnsi="Liberation Serif" w:cs="Liberation Serif"/>
          <w:sz w:val="24"/>
          <w:szCs w:val="24"/>
          <w:vertAlign w:val="subscript"/>
        </w:rPr>
        <w:t>общк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>/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S</w:t>
      </w:r>
      <w:r w:rsidRPr="00993F11">
        <w:rPr>
          <w:rFonts w:ascii="Liberation Serif" w:hAnsi="Liberation Serif" w:cs="Liberation Serif"/>
          <w:sz w:val="24"/>
          <w:szCs w:val="24"/>
          <w:vertAlign w:val="subscript"/>
        </w:rPr>
        <w:t>общ</w:t>
      </w:r>
      <w:proofErr w:type="spellEnd"/>
      <w:proofErr w:type="gramStart"/>
      <w:r w:rsidRPr="00993F11">
        <w:rPr>
          <w:rFonts w:ascii="Liberation Serif" w:hAnsi="Liberation Serif" w:cs="Liberation Serif"/>
          <w:sz w:val="24"/>
          <w:szCs w:val="24"/>
        </w:rPr>
        <w:t>)х</w:t>
      </w:r>
      <w:proofErr w:type="gramEnd"/>
      <w:r w:rsidRPr="00993F11">
        <w:rPr>
          <w:rFonts w:ascii="Liberation Serif" w:hAnsi="Liberation Serif" w:cs="Liberation Serif"/>
          <w:sz w:val="24"/>
          <w:szCs w:val="24"/>
        </w:rPr>
        <w:t>5, где: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>ЕТ – размер тарифа, руб.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proofErr w:type="gramStart"/>
      <w:r w:rsidRPr="00993F11">
        <w:rPr>
          <w:rFonts w:ascii="Liberation Serif" w:hAnsi="Liberation Serif" w:cs="Liberation Serif"/>
          <w:sz w:val="24"/>
          <w:szCs w:val="24"/>
        </w:rPr>
        <w:t>S</w:t>
      </w:r>
      <w:proofErr w:type="gramEnd"/>
      <w:r w:rsidRPr="00993F11">
        <w:rPr>
          <w:rFonts w:ascii="Liberation Serif" w:hAnsi="Liberation Serif" w:cs="Liberation Serif"/>
          <w:sz w:val="24"/>
          <w:szCs w:val="24"/>
          <w:vertAlign w:val="subscript"/>
        </w:rPr>
        <w:t>общ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 xml:space="preserve"> – площадь участка земли для создания семейного (родового) захоронения, 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м.кв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>.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proofErr w:type="gramStart"/>
      <w:r w:rsidRPr="00993F11">
        <w:rPr>
          <w:rFonts w:ascii="Liberation Serif" w:hAnsi="Liberation Serif" w:cs="Liberation Serif"/>
          <w:sz w:val="24"/>
          <w:szCs w:val="24"/>
        </w:rPr>
        <w:t>S</w:t>
      </w:r>
      <w:proofErr w:type="gramEnd"/>
      <w:r w:rsidRPr="00993F11">
        <w:rPr>
          <w:rFonts w:ascii="Liberation Serif" w:hAnsi="Liberation Serif" w:cs="Liberation Serif"/>
          <w:sz w:val="24"/>
          <w:szCs w:val="24"/>
          <w:vertAlign w:val="subscript"/>
        </w:rPr>
        <w:t>бесп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 xml:space="preserve"> – площадь бесплатно предоставляемого участка земли для создания семейного (родового) захоронения, 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м.кв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>.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proofErr w:type="gramStart"/>
      <w:r w:rsidRPr="00993F11">
        <w:rPr>
          <w:rFonts w:ascii="Liberation Serif" w:hAnsi="Liberation Serif" w:cs="Liberation Serif"/>
          <w:sz w:val="24"/>
          <w:szCs w:val="24"/>
        </w:rPr>
        <w:t>CT</w:t>
      </w:r>
      <w:proofErr w:type="gramEnd"/>
      <w:r w:rsidRPr="00993F11">
        <w:rPr>
          <w:rFonts w:ascii="Liberation Serif" w:hAnsi="Liberation Serif" w:cs="Liberation Serif"/>
          <w:sz w:val="24"/>
          <w:szCs w:val="24"/>
          <w:vertAlign w:val="subscript"/>
        </w:rPr>
        <w:t>общк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руб.</w:t>
      </w:r>
    </w:p>
    <w:p w:rsidR="00993F11" w:rsidRP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proofErr w:type="gramStart"/>
      <w:r w:rsidRPr="00993F11">
        <w:rPr>
          <w:rFonts w:ascii="Liberation Serif" w:hAnsi="Liberation Serif" w:cs="Liberation Serif"/>
          <w:sz w:val="24"/>
          <w:szCs w:val="24"/>
        </w:rPr>
        <w:t>S</w:t>
      </w:r>
      <w:proofErr w:type="gramEnd"/>
      <w:r w:rsidRPr="00993F11">
        <w:rPr>
          <w:rFonts w:ascii="Liberation Serif" w:hAnsi="Liberation Serif" w:cs="Liberation Serif"/>
          <w:sz w:val="24"/>
          <w:szCs w:val="24"/>
          <w:vertAlign w:val="subscript"/>
        </w:rPr>
        <w:t>общ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 xml:space="preserve"> – площадь земельного участка кладбища, на территории которого резервируется место для создания семейного (родового) захоронения, 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м.кв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>.;</w:t>
      </w:r>
    </w:p>
    <w:p w:rsidR="002169A6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>5 - условное количество лет резервирования до создания семейного (родового) захоронения.</w:t>
      </w: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A4669" wp14:editId="205C0F87">
                <wp:simplePos x="0" y="0"/>
                <wp:positionH relativeFrom="column">
                  <wp:posOffset>3253740</wp:posOffset>
                </wp:positionH>
                <wp:positionV relativeFrom="paragraph">
                  <wp:posOffset>34925</wp:posOffset>
                </wp:positionV>
                <wp:extent cx="2924175" cy="16192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F11" w:rsidRPr="002169A6" w:rsidRDefault="00993F11" w:rsidP="00993F11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993F11" w:rsidRPr="002169A6" w:rsidRDefault="00993F11" w:rsidP="00993F11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 xml:space="preserve">постановлением Администрации </w:t>
                            </w:r>
                          </w:p>
                          <w:p w:rsidR="00993F11" w:rsidRPr="002169A6" w:rsidRDefault="00993F11" w:rsidP="00993F11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 xml:space="preserve">Каменск-Уральского городского округа </w:t>
                            </w:r>
                            <w:proofErr w:type="gramStart"/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 xml:space="preserve"> ____________ № ____</w:t>
                            </w:r>
                          </w:p>
                          <w:p w:rsidR="00993F11" w:rsidRPr="002169A6" w:rsidRDefault="00993F11" w:rsidP="00993F11">
                            <w:pPr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169A6">
                              <w:rPr>
                                <w:rStyle w:val="ab"/>
                                <w:rFonts w:ascii="Liberation Serif" w:hAnsi="Liberation Serif"/>
                                <w:i w:val="0"/>
                                <w:sz w:val="24"/>
                                <w:szCs w:val="24"/>
                              </w:rPr>
                              <w:t>«О вопросах резервирования мест для создания семейных (родовых) захоронений на территории Каменск-Уральского городского округа»</w:t>
                            </w:r>
                          </w:p>
                          <w:p w:rsidR="00993F11" w:rsidRPr="002169A6" w:rsidRDefault="00993F11" w:rsidP="00993F11">
                            <w:pP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56.2pt;margin-top:2.75pt;width:230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" fillcolor="window" strokecolor="window" strokeweight="2pt">
                <v:textbox>
                  <w:txbxContent>
                    <w:p w:rsidR="00993F11" w:rsidRPr="002169A6" w:rsidRDefault="00993F11" w:rsidP="00993F11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>Утверждена</w:t>
                      </w:r>
                    </w:p>
                    <w:p w:rsidR="00993F11" w:rsidRPr="002169A6" w:rsidRDefault="00993F11" w:rsidP="00993F11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 xml:space="preserve">постановлением Администрации </w:t>
                      </w:r>
                    </w:p>
                    <w:p w:rsidR="00993F11" w:rsidRPr="002169A6" w:rsidRDefault="00993F11" w:rsidP="00993F11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 xml:space="preserve">Каменск-Уральского городского округа </w:t>
                      </w:r>
                      <w:proofErr w:type="gramStart"/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 xml:space="preserve"> ____________ № ____</w:t>
                      </w:r>
                    </w:p>
                    <w:p w:rsidR="00993F11" w:rsidRPr="002169A6" w:rsidRDefault="00993F11" w:rsidP="00993F11">
                      <w:pPr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</w:pPr>
                      <w:r w:rsidRPr="002169A6">
                        <w:rPr>
                          <w:rStyle w:val="ab"/>
                          <w:rFonts w:ascii="Liberation Serif" w:hAnsi="Liberation Serif"/>
                          <w:i w:val="0"/>
                          <w:sz w:val="24"/>
                          <w:szCs w:val="24"/>
                        </w:rPr>
                        <w:t>«О вопросах резервирования мест для создания семейных (родовых) захоронений на территории Каменск-Уральского городского округа»</w:t>
                      </w:r>
                    </w:p>
                    <w:p w:rsidR="00993F11" w:rsidRPr="002169A6" w:rsidRDefault="00993F11" w:rsidP="00993F11">
                      <w:pPr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Default="00993F11" w:rsidP="00993F1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tabs>
          <w:tab w:val="left" w:pos="409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3F11">
        <w:rPr>
          <w:rFonts w:ascii="Liberation Serif" w:hAnsi="Liberation Serif" w:cs="Liberation Serif"/>
          <w:b/>
          <w:sz w:val="24"/>
          <w:szCs w:val="24"/>
        </w:rPr>
        <w:t>Тарифы</w:t>
      </w:r>
    </w:p>
    <w:p w:rsidR="00993F11" w:rsidRDefault="00993F11" w:rsidP="00993F11">
      <w:pPr>
        <w:tabs>
          <w:tab w:val="left" w:pos="409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3F11">
        <w:rPr>
          <w:rFonts w:ascii="Liberation Serif" w:hAnsi="Liberation Serif" w:cs="Liberation Serif"/>
          <w:b/>
          <w:sz w:val="24"/>
          <w:szCs w:val="24"/>
        </w:rPr>
        <w:t xml:space="preserve">резервирования мест для создания семейных (родовых) захоронений </w:t>
      </w:r>
    </w:p>
    <w:p w:rsidR="00993F11" w:rsidRPr="00993F11" w:rsidRDefault="00993F11" w:rsidP="00993F11">
      <w:pPr>
        <w:tabs>
          <w:tab w:val="left" w:pos="409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3F11">
        <w:rPr>
          <w:rFonts w:ascii="Liberation Serif" w:hAnsi="Liberation Serif" w:cs="Liberation Serif"/>
          <w:b/>
          <w:sz w:val="24"/>
          <w:szCs w:val="24"/>
        </w:rPr>
        <w:t>на территории Каменск-Уральского городского округа</w:t>
      </w:r>
    </w:p>
    <w:p w:rsidR="00993F11" w:rsidRPr="00993F11" w:rsidRDefault="00993F11" w:rsidP="00993F11">
      <w:pPr>
        <w:tabs>
          <w:tab w:val="left" w:pos="4095"/>
        </w:tabs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tabs>
          <w:tab w:val="left" w:pos="4095"/>
        </w:tabs>
        <w:rPr>
          <w:rFonts w:ascii="Liberation Serif" w:hAnsi="Liberation Serif" w:cs="Liberation Serif"/>
          <w:sz w:val="24"/>
          <w:szCs w:val="24"/>
        </w:rPr>
      </w:pPr>
    </w:p>
    <w:p w:rsidR="00993F11" w:rsidRPr="00993F11" w:rsidRDefault="00993F11" w:rsidP="00993F11">
      <w:pPr>
        <w:tabs>
          <w:tab w:val="left" w:pos="4095"/>
        </w:tabs>
        <w:ind w:firstLine="709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 xml:space="preserve">1. Тариф резервирования мест площадью 7,2 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м.кв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>. для создания семейных (родовых) захоронений на земельном участке Ивановского кладбища с кадастровым номером 66:45:0100284:13 - 23 812,02 руб.</w:t>
      </w:r>
    </w:p>
    <w:p w:rsidR="00993F11" w:rsidRPr="00993F11" w:rsidRDefault="00993F11" w:rsidP="00993F11">
      <w:pPr>
        <w:tabs>
          <w:tab w:val="left" w:pos="4095"/>
        </w:tabs>
        <w:ind w:firstLine="709"/>
        <w:rPr>
          <w:rFonts w:ascii="Liberation Serif" w:hAnsi="Liberation Serif" w:cs="Liberation Serif"/>
          <w:sz w:val="24"/>
          <w:szCs w:val="24"/>
        </w:rPr>
      </w:pPr>
      <w:r w:rsidRPr="00993F11">
        <w:rPr>
          <w:rFonts w:ascii="Liberation Serif" w:hAnsi="Liberation Serif" w:cs="Liberation Serif"/>
          <w:sz w:val="24"/>
          <w:szCs w:val="24"/>
        </w:rPr>
        <w:t xml:space="preserve">2. Тариф резервирования мест площадью 7,2 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м.кв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 xml:space="preserve">. для создания семейных (родовых) захоронений на земельном участке </w:t>
      </w:r>
      <w:proofErr w:type="spellStart"/>
      <w:r w:rsidRPr="00993F11">
        <w:rPr>
          <w:rFonts w:ascii="Liberation Serif" w:hAnsi="Liberation Serif" w:cs="Liberation Serif"/>
          <w:sz w:val="24"/>
          <w:szCs w:val="24"/>
        </w:rPr>
        <w:t>Волковского</w:t>
      </w:r>
      <w:proofErr w:type="spellEnd"/>
      <w:r w:rsidRPr="00993F11">
        <w:rPr>
          <w:rFonts w:ascii="Liberation Serif" w:hAnsi="Liberation Serif" w:cs="Liberation Serif"/>
          <w:sz w:val="24"/>
          <w:szCs w:val="24"/>
        </w:rPr>
        <w:t xml:space="preserve"> кладбища с кадастровым номером 66:45:0200031:43 -  33 832,62 руб.</w:t>
      </w:r>
    </w:p>
    <w:sectPr w:rsidR="00993F11" w:rsidRPr="00993F11" w:rsidSect="002169A6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59" w:rsidRDefault="00D76A59" w:rsidP="002169A6">
      <w:r>
        <w:separator/>
      </w:r>
    </w:p>
  </w:endnote>
  <w:endnote w:type="continuationSeparator" w:id="0">
    <w:p w:rsidR="00D76A59" w:rsidRDefault="00D76A59" w:rsidP="0021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59" w:rsidRDefault="00D76A59" w:rsidP="002169A6">
      <w:r>
        <w:separator/>
      </w:r>
    </w:p>
  </w:footnote>
  <w:footnote w:type="continuationSeparator" w:id="0">
    <w:p w:rsidR="00D76A59" w:rsidRDefault="00D76A59" w:rsidP="0021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817173"/>
      <w:docPartObj>
        <w:docPartGallery w:val="Page Numbers (Top of Page)"/>
        <w:docPartUnique/>
      </w:docPartObj>
    </w:sdtPr>
    <w:sdtEndPr/>
    <w:sdtContent>
      <w:p w:rsidR="002169A6" w:rsidRDefault="002169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F8">
          <w:rPr>
            <w:noProof/>
          </w:rPr>
          <w:t>2</w:t>
        </w:r>
        <w:r>
          <w:fldChar w:fldCharType="end"/>
        </w:r>
      </w:p>
    </w:sdtContent>
  </w:sdt>
  <w:p w:rsidR="002169A6" w:rsidRDefault="002169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7C"/>
    <w:rsid w:val="00010608"/>
    <w:rsid w:val="0003667C"/>
    <w:rsid w:val="000C603B"/>
    <w:rsid w:val="00133698"/>
    <w:rsid w:val="002169A6"/>
    <w:rsid w:val="0023226A"/>
    <w:rsid w:val="00262FEE"/>
    <w:rsid w:val="00301773"/>
    <w:rsid w:val="00311136"/>
    <w:rsid w:val="00352B7E"/>
    <w:rsid w:val="00374C89"/>
    <w:rsid w:val="003A50B9"/>
    <w:rsid w:val="003F6459"/>
    <w:rsid w:val="004C3D72"/>
    <w:rsid w:val="004F1BF0"/>
    <w:rsid w:val="004F4246"/>
    <w:rsid w:val="00536788"/>
    <w:rsid w:val="006C6C5E"/>
    <w:rsid w:val="006E2BE1"/>
    <w:rsid w:val="00702165"/>
    <w:rsid w:val="007079EF"/>
    <w:rsid w:val="00720985"/>
    <w:rsid w:val="00761552"/>
    <w:rsid w:val="0083594B"/>
    <w:rsid w:val="008556E0"/>
    <w:rsid w:val="00871148"/>
    <w:rsid w:val="00896CBC"/>
    <w:rsid w:val="008C0E41"/>
    <w:rsid w:val="00956960"/>
    <w:rsid w:val="00975A1C"/>
    <w:rsid w:val="00993F11"/>
    <w:rsid w:val="00A1076A"/>
    <w:rsid w:val="00A26589"/>
    <w:rsid w:val="00AE3CF8"/>
    <w:rsid w:val="00B91D93"/>
    <w:rsid w:val="00B95DBC"/>
    <w:rsid w:val="00BA7870"/>
    <w:rsid w:val="00BC77AC"/>
    <w:rsid w:val="00BF6E52"/>
    <w:rsid w:val="00C55198"/>
    <w:rsid w:val="00C8290F"/>
    <w:rsid w:val="00CA14D7"/>
    <w:rsid w:val="00CD11A6"/>
    <w:rsid w:val="00CF7251"/>
    <w:rsid w:val="00D46873"/>
    <w:rsid w:val="00D76A59"/>
    <w:rsid w:val="00D921D5"/>
    <w:rsid w:val="00DE4BE7"/>
    <w:rsid w:val="00ED4DA5"/>
    <w:rsid w:val="00EE4587"/>
    <w:rsid w:val="00F129BF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16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9A6"/>
  </w:style>
  <w:style w:type="paragraph" w:styleId="a9">
    <w:name w:val="footer"/>
    <w:basedOn w:val="a"/>
    <w:link w:val="aa"/>
    <w:rsid w:val="002169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69A6"/>
  </w:style>
  <w:style w:type="character" w:styleId="ab">
    <w:name w:val="Emphasis"/>
    <w:basedOn w:val="a0"/>
    <w:qFormat/>
    <w:rsid w:val="00216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16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9A6"/>
  </w:style>
  <w:style w:type="paragraph" w:styleId="a9">
    <w:name w:val="footer"/>
    <w:basedOn w:val="a"/>
    <w:link w:val="aa"/>
    <w:rsid w:val="002169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69A6"/>
  </w:style>
  <w:style w:type="character" w:styleId="ab">
    <w:name w:val="Emphasis"/>
    <w:basedOn w:val="a0"/>
    <w:qFormat/>
    <w:rsid w:val="00216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NF\&#1064;&#1040;&#1041;&#1051;&#1054;&#1053;&#1067;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13E0-5718-49F7-91B2-C8F874ED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4</cp:revision>
  <cp:lastPrinted>2020-07-16T10:22:00Z</cp:lastPrinted>
  <dcterms:created xsi:type="dcterms:W3CDTF">2020-08-31T09:59:00Z</dcterms:created>
  <dcterms:modified xsi:type="dcterms:W3CDTF">2020-08-31T11:13:00Z</dcterms:modified>
</cp:coreProperties>
</file>