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695E3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695E36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695E36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563CE" w:rsidRDefault="00695E36" w:rsidP="00133698">
      <w:pPr>
        <w:spacing w:before="400"/>
        <w:rPr>
          <w:rFonts w:ascii="Liberation Serif" w:hAnsi="Liberation Serif" w:cs="Liberation Serif"/>
          <w:sz w:val="24"/>
          <w:szCs w:val="24"/>
        </w:rPr>
      </w:pPr>
      <w:r w:rsidRPr="008563CE">
        <w:rPr>
          <w:rFonts w:ascii="Liberation Serif" w:hAnsi="Liberation Serif" w:cs="Liberation Serif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73C4090B" wp14:editId="429BD5C5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8563CE" w:rsidRPr="008563CE">
        <w:rPr>
          <w:rFonts w:ascii="Liberation Serif" w:hAnsi="Liberation Serif" w:cs="Liberation Serif"/>
          <w:noProof/>
          <w:sz w:val="24"/>
          <w:szCs w:val="24"/>
        </w:rPr>
        <w:t>от 01.09.2020  №</w:t>
      </w:r>
      <w:r w:rsidR="008563CE">
        <w:rPr>
          <w:rFonts w:ascii="Liberation Serif" w:hAnsi="Liberation Serif" w:cs="Liberation Serif"/>
          <w:noProof/>
          <w:sz w:val="24"/>
          <w:szCs w:val="24"/>
        </w:rPr>
        <w:t xml:space="preserve"> </w:t>
      </w:r>
      <w:r w:rsidR="008563CE" w:rsidRPr="008563CE">
        <w:rPr>
          <w:rFonts w:ascii="Liberation Serif" w:hAnsi="Liberation Serif" w:cs="Liberation Serif"/>
          <w:noProof/>
          <w:sz w:val="24"/>
          <w:szCs w:val="24"/>
        </w:rPr>
        <w:t>626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95E36" w:rsidRPr="00695E36" w:rsidRDefault="00695E36" w:rsidP="00695E36">
      <w:pPr>
        <w:autoSpaceDE w:val="0"/>
        <w:autoSpaceDN w:val="0"/>
        <w:adjustRightInd w:val="0"/>
        <w:ind w:firstLine="540"/>
        <w:jc w:val="center"/>
        <w:rPr>
          <w:b/>
          <w:bCs/>
          <w:iCs/>
          <w:sz w:val="28"/>
          <w:szCs w:val="28"/>
        </w:rPr>
      </w:pPr>
      <w:r w:rsidRPr="00695E36">
        <w:rPr>
          <w:b/>
          <w:bCs/>
          <w:iCs/>
          <w:sz w:val="28"/>
          <w:szCs w:val="28"/>
        </w:rPr>
        <w:t xml:space="preserve">О внесении изменений в постановление Администрации </w:t>
      </w:r>
      <w:bookmarkStart w:id="0" w:name="_GoBack"/>
      <w:r w:rsidRPr="00695E36">
        <w:rPr>
          <w:b/>
          <w:bCs/>
          <w:iCs/>
          <w:sz w:val="28"/>
          <w:szCs w:val="28"/>
        </w:rPr>
        <w:t xml:space="preserve">города </w:t>
      </w:r>
    </w:p>
    <w:p w:rsidR="00695E36" w:rsidRDefault="00695E36" w:rsidP="00695E36">
      <w:pPr>
        <w:autoSpaceDE w:val="0"/>
        <w:autoSpaceDN w:val="0"/>
        <w:adjustRightInd w:val="0"/>
        <w:ind w:firstLine="540"/>
        <w:jc w:val="center"/>
        <w:rPr>
          <w:b/>
          <w:bCs/>
          <w:i/>
          <w:iCs/>
          <w:sz w:val="28"/>
          <w:szCs w:val="28"/>
        </w:rPr>
      </w:pPr>
      <w:r w:rsidRPr="00695E36">
        <w:rPr>
          <w:b/>
          <w:bCs/>
          <w:iCs/>
          <w:sz w:val="28"/>
          <w:szCs w:val="28"/>
        </w:rPr>
        <w:t>Каменска-Уральского</w:t>
      </w:r>
      <w:bookmarkEnd w:id="0"/>
      <w:r w:rsidRPr="00695E36">
        <w:rPr>
          <w:b/>
          <w:bCs/>
          <w:iCs/>
          <w:sz w:val="28"/>
          <w:szCs w:val="28"/>
        </w:rPr>
        <w:t xml:space="preserve"> от 26.10.2012 № 1484 «Об определении видов обязательных работ и перечня организаций, расположенных на территории муниципального образования город Каменск-Уральский, для отбывания наказания в виде обязательных работ»</w:t>
      </w:r>
    </w:p>
    <w:p w:rsidR="00695E36" w:rsidRDefault="00695E36" w:rsidP="00695E36">
      <w:pPr>
        <w:ind w:firstLine="567"/>
        <w:jc w:val="center"/>
        <w:rPr>
          <w:b/>
          <w:i/>
          <w:sz w:val="28"/>
          <w:szCs w:val="28"/>
        </w:rPr>
      </w:pPr>
    </w:p>
    <w:p w:rsidR="00695E36" w:rsidRPr="002A4C53" w:rsidRDefault="00695E36" w:rsidP="00695E3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A4C53">
        <w:rPr>
          <w:sz w:val="28"/>
          <w:szCs w:val="28"/>
        </w:rPr>
        <w:tab/>
      </w:r>
      <w:r w:rsidRPr="00452913">
        <w:rPr>
          <w:sz w:val="28"/>
          <w:szCs w:val="28"/>
        </w:rPr>
        <w:t>В соответствии со статьей 49 Уголовного кодекса Российской Федерации, статьей 25 Уголовно-исполнительного кодекса Российской Федерации, стать</w:t>
      </w:r>
      <w:r>
        <w:rPr>
          <w:sz w:val="28"/>
          <w:szCs w:val="28"/>
        </w:rPr>
        <w:t>ей</w:t>
      </w:r>
      <w:r w:rsidRPr="00452913">
        <w:rPr>
          <w:sz w:val="28"/>
          <w:szCs w:val="28"/>
        </w:rPr>
        <w:t xml:space="preserve"> 32.13 Кодекса Российской Федерации об административных правонарушениях</w:t>
      </w:r>
      <w:r>
        <w:rPr>
          <w:sz w:val="28"/>
          <w:szCs w:val="28"/>
        </w:rPr>
        <w:t>, А</w:t>
      </w:r>
      <w:r w:rsidRPr="002A4C53">
        <w:rPr>
          <w:sz w:val="28"/>
          <w:szCs w:val="28"/>
        </w:rPr>
        <w:t>дминистрация Каменск-Уральского</w:t>
      </w:r>
      <w:r w:rsidR="008C3925">
        <w:rPr>
          <w:sz w:val="28"/>
          <w:szCs w:val="28"/>
        </w:rPr>
        <w:t xml:space="preserve"> городского округа</w:t>
      </w:r>
    </w:p>
    <w:p w:rsidR="00695E36" w:rsidRPr="002A4C53" w:rsidRDefault="00695E36" w:rsidP="00695E36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ПОСТАНОВЛЯЕТ:</w:t>
      </w:r>
    </w:p>
    <w:p w:rsidR="008C3925" w:rsidRDefault="00695E36" w:rsidP="008C3925">
      <w:pPr>
        <w:pStyle w:val="a7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8"/>
          <w:szCs w:val="28"/>
        </w:rPr>
      </w:pPr>
      <w:proofErr w:type="gramStart"/>
      <w:r w:rsidRPr="008C3925">
        <w:rPr>
          <w:sz w:val="28"/>
          <w:szCs w:val="28"/>
        </w:rPr>
        <w:t xml:space="preserve">Внести </w:t>
      </w:r>
      <w:r w:rsidR="008C3925" w:rsidRPr="008C3925">
        <w:rPr>
          <w:sz w:val="28"/>
          <w:szCs w:val="28"/>
        </w:rPr>
        <w:t xml:space="preserve">следующие </w:t>
      </w:r>
      <w:r w:rsidRPr="008C3925">
        <w:rPr>
          <w:sz w:val="28"/>
          <w:szCs w:val="28"/>
        </w:rPr>
        <w:t xml:space="preserve">изменения в </w:t>
      </w:r>
      <w:r w:rsidRPr="008C3925">
        <w:rPr>
          <w:bCs/>
          <w:iCs/>
          <w:sz w:val="28"/>
          <w:szCs w:val="28"/>
        </w:rPr>
        <w:t>постановление Администрации города Каменска-Уральского от 26.10.2012 № 1484 (в редакции постановлений Администрации города Каменска-Уральского от 19.10.2016 № 1465, от 10.04.2018 № 275,</w:t>
      </w:r>
      <w:r w:rsidRPr="008C3925">
        <w:rPr>
          <w:b/>
          <w:bCs/>
          <w:i/>
          <w:iCs/>
          <w:sz w:val="28"/>
          <w:szCs w:val="28"/>
        </w:rPr>
        <w:t xml:space="preserve"> </w:t>
      </w:r>
      <w:r w:rsidRPr="008C3925">
        <w:rPr>
          <w:bCs/>
          <w:iCs/>
          <w:sz w:val="28"/>
          <w:szCs w:val="28"/>
        </w:rPr>
        <w:t>от 11.05.2018 № 374,</w:t>
      </w:r>
      <w:r w:rsidRPr="003B49C1">
        <w:t xml:space="preserve"> </w:t>
      </w:r>
      <w:r w:rsidRPr="008C3925">
        <w:rPr>
          <w:bCs/>
          <w:iCs/>
          <w:sz w:val="28"/>
          <w:szCs w:val="28"/>
        </w:rPr>
        <w:t>от 07.10.2019 № 811) «Об определении видов обязательных работ и перечня организаций, расположенных на территории муниципального образования город Каменск-Уральский, для отбывания наказания в виде обязательных работ»</w:t>
      </w:r>
      <w:r w:rsidR="008C3925" w:rsidRPr="008C3925">
        <w:rPr>
          <w:bCs/>
          <w:iCs/>
          <w:sz w:val="28"/>
          <w:szCs w:val="28"/>
        </w:rPr>
        <w:t xml:space="preserve"> (далее - постановление):</w:t>
      </w:r>
      <w:proofErr w:type="gramEnd"/>
    </w:p>
    <w:p w:rsidR="008C3925" w:rsidRDefault="008C3925" w:rsidP="008C3925">
      <w:pPr>
        <w:pStyle w:val="a7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в наименовании и по всему тексту постановления слова </w:t>
      </w:r>
      <w:r w:rsidRPr="008C3925">
        <w:rPr>
          <w:bCs/>
          <w:iCs/>
          <w:sz w:val="28"/>
          <w:szCs w:val="28"/>
        </w:rPr>
        <w:t>«муниципального образования город Каменск-Уральский» заменить словами «Каменск-Уральского городского округа»;</w:t>
      </w:r>
    </w:p>
    <w:p w:rsidR="001A2C26" w:rsidRPr="001A2C26" w:rsidRDefault="001A2C26" w:rsidP="001A2C26">
      <w:pPr>
        <w:pStyle w:val="a7"/>
        <w:numPr>
          <w:ilvl w:val="0"/>
          <w:numId w:val="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1A2C26">
        <w:rPr>
          <w:sz w:val="28"/>
          <w:szCs w:val="28"/>
        </w:rPr>
        <w:t>в преамбуле постановления слова «Администрация города Каменска-Уральского» заменить словами «Администрация Каменск-Уральского городского округа»;</w:t>
      </w:r>
    </w:p>
    <w:p w:rsidR="008C3925" w:rsidRPr="008C3925" w:rsidRDefault="008C3925" w:rsidP="008C3925">
      <w:pPr>
        <w:pStyle w:val="a7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8"/>
          <w:szCs w:val="28"/>
        </w:rPr>
      </w:pPr>
      <w:r w:rsidRPr="008C3925">
        <w:rPr>
          <w:bCs/>
          <w:iCs/>
          <w:sz w:val="28"/>
          <w:szCs w:val="28"/>
        </w:rPr>
        <w:t xml:space="preserve">пункт 2 </w:t>
      </w:r>
      <w:r w:rsidR="00253866">
        <w:rPr>
          <w:bCs/>
          <w:iCs/>
          <w:sz w:val="28"/>
          <w:szCs w:val="28"/>
        </w:rPr>
        <w:t xml:space="preserve">постановления </w:t>
      </w:r>
      <w:r w:rsidRPr="008C3925">
        <w:rPr>
          <w:bCs/>
          <w:iCs/>
          <w:sz w:val="28"/>
          <w:szCs w:val="28"/>
        </w:rPr>
        <w:t>дополнить подпунктом 2.11 следующего содержания:</w:t>
      </w:r>
    </w:p>
    <w:p w:rsidR="008C3925" w:rsidRPr="008C3925" w:rsidRDefault="008C3925" w:rsidP="008C3925">
      <w:pPr>
        <w:pStyle w:val="a7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8"/>
          <w:szCs w:val="28"/>
        </w:rPr>
      </w:pPr>
      <w:r w:rsidRPr="008C3925">
        <w:rPr>
          <w:bCs/>
          <w:iCs/>
          <w:sz w:val="28"/>
          <w:szCs w:val="28"/>
        </w:rPr>
        <w:t>«2.11. ООО «Комплексная Эксплуатация Систем»</w:t>
      </w:r>
      <w:proofErr w:type="gramStart"/>
      <w:r w:rsidRPr="008C3925">
        <w:rPr>
          <w:bCs/>
          <w:iCs/>
          <w:sz w:val="28"/>
          <w:szCs w:val="28"/>
        </w:rPr>
        <w:t>.»</w:t>
      </w:r>
      <w:proofErr w:type="gramEnd"/>
      <w:r w:rsidRPr="008C3925">
        <w:rPr>
          <w:bCs/>
          <w:iCs/>
          <w:sz w:val="28"/>
          <w:szCs w:val="28"/>
        </w:rPr>
        <w:t>;</w:t>
      </w:r>
    </w:p>
    <w:p w:rsidR="008C3925" w:rsidRPr="008C3925" w:rsidRDefault="008C3925" w:rsidP="008C3925">
      <w:pPr>
        <w:pStyle w:val="a7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8"/>
          <w:szCs w:val="28"/>
        </w:rPr>
      </w:pPr>
      <w:r w:rsidRPr="008C3925">
        <w:rPr>
          <w:bCs/>
          <w:iCs/>
          <w:sz w:val="28"/>
          <w:szCs w:val="28"/>
        </w:rPr>
        <w:t xml:space="preserve">пункт </w:t>
      </w:r>
      <w:r>
        <w:rPr>
          <w:bCs/>
          <w:iCs/>
          <w:sz w:val="28"/>
          <w:szCs w:val="28"/>
        </w:rPr>
        <w:t>5</w:t>
      </w:r>
      <w:r w:rsidRPr="008C3925">
        <w:rPr>
          <w:bCs/>
          <w:iCs/>
          <w:sz w:val="28"/>
          <w:szCs w:val="28"/>
        </w:rPr>
        <w:t xml:space="preserve"> постановления изложить в следующей редакции:</w:t>
      </w:r>
    </w:p>
    <w:p w:rsidR="008C3925" w:rsidRPr="008C3925" w:rsidRDefault="008C3925" w:rsidP="008C3925">
      <w:pPr>
        <w:pStyle w:val="a7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Cs/>
          <w:iCs/>
          <w:sz w:val="28"/>
          <w:szCs w:val="28"/>
        </w:rPr>
      </w:pPr>
      <w:r w:rsidRPr="008C3925">
        <w:rPr>
          <w:bCs/>
          <w:iCs/>
          <w:sz w:val="28"/>
          <w:szCs w:val="28"/>
        </w:rPr>
        <w:t>«</w:t>
      </w:r>
      <w:r>
        <w:rPr>
          <w:bCs/>
          <w:iCs/>
          <w:sz w:val="28"/>
          <w:szCs w:val="28"/>
        </w:rPr>
        <w:t>5</w:t>
      </w:r>
      <w:r w:rsidRPr="008C3925">
        <w:rPr>
          <w:bCs/>
          <w:iCs/>
          <w:sz w:val="28"/>
          <w:szCs w:val="28"/>
        </w:rPr>
        <w:t xml:space="preserve">. </w:t>
      </w:r>
      <w:proofErr w:type="gramStart"/>
      <w:r w:rsidRPr="008C3925">
        <w:rPr>
          <w:bCs/>
          <w:iCs/>
          <w:sz w:val="28"/>
          <w:szCs w:val="28"/>
        </w:rPr>
        <w:t>Контроль за</w:t>
      </w:r>
      <w:proofErr w:type="gramEnd"/>
      <w:r w:rsidRPr="008C3925">
        <w:rPr>
          <w:bCs/>
          <w:iCs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городского округа Нестерова</w:t>
      </w:r>
      <w:r w:rsidR="006E1DAA" w:rsidRPr="006E1DAA">
        <w:rPr>
          <w:bCs/>
          <w:iCs/>
          <w:sz w:val="28"/>
          <w:szCs w:val="28"/>
        </w:rPr>
        <w:t xml:space="preserve"> </w:t>
      </w:r>
      <w:r w:rsidR="006E1DAA" w:rsidRPr="008C3925">
        <w:rPr>
          <w:bCs/>
          <w:iCs/>
          <w:sz w:val="28"/>
          <w:szCs w:val="28"/>
        </w:rPr>
        <w:t>Д.Н.</w:t>
      </w:r>
      <w:r w:rsidRPr="008C3925">
        <w:rPr>
          <w:bCs/>
          <w:iCs/>
          <w:sz w:val="28"/>
          <w:szCs w:val="28"/>
        </w:rPr>
        <w:t>».</w:t>
      </w:r>
    </w:p>
    <w:p w:rsidR="00695E36" w:rsidRPr="00452913" w:rsidRDefault="00695E36" w:rsidP="00695E3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2. </w:t>
      </w:r>
      <w:r w:rsidRPr="00452913">
        <w:rPr>
          <w:bCs/>
          <w:iCs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95E36" w:rsidRPr="00A43021" w:rsidRDefault="00695E36" w:rsidP="00695E36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3. Контроль исполнения настоящего постановления возложить на заместителя главы Администрации город</w:t>
      </w:r>
      <w:r w:rsidR="008C3925">
        <w:rPr>
          <w:bCs/>
          <w:iCs/>
          <w:sz w:val="28"/>
          <w:szCs w:val="28"/>
        </w:rPr>
        <w:t>ского округа</w:t>
      </w:r>
      <w:r>
        <w:rPr>
          <w:bCs/>
          <w:iCs/>
          <w:sz w:val="28"/>
          <w:szCs w:val="28"/>
        </w:rPr>
        <w:t xml:space="preserve"> Нестерова</w:t>
      </w:r>
      <w:r w:rsidR="006E1DAA" w:rsidRPr="006E1DAA">
        <w:rPr>
          <w:bCs/>
          <w:iCs/>
          <w:sz w:val="28"/>
          <w:szCs w:val="28"/>
        </w:rPr>
        <w:t xml:space="preserve"> </w:t>
      </w:r>
      <w:r w:rsidR="006E1DAA">
        <w:rPr>
          <w:bCs/>
          <w:iCs/>
          <w:sz w:val="28"/>
          <w:szCs w:val="28"/>
        </w:rPr>
        <w:t>Д.Н.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A2C26" w:rsidRDefault="001A2C2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</w:p>
    <w:sectPr w:rsidR="00D921D5" w:rsidRPr="00B91D93" w:rsidSect="001A2C26">
      <w:pgSz w:w="11906" w:h="16838"/>
      <w:pgMar w:top="28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72FC6"/>
    <w:multiLevelType w:val="hybridMultilevel"/>
    <w:tmpl w:val="BA62E2FA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CF7E74"/>
    <w:multiLevelType w:val="hybridMultilevel"/>
    <w:tmpl w:val="1A081098"/>
    <w:lvl w:ilvl="0" w:tplc="90D8228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EFD7FC5"/>
    <w:multiLevelType w:val="hybridMultilevel"/>
    <w:tmpl w:val="E08C07D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E36"/>
    <w:rsid w:val="00133698"/>
    <w:rsid w:val="001A2C26"/>
    <w:rsid w:val="0023226A"/>
    <w:rsid w:val="00253866"/>
    <w:rsid w:val="00262FEE"/>
    <w:rsid w:val="00301773"/>
    <w:rsid w:val="00311136"/>
    <w:rsid w:val="00352B7E"/>
    <w:rsid w:val="00374C89"/>
    <w:rsid w:val="003F6459"/>
    <w:rsid w:val="004C3D72"/>
    <w:rsid w:val="004F1BF0"/>
    <w:rsid w:val="004F4246"/>
    <w:rsid w:val="00536788"/>
    <w:rsid w:val="005A73BB"/>
    <w:rsid w:val="00695E36"/>
    <w:rsid w:val="006C6C5E"/>
    <w:rsid w:val="006E1DAA"/>
    <w:rsid w:val="006E2BE1"/>
    <w:rsid w:val="00702165"/>
    <w:rsid w:val="00720985"/>
    <w:rsid w:val="0083594B"/>
    <w:rsid w:val="008556E0"/>
    <w:rsid w:val="008563CE"/>
    <w:rsid w:val="00871148"/>
    <w:rsid w:val="00896CBC"/>
    <w:rsid w:val="008C0E41"/>
    <w:rsid w:val="008C3925"/>
    <w:rsid w:val="00956960"/>
    <w:rsid w:val="00975A1C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A14D7"/>
    <w:rsid w:val="00CF7251"/>
    <w:rsid w:val="00D12F5B"/>
    <w:rsid w:val="00D46873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C39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C39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013699-CD88-40A5-8B10-061187B7E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17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</dc:creator>
  <cp:lastModifiedBy>nam</cp:lastModifiedBy>
  <cp:revision>7</cp:revision>
  <cp:lastPrinted>2020-07-16T10:22:00Z</cp:lastPrinted>
  <dcterms:created xsi:type="dcterms:W3CDTF">2020-09-02T02:57:00Z</dcterms:created>
  <dcterms:modified xsi:type="dcterms:W3CDTF">2020-09-16T04:04:00Z</dcterms:modified>
</cp:coreProperties>
</file>