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0C603B" w:rsidRDefault="0003667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03667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03667C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3667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31C09">
        <w:rPr>
          <w:rFonts w:ascii="Liberation Serif" w:hAnsi="Liberation Serif" w:cs="Liberation Serif"/>
          <w:sz w:val="24"/>
        </w:rPr>
        <w:t>7.10.2020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31C09">
        <w:rPr>
          <w:rFonts w:ascii="Liberation Serif" w:hAnsi="Liberation Serif" w:cs="Liberation Serif"/>
          <w:sz w:val="24"/>
        </w:rPr>
        <w:t>743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169A6" w:rsidRDefault="002169A6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169A6">
        <w:rPr>
          <w:rFonts w:ascii="Liberation Serif" w:hAnsi="Liberation Serif" w:cs="Liberation Serif"/>
          <w:b/>
          <w:sz w:val="24"/>
          <w:szCs w:val="24"/>
        </w:rPr>
        <w:t xml:space="preserve">О вопросах резервирования мест для создания семейных (родовых) захоронений </w:t>
      </w:r>
    </w:p>
    <w:p w:rsidR="00133698" w:rsidRPr="002169A6" w:rsidRDefault="002169A6" w:rsidP="00133698">
      <w:pPr>
        <w:jc w:val="center"/>
        <w:rPr>
          <w:rFonts w:ascii="Liberation Serif" w:hAnsi="Liberation Serif" w:cs="Liberation Serif"/>
          <w:b/>
          <w:i/>
          <w:sz w:val="24"/>
          <w:szCs w:val="24"/>
        </w:rPr>
      </w:pPr>
      <w:r w:rsidRPr="002169A6">
        <w:rPr>
          <w:rFonts w:ascii="Liberation Serif" w:hAnsi="Liberation Serif" w:cs="Liberation Serif"/>
          <w:b/>
          <w:sz w:val="24"/>
          <w:szCs w:val="24"/>
        </w:rPr>
        <w:t>на территории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2169A6" w:rsidRDefault="002169A6" w:rsidP="004F1BF0">
      <w:pPr>
        <w:pStyle w:val="a4"/>
        <w:ind w:firstLine="720"/>
        <w:rPr>
          <w:rFonts w:ascii="Liberation Serif" w:hAnsi="Liberation Serif" w:cs="Liberation Serif"/>
          <w:sz w:val="24"/>
        </w:rPr>
      </w:pPr>
      <w:proofErr w:type="gramStart"/>
      <w:r w:rsidRPr="002169A6">
        <w:rPr>
          <w:rFonts w:ascii="Liberation Serif" w:hAnsi="Liberation Serif" w:cs="Liberation Serif"/>
          <w:sz w:val="24"/>
        </w:rPr>
        <w:t>В соответствии с федеральными законами от 6 октября 2003 № 131-ФЗ «Об общих принципах организации местного самоуправления в Российской Федерации», от 12 января 1996 года № 8-ФЗ «О погребении и похоронном деле», постановлением Правительства Свердловской области от 14.12.2012 № 1439-ПП «Об утверждении Порядка предоставления участков земли на общественных кладбищах, расположенных на территории Свердловской области, для создания семейных (родовых) захоронений», решением Городской Думы города</w:t>
      </w:r>
      <w:proofErr w:type="gramEnd"/>
      <w:r w:rsidRPr="002169A6">
        <w:rPr>
          <w:rFonts w:ascii="Liberation Serif" w:hAnsi="Liberation Serif" w:cs="Liberation Serif"/>
          <w:sz w:val="24"/>
        </w:rPr>
        <w:t xml:space="preserve"> Каменска-Уральского от 17.06.2020 № 691 «О внесении изменений в Устав муниципального образования город Каменск-Уральский», Администрация Каменск-Уральского городского округа</w:t>
      </w:r>
    </w:p>
    <w:p w:rsidR="004F1BF0" w:rsidRPr="002169A6" w:rsidRDefault="004F1BF0" w:rsidP="004F1BF0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169A6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4F1BF0" w:rsidRPr="002169A6" w:rsidRDefault="004F1BF0" w:rsidP="004F1BF0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 xml:space="preserve">1. </w:t>
      </w:r>
      <w:r w:rsidR="002169A6" w:rsidRPr="002169A6">
        <w:rPr>
          <w:rFonts w:ascii="Liberation Serif" w:hAnsi="Liberation Serif" w:cs="Liberation Serif"/>
          <w:sz w:val="24"/>
          <w:szCs w:val="24"/>
        </w:rPr>
        <w:t xml:space="preserve">Определить, что на территории Каменск-Уральского городского округа для создания семейных (родовых) захоронений используются земельные участки на Ивановском кладбище с кадастровым номером 66:45:0100284:13, на </w:t>
      </w:r>
      <w:proofErr w:type="spellStart"/>
      <w:r w:rsidR="002169A6" w:rsidRPr="002169A6">
        <w:rPr>
          <w:rFonts w:ascii="Liberation Serif" w:hAnsi="Liberation Serif" w:cs="Liberation Serif"/>
          <w:sz w:val="24"/>
          <w:szCs w:val="24"/>
        </w:rPr>
        <w:t>Волковском</w:t>
      </w:r>
      <w:proofErr w:type="spellEnd"/>
      <w:r w:rsidR="002169A6" w:rsidRPr="002169A6">
        <w:rPr>
          <w:rFonts w:ascii="Liberation Serif" w:hAnsi="Liberation Serif" w:cs="Liberation Serif"/>
          <w:sz w:val="24"/>
          <w:szCs w:val="24"/>
        </w:rPr>
        <w:t xml:space="preserve"> кладбище с кадастровым номером 66:45:0200031:43.</w:t>
      </w:r>
    </w:p>
    <w:p w:rsidR="002169A6" w:rsidRPr="002169A6" w:rsidRDefault="004F1BF0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2.</w:t>
      </w:r>
      <w:r w:rsidR="002169A6" w:rsidRPr="002169A6">
        <w:rPr>
          <w:sz w:val="24"/>
          <w:szCs w:val="24"/>
        </w:rPr>
        <w:t xml:space="preserve"> </w:t>
      </w:r>
      <w:r w:rsidR="002169A6" w:rsidRPr="002169A6">
        <w:rPr>
          <w:rFonts w:ascii="Liberation Serif" w:hAnsi="Liberation Serif" w:cs="Liberation Serif"/>
          <w:sz w:val="24"/>
          <w:szCs w:val="24"/>
        </w:rPr>
        <w:t>Утвердить методику расчета тарифов резервирования мест для создания семейных (родовых) захоронений в зависимости от их размера и места расположения на территории Каменск-Уральского городского округа (прилагается).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3. Утвердить тарифы резервирования мест для создания семейных (родовых) захоронений на территории Каменск-Уральского городского округа (прилагаются).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4. МКУ «Управление городского хозяйства» (</w:t>
      </w:r>
      <w:proofErr w:type="spellStart"/>
      <w:r w:rsidRPr="002169A6">
        <w:rPr>
          <w:rFonts w:ascii="Liberation Serif" w:hAnsi="Liberation Serif" w:cs="Liberation Serif"/>
          <w:sz w:val="24"/>
          <w:szCs w:val="24"/>
        </w:rPr>
        <w:t>Барбицкий</w:t>
      </w:r>
      <w:proofErr w:type="spellEnd"/>
      <w:r w:rsidRPr="002169A6">
        <w:rPr>
          <w:rFonts w:ascii="Liberation Serif" w:hAnsi="Liberation Serif" w:cs="Liberation Serif"/>
          <w:sz w:val="24"/>
          <w:szCs w:val="24"/>
        </w:rPr>
        <w:t xml:space="preserve"> Я.Ю.) при организации деятельности по резервированию мест для создания семейных (родовых) захоронений применять тарифы, утвержденные пунктом 3 настоящего постановления.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5. Признать утратившим силу постановление Администрации города Каменска-Уральского от 26.05.2020 № 381 «О вопросах резервирования мест для создания семейных (родовых) захоронений на территории муниципального образования город Каменск-Уральский».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7. Контроль исполнения настоящего постановления возложить на первого заместителя главы Администрации городского округа Герасимова А.А.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P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2169A6">
        <w:rPr>
          <w:rFonts w:ascii="Liberation Serif" w:hAnsi="Liberation Serif" w:cs="Liberation Serif"/>
          <w:sz w:val="24"/>
          <w:szCs w:val="24"/>
        </w:rPr>
        <w:br/>
      </w:r>
      <w:r w:rsidR="00720985" w:rsidRPr="002169A6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2169A6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2169A6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  <w:t xml:space="preserve">  </w:t>
      </w:r>
      <w:r w:rsidR="002169A6">
        <w:rPr>
          <w:rFonts w:ascii="Liberation Serif" w:hAnsi="Liberation Serif" w:cs="Liberation Serif"/>
          <w:sz w:val="24"/>
          <w:szCs w:val="24"/>
        </w:rPr>
        <w:t xml:space="preserve">                </w:t>
      </w:r>
      <w:r w:rsidR="004F4246" w:rsidRPr="002169A6">
        <w:rPr>
          <w:rFonts w:ascii="Liberation Serif" w:hAnsi="Liberation Serif" w:cs="Liberation Serif"/>
          <w:sz w:val="24"/>
          <w:szCs w:val="24"/>
        </w:rPr>
        <w:t>А</w:t>
      </w:r>
      <w:r w:rsidRPr="002169A6">
        <w:rPr>
          <w:rFonts w:ascii="Liberation Serif" w:hAnsi="Liberation Serif" w:cs="Liberation Serif"/>
          <w:sz w:val="24"/>
          <w:szCs w:val="24"/>
        </w:rPr>
        <w:t>.</w:t>
      </w:r>
      <w:r w:rsidR="004F4246" w:rsidRPr="002169A6">
        <w:rPr>
          <w:rFonts w:ascii="Liberation Serif" w:hAnsi="Liberation Serif" w:cs="Liberation Serif"/>
          <w:sz w:val="24"/>
          <w:szCs w:val="24"/>
        </w:rPr>
        <w:t>В</w:t>
      </w:r>
      <w:r w:rsidR="00956960" w:rsidRPr="002169A6">
        <w:rPr>
          <w:rFonts w:ascii="Liberation Serif" w:hAnsi="Liberation Serif" w:cs="Liberation Serif"/>
          <w:sz w:val="24"/>
          <w:szCs w:val="24"/>
        </w:rPr>
        <w:t xml:space="preserve">. </w:t>
      </w:r>
      <w:r w:rsidR="004F4246" w:rsidRPr="002169A6">
        <w:rPr>
          <w:rFonts w:ascii="Liberation Serif" w:hAnsi="Liberation Serif" w:cs="Liberation Serif"/>
          <w:sz w:val="24"/>
          <w:szCs w:val="24"/>
        </w:rPr>
        <w:t>Шмыков</w:t>
      </w: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3101340</wp:posOffset>
                </wp:positionH>
                <wp:positionV relativeFrom="paragraph">
                  <wp:posOffset>57786</wp:posOffset>
                </wp:positionV>
                <wp:extent cx="3105150" cy="16192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1619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Утверждена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постановлением Администрации </w:t>
                            </w:r>
                          </w:p>
                          <w:p w:rsidR="00993F11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Каменск-Уральского городского округа 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от ____________ № ____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Fonts w:ascii="Liberation Serif" w:hAnsi="Liberation Seri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44.2pt;margin-top:4.55pt;width:244.5pt;height:12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nJOrAIAAKkFAAAOAAAAZHJzL2Uyb0RvYy54bWysVM1uEzEQviPxDpbvdLMhLTTqpopaFSFV&#10;paJFPTteO1nh9RjbySackLgi8Qg8BBfET59h80aMvZtNW3KquOzOeOab/5mj42WpyEJYV4DOaLrX&#10;o0RoDnmhpxl9d3327CUlzjOdMwVaZHQlHD0ePX1yVJmh6MMMVC4sQSPaDSuT0Zn3Zpgkjs9Eydwe&#10;GKFRKMGWzCNrp0luWYXWS5X0e72DpAKbGwtcOIevp42QjqJ9KQX3b6R0whOVUYzNx6+N30n4JqMj&#10;NpxaZmYFb8Ngj4iiZIVGp52pU+YZmdviH1NlwS04kH6PQ5mAlAUXMQfMJu09yOZqxoyIuWBxnOnK&#10;5P6fWX6xuLSkyDM6oESzEltUf1t/Wn+tf9e368/19/q2/rX+Uv+pf9Q/ySDUqzJuiLArc2lbziEZ&#10;kl9KW4Y/pkWWscarrsZi6QnHx+dpbz/dx1ZwlKUH6WEfGbSTbOHGOv9KQEkCkVGLTYy1ZYtz5xvV&#10;jUrw5kAV+VmhVGTC4IgTZcmCYcsn07Q1fk9L6UcBMcaATEIFmpwj5VdKBHtKvxUSa4lZ9mPAcYq3&#10;wTDOhfYHbUBRO8Akht4B011A5TdZtLoBJuJ0d8DeLuB9jx0iegXtO3BZaLC7DOTvO8+N/ib7JueQ&#10;vl9OlnGAomZ4mUC+wqGy0GybM/yswE6eM+cvmcX1wu7jyfBv8CMVVBmFlqJkBvbjrvegj1OPUkoq&#10;XNeMug9zZgUl6rXGfThMB4Ow35EZ7L/oI2PvSiZ3JXpengCOR4rHyfBIBn2vNqS0UN7gZRkHryhi&#10;mqPvjHJvN8yJb84I3iYuxuOohjttmD/XV4YH46HOYVKvlzfMmnacPW7CBWxWmw0fTHWjG5AaxnMP&#10;sogjv61r2wG8B3Fp2tsVDs5dPmptL+zoLwAAAP//AwBQSwMEFAAGAAgAAAAhAAzZdvXdAAAACQEA&#10;AA8AAABkcnMvZG93bnJldi54bWxMj8FOwzAQRO9I/IO1SFwQdVKFNglxKoTEFUThws2Nt3FEvI5s&#10;Nw18PcsJjqMZvX3b7BY3ihlDHDwpyFcZCKTOm4F6Be9vT7cliJg0GT16QgVfGGHXXl40ujb+TK84&#10;71MvGEKx1gpsSlMtZewsOh1XfkLi7uiD04lj6KUJ+sxwN8p1lm2k0wPxBasnfLTYfe5PTkH13b2k&#10;0k93Ng0fVe/y52OYb5S6vloe7kEkXNLfGH71WR1adjr4E5koRgVFWRY8ZVgOgvtqu+V8ULDeFDnI&#10;tpH/P2h/AAAA//8DAFBLAQItABQABgAIAAAAIQC2gziS/gAAAOEBAAATAAAAAAAAAAAAAAAAAAAA&#10;AABbQ29udGVudF9UeXBlc10ueG1sUEsBAi0AFAAGAAgAAAAhADj9If/WAAAAlAEAAAsAAAAAAAAA&#10;AAAAAAAALwEAAF9yZWxzLy5yZWxzUEsBAi0AFAAGAAgAAAAhADf2ck6sAgAAqQUAAA4AAAAAAAAA&#10;AAAAAAAALgIAAGRycy9lMm9Eb2MueG1sUEsBAi0AFAAGAAgAAAAhAAzZdvXdAAAACQEAAA8AAAAA&#10;AAAAAAAAAAAABgUAAGRycy9kb3ducmV2LnhtbFBLBQYAAAAABAAEAPMAAAAQBgAAAAA=&#10;" fillcolor="white [3212]" strokecolor="white [3212]" strokeweight="2pt">
                <v:textbox>
                  <w:txbxContent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Утверждена</w:t>
                      </w:r>
                    </w:p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постановлением Администрации </w:t>
                      </w:r>
                    </w:p>
                    <w:p w:rsidR="00993F11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Каменск-Уральского городского округа </w:t>
                      </w:r>
                    </w:p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от ____________ № ____</w:t>
                      </w:r>
                    </w:p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</w:r>
                    </w:p>
                    <w:p w:rsidR="002169A6" w:rsidRPr="002169A6" w:rsidRDefault="002169A6" w:rsidP="002169A6">
                      <w:pPr>
                        <w:rPr>
                          <w:rFonts w:ascii="Liberation Serif" w:hAnsi="Liberation Serif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93F11" w:rsidRDefault="00993F11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Методика</w:t>
      </w:r>
    </w:p>
    <w:p w:rsidR="00993F11" w:rsidRPr="00993F11" w:rsidRDefault="00993F11" w:rsidP="00993F11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расчета тарифов резервирования мест для создания семейных (родовых) захоронений в зависимости от их размера и места расположения на территории Каменск-Уральского городского округа</w:t>
      </w:r>
    </w:p>
    <w:p w:rsidR="00993F11" w:rsidRPr="00993F11" w:rsidRDefault="00993F11" w:rsidP="00993F11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1. Настоящая Методика устанавливает порядок расчета тарифов резервирования мест для создания семейных (родовых) захоронений в зависимости от их размера и места расположения на территории Каменск-Уральского городского округа (далее - тарифы).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2. Плата за резервирование мест для создания семейных (родовых) захоронений взимается с площади участка земли для создания семейного (родового) захоронения, размер которого превышает 3,6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., предоставляемого бесплатно, по тарифам, рассчитываемым в соответствии с пунктом  3 настоящей Методики.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Максимальная площадь участка земли, резервируемого для создания семейного (родового) захоронения не может превышать 7,2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3. Расчет тарифов осуществляется по следующей формуле: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ЕТ=(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S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r w:rsidRPr="00993F11">
        <w:rPr>
          <w:rFonts w:ascii="Liberation Serif" w:hAnsi="Liberation Serif" w:cs="Liberation Serif"/>
          <w:sz w:val="24"/>
          <w:szCs w:val="24"/>
        </w:rPr>
        <w:t>-S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бесп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)x(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CT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общк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S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proofErr w:type="spellEnd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)х</w:t>
      </w:r>
      <w:proofErr w:type="gramEnd"/>
      <w:r w:rsidRPr="00993F11">
        <w:rPr>
          <w:rFonts w:ascii="Liberation Serif" w:hAnsi="Liberation Serif" w:cs="Liberation Serif"/>
          <w:sz w:val="24"/>
          <w:szCs w:val="24"/>
        </w:rPr>
        <w:t>5, где: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ЕТ – размер тарифа, руб.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S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площадь участка земли для создания семейного (родового) захоронения,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S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бесп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площадь бесплатно предоставляемого участка земли для создания семейного (родового) захоронения,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CT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общк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кадастровая стоимость земельного участка кладбища, на территории которого резервируется место для создания семейного (родового) захоронения, руб.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S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площадь земельного участка кладбища, на территории которого резервируется место для создания семейного (родового) захоронения,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.;</w:t>
      </w:r>
    </w:p>
    <w:p w:rsidR="002169A6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5 - условное количество лет резервирования до создания семейного (родового) захоронения.</w:t>
      </w: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AA4669" wp14:editId="205C0F87">
                <wp:simplePos x="0" y="0"/>
                <wp:positionH relativeFrom="column">
                  <wp:posOffset>3253740</wp:posOffset>
                </wp:positionH>
                <wp:positionV relativeFrom="paragraph">
                  <wp:posOffset>34925</wp:posOffset>
                </wp:positionV>
                <wp:extent cx="2924175" cy="16192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Утверждена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постановлением Администрации 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Каменск-Уральского городского округа </w:t>
                            </w:r>
                            <w:proofErr w:type="gramStart"/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от</w:t>
                            </w:r>
                            <w:proofErr w:type="gramEnd"/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 ____________ № ____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Fonts w:ascii="Liberation Serif" w:hAnsi="Liberation Seri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left:0;text-align:left;margin-left:256.2pt;margin-top:2.75pt;width:230.25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QADmQIAAB4FAAAOAAAAZHJzL2Uyb0RvYy54bWysVEtu2zAQ3RfoHQjuG1mC7TRG5MBI4KJA&#10;kARwiqxpirQE8FeStuSuCnRboEfoIbop+skZ5Bt1SMn5taugWlAznOFw5s0bHp80UqANs67SKsfp&#10;wQAjpqguKrXK8bvr+avXGDlPVEGEVizHW+bwyfTli+PaTFimSy0KZhEEUW5SmxyX3ptJkjhaMknc&#10;gTZMgZFrK4kH1a6SwpIaokuRZIPBOKm1LYzVlDkHu2edEU9jfM4Z9ZecO+aRyDHk5uNq47oMazI9&#10;JpOVJaasaJ8GeUYWklQKLr0LdUY8QWtb/RVKVtRqp7k/oFommvOKslgDVJMOnlSzKIlhsRYAx5k7&#10;mNz/C0svNlcWVUWOxxgpIqFF7dfdx92X9ld7u/vUfmtv25+7z+3v9nv7A40DXrVxEzi2MFe21xyI&#10;ofiGWxn+UBZqIsbbO4xZ4xGFzewoG6aHI4wo2NJxepSNYheS++PGOv+GaYmCkGMLTYzYks2583Al&#10;uO5dwm1Oi6qYV0JEZetOhUUbAv0GmhS6xkgQ52Ezx/P4hRogxKNjQqEachsNB0ASSoCIXBAPojQA&#10;jVMrjIhYAcOptzGXR6fd8y4NRZwRV3bZxoh9bkKFWljkb19zQL3DOUi+WTaxa9m+I0tdbKGTVncU&#10;d4bOK4h/DrVfEQuchsJgTv0lLFxoqFb3Ekalth/+tR/8gWpgxaiGGQEk3q+JZQDpWwUkPEqHwzBU&#10;URmODjNQ7EPL8qFFreWphrak8CIYGsXg78Ve5FbLGxjnWbgVTERRuLvDvFdOfTe78CBQNptFNxgk&#10;Q/y5WhgaggfkArLXzQ2xpueQB/pd6P08kckTKnW+4aTSs7XXvIo8C0h3uAJjggJDGLnTPxhhyh/q&#10;0ev+WZv+AQAA//8DAFBLAwQUAAYACAAAACEABns/eN8AAAAJAQAADwAAAGRycy9kb3ducmV2Lnht&#10;bEyPQU+DQBCF7yb+h82YeLMLRGqLLI1p1PRkIvTgcWFHIGVnCbst+O8dT/b2Ju/lvW/y3WIHccHJ&#10;944UxKsIBFLjTE+tgmP19rAB4YMmowdHqOAHPeyK25tcZ8bN9ImXMrSCS8hnWkEXwphJ6ZsOrfYr&#10;NyKx9+0mqwOfUyvNpGcut4NMomgtre6JFzo94r7D5lSerYLqUB3jOoynft68lvuvj/ehPlil7u+W&#10;l2cQAZfwH4Y/fEaHgplqdybjxaAgjZNHjrJIQbC/fUq2IGoFyTpKQRa5vP6g+AUAAP//AwBQSwEC&#10;LQAUAAYACAAAACEAtoM4kv4AAADhAQAAEwAAAAAAAAAAAAAAAAAAAAAAW0NvbnRlbnRfVHlwZXNd&#10;LnhtbFBLAQItABQABgAIAAAAIQA4/SH/1gAAAJQBAAALAAAAAAAAAAAAAAAAAC8BAABfcmVscy8u&#10;cmVsc1BLAQItABQABgAIAAAAIQC5FQADmQIAAB4FAAAOAAAAAAAAAAAAAAAAAC4CAABkcnMvZTJv&#10;RG9jLnhtbFBLAQItABQABgAIAAAAIQAGez943wAAAAkBAAAPAAAAAAAAAAAAAAAAAPMEAABkcnMv&#10;ZG93bnJldi54bWxQSwUGAAAAAAQABADzAAAA/wUAAAAA&#10;" fillcolor="window" strokecolor="window" strokeweight="2pt">
                <v:textbox>
                  <w:txbxContent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Утверждена</w:t>
                      </w:r>
                    </w:p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постановлением Администрации </w:t>
                      </w:r>
                    </w:p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Каменск-Уральского городского округа </w:t>
                      </w:r>
                      <w:proofErr w:type="gramStart"/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от</w:t>
                      </w:r>
                      <w:proofErr w:type="gramEnd"/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 ____________ № ____</w:t>
                      </w:r>
                    </w:p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</w:r>
                    </w:p>
                    <w:p w:rsidR="00993F11" w:rsidRPr="002169A6" w:rsidRDefault="00993F11" w:rsidP="00993F11">
                      <w:pPr>
                        <w:rPr>
                          <w:rFonts w:ascii="Liberation Serif" w:hAnsi="Liberation Serif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tabs>
          <w:tab w:val="left" w:pos="409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Тарифы</w:t>
      </w:r>
    </w:p>
    <w:p w:rsidR="00993F11" w:rsidRDefault="00993F11" w:rsidP="00993F11">
      <w:pPr>
        <w:tabs>
          <w:tab w:val="left" w:pos="409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 xml:space="preserve">резервирования мест для создания семейных (родовых) захоронений </w:t>
      </w:r>
    </w:p>
    <w:p w:rsidR="00993F11" w:rsidRPr="00993F11" w:rsidRDefault="00993F11" w:rsidP="00993F11">
      <w:pPr>
        <w:tabs>
          <w:tab w:val="left" w:pos="409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на территории Каменск-Уральского городского округа</w:t>
      </w:r>
    </w:p>
    <w:p w:rsidR="00993F11" w:rsidRPr="00993F11" w:rsidRDefault="00993F11" w:rsidP="00993F11">
      <w:pPr>
        <w:tabs>
          <w:tab w:val="left" w:pos="4095"/>
        </w:tabs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tabs>
          <w:tab w:val="left" w:pos="4095"/>
        </w:tabs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tabs>
          <w:tab w:val="left" w:pos="4095"/>
        </w:tabs>
        <w:ind w:firstLine="709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1. Тариф резервирования мест площадью 7,2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 для создания семейных (родовых) захоронений на земельном участке Ивановского кладбища с кадастровым номером 66:45:0100284:13 - 23 812,02 руб.</w:t>
      </w:r>
    </w:p>
    <w:p w:rsidR="00993F11" w:rsidRPr="00993F11" w:rsidRDefault="00993F11" w:rsidP="00993F11">
      <w:pPr>
        <w:tabs>
          <w:tab w:val="left" w:pos="4095"/>
        </w:tabs>
        <w:ind w:firstLine="709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2. Тариф резервирования мест площадью 7,2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. для создания семейных (родовых) захоронений на земельном участке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Волковского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кладбища с кадастровым номером 66:45:0200031:43 -  33 832,62 руб.</w:t>
      </w:r>
    </w:p>
    <w:sectPr w:rsidR="00993F11" w:rsidRPr="00993F11" w:rsidSect="002169A6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A59" w:rsidRDefault="00D76A59" w:rsidP="002169A6">
      <w:r>
        <w:separator/>
      </w:r>
    </w:p>
  </w:endnote>
  <w:endnote w:type="continuationSeparator" w:id="0">
    <w:p w:rsidR="00D76A59" w:rsidRDefault="00D76A59" w:rsidP="0021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A59" w:rsidRDefault="00D76A59" w:rsidP="002169A6">
      <w:r>
        <w:separator/>
      </w:r>
    </w:p>
  </w:footnote>
  <w:footnote w:type="continuationSeparator" w:id="0">
    <w:p w:rsidR="00D76A59" w:rsidRDefault="00D76A59" w:rsidP="002169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5817173"/>
      <w:docPartObj>
        <w:docPartGallery w:val="Page Numbers (Top of Page)"/>
        <w:docPartUnique/>
      </w:docPartObj>
    </w:sdtPr>
    <w:sdtEndPr/>
    <w:sdtContent>
      <w:p w:rsidR="002169A6" w:rsidRDefault="002169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DAD">
          <w:rPr>
            <w:noProof/>
          </w:rPr>
          <w:t>2</w:t>
        </w:r>
        <w:r>
          <w:fldChar w:fldCharType="end"/>
        </w:r>
      </w:p>
    </w:sdtContent>
  </w:sdt>
  <w:p w:rsidR="002169A6" w:rsidRDefault="002169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67C"/>
    <w:rsid w:val="00010608"/>
    <w:rsid w:val="0003667C"/>
    <w:rsid w:val="000C603B"/>
    <w:rsid w:val="00133698"/>
    <w:rsid w:val="002169A6"/>
    <w:rsid w:val="0023226A"/>
    <w:rsid w:val="00262FEE"/>
    <w:rsid w:val="00301773"/>
    <w:rsid w:val="00311136"/>
    <w:rsid w:val="00332DAD"/>
    <w:rsid w:val="00352B7E"/>
    <w:rsid w:val="00374C89"/>
    <w:rsid w:val="003A50B9"/>
    <w:rsid w:val="003F6459"/>
    <w:rsid w:val="004C3D72"/>
    <w:rsid w:val="004F1BF0"/>
    <w:rsid w:val="004F4246"/>
    <w:rsid w:val="00536788"/>
    <w:rsid w:val="006C6C5E"/>
    <w:rsid w:val="006E2BE1"/>
    <w:rsid w:val="00702165"/>
    <w:rsid w:val="007079EF"/>
    <w:rsid w:val="00720985"/>
    <w:rsid w:val="00761552"/>
    <w:rsid w:val="0083594B"/>
    <w:rsid w:val="008556E0"/>
    <w:rsid w:val="00871148"/>
    <w:rsid w:val="00896CBC"/>
    <w:rsid w:val="008C0E41"/>
    <w:rsid w:val="00931C09"/>
    <w:rsid w:val="00956960"/>
    <w:rsid w:val="00975A1C"/>
    <w:rsid w:val="00993F11"/>
    <w:rsid w:val="00A1076A"/>
    <w:rsid w:val="00A26589"/>
    <w:rsid w:val="00AE3CF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76A59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169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69A6"/>
  </w:style>
  <w:style w:type="paragraph" w:styleId="a9">
    <w:name w:val="footer"/>
    <w:basedOn w:val="a"/>
    <w:link w:val="aa"/>
    <w:rsid w:val="002169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169A6"/>
  </w:style>
  <w:style w:type="character" w:styleId="ab">
    <w:name w:val="Emphasis"/>
    <w:basedOn w:val="a0"/>
    <w:qFormat/>
    <w:rsid w:val="002169A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169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69A6"/>
  </w:style>
  <w:style w:type="paragraph" w:styleId="a9">
    <w:name w:val="footer"/>
    <w:basedOn w:val="a"/>
    <w:link w:val="aa"/>
    <w:rsid w:val="002169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169A6"/>
  </w:style>
  <w:style w:type="character" w:styleId="ab">
    <w:name w:val="Emphasis"/>
    <w:basedOn w:val="a0"/>
    <w:qFormat/>
    <w:rsid w:val="002169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AB6AB-74F9-4421-AC38-CACF4C6BD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Oxana</cp:lastModifiedBy>
  <cp:revision>2</cp:revision>
  <cp:lastPrinted>2020-07-16T10:22:00Z</cp:lastPrinted>
  <dcterms:created xsi:type="dcterms:W3CDTF">2020-10-07T10:18:00Z</dcterms:created>
  <dcterms:modified xsi:type="dcterms:W3CDTF">2020-10-07T10:18:00Z</dcterms:modified>
</cp:coreProperties>
</file>