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8020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8020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D5CEC" w:rsidRDefault="00DD5CE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80205" w:rsidP="00133698">
      <w:pPr>
        <w:spacing w:before="400"/>
        <w:rPr>
          <w:rFonts w:ascii="Liberation Serif" w:hAnsi="Liberation Serif" w:cs="Liberation Serif"/>
          <w:sz w:val="24"/>
        </w:rPr>
      </w:pPr>
      <w:r w:rsidRPr="0018020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A6F9F">
        <w:rPr>
          <w:rFonts w:ascii="Liberation Serif" w:hAnsi="Liberation Serif" w:cs="Liberation Serif"/>
          <w:sz w:val="24"/>
        </w:rPr>
        <w:t>07.12.2020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A6F9F">
        <w:rPr>
          <w:rFonts w:ascii="Liberation Serif" w:hAnsi="Liberation Serif" w:cs="Liberation Serif"/>
          <w:sz w:val="24"/>
        </w:rPr>
        <w:t>914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2A1795" w:rsidP="002A1795">
      <w:pPr>
        <w:jc w:val="center"/>
        <w:rPr>
          <w:b/>
          <w:i/>
          <w:sz w:val="28"/>
          <w:szCs w:val="28"/>
        </w:rPr>
      </w:pP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</w:t>
      </w:r>
      <w:proofErr w:type="spellStart"/>
      <w:r w:rsidRPr="002A1795">
        <w:rPr>
          <w:rFonts w:ascii="Liberation Serif" w:hAnsi="Liberation Serif" w:cs="Liberation Serif"/>
          <w:b/>
          <w:sz w:val="28"/>
          <w:szCs w:val="28"/>
        </w:rPr>
        <w:t>Синарского</w:t>
      </w:r>
      <w:proofErr w:type="spellEnd"/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3C17AD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>Руководствуясь статьей 160.1 Бюджетного кодекса Российской Федерации,  постановлением  Администрации  города  Каменска-Уральского  от  17.01.2019№ 27 «О Порядке осуществления бюджетных полномочий главных администраторов (администраторов) доходов бюджета муниципального образования город Каменск-Уральский и закреплении за ними источников доходов бюджета муниципального образования город Каменск-Уральский»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7EDA" w:rsidRDefault="003C17AD" w:rsidP="003C17AD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>1. Зак</w:t>
      </w:r>
      <w:r w:rsidR="00C120D6">
        <w:rPr>
          <w:rFonts w:ascii="Liberation Serif" w:hAnsi="Liberation Serif" w:cs="Liberation Serif"/>
          <w:sz w:val="28"/>
          <w:szCs w:val="28"/>
        </w:rPr>
        <w:t xml:space="preserve">репить за Администрацией </w:t>
      </w:r>
      <w:r w:rsidRPr="003C17A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120D6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>, как за администратором доходов бюджета Каменск-Уральск</w:t>
      </w:r>
      <w:r w:rsidR="00C120D6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(далее – местный бюджет), источники доходов местного бюджета согласно Приложению № 1 к настоящему</w:t>
      </w:r>
      <w:r w:rsidR="00C120D6">
        <w:rPr>
          <w:rFonts w:ascii="Liberation Serif" w:hAnsi="Liberation Serif" w:cs="Liberation Serif"/>
          <w:sz w:val="28"/>
          <w:szCs w:val="28"/>
        </w:rPr>
        <w:t xml:space="preserve"> постановлению.</w:t>
      </w:r>
    </w:p>
    <w:p w:rsidR="00C120D6" w:rsidRDefault="00C120D6" w:rsidP="00C120D6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Pr="00C120D6">
        <w:rPr>
          <w:sz w:val="28"/>
          <w:szCs w:val="28"/>
        </w:rPr>
        <w:t xml:space="preserve">Наделить полномочиями администраторов доходов местного бюджета  муниципальные казенные учреждения 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«Архив Каменск-Уральского городского округа», «Центр развития туризма города Каменска-Уральского», «Центр молодежной политики», территориальных органов Администрации Каменск-Уральского городского округа «Администрация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</w:t>
      </w:r>
      <w:r>
        <w:rPr>
          <w:rFonts w:ascii="Liberation Serif" w:hAnsi="Liberation Serif" w:cs="Liberation Serif"/>
          <w:sz w:val="28"/>
          <w:szCs w:val="28"/>
        </w:rPr>
        <w:t xml:space="preserve"> района».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sz w:val="28"/>
        </w:rPr>
        <w:t>3</w:t>
      </w:r>
      <w:r w:rsidRPr="00C120D6">
        <w:rPr>
          <w:rFonts w:ascii="Liberation Serif" w:hAnsi="Liberation Serif" w:cs="Liberation Serif"/>
          <w:sz w:val="28"/>
          <w:szCs w:val="28"/>
        </w:rPr>
        <w:t>. Закрепить  за муниципальными  казенными  учреждениями  «Архив Каменск-Уральского городского округа», «Центр развития туризма города Каменска-Уральского», «Центр молодежной политики», территориальны</w:t>
      </w:r>
      <w:r w:rsidR="00B603B7">
        <w:rPr>
          <w:rFonts w:ascii="Liberation Serif" w:hAnsi="Liberation Serif" w:cs="Liberation Serif"/>
          <w:sz w:val="28"/>
          <w:szCs w:val="28"/>
        </w:rPr>
        <w:t>ми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B603B7">
        <w:rPr>
          <w:rFonts w:ascii="Liberation Serif" w:hAnsi="Liberation Serif" w:cs="Liberation Serif"/>
          <w:sz w:val="28"/>
          <w:szCs w:val="28"/>
        </w:rPr>
        <w:t>ами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«Администрация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</w:t>
      </w:r>
      <w:r>
        <w:rPr>
          <w:rFonts w:ascii="Liberation Serif" w:hAnsi="Liberation Serif" w:cs="Liberation Serif"/>
          <w:sz w:val="28"/>
          <w:szCs w:val="28"/>
        </w:rPr>
        <w:t xml:space="preserve"> района»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, как за администраторами доходов местного бюджета, источники </w:t>
      </w:r>
      <w:r w:rsidRPr="00C120D6">
        <w:rPr>
          <w:rFonts w:ascii="Liberation Serif" w:hAnsi="Liberation Serif" w:cs="Liberation Serif"/>
          <w:sz w:val="28"/>
          <w:szCs w:val="28"/>
        </w:rPr>
        <w:lastRenderedPageBreak/>
        <w:t>доходов местного бюджета согласно Приложению № 2 к настоящему постановлению.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4. Администраторы доходов местного бюджета, перечисленные в пункте 2 настоящего постановления, в отношении закрепленных за ними источников доходов местного бюджета осуществляют следующие бюджетные полномочия: 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1) начисление, учет и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правильностью исчисления, полнотой и своевременностью осуществления платежей в местный бюджет, пеней и штрафов по ним;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2) взыскание задолженности по платежам в местный бюджет, пеней и штрафов;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3) принятие решений о возврате излишне уплаченных (взысканных) платежей в местный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поручений в органы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4) принятие решения о зачете (уточнении) платежей в бюджеты бюджетной системы Российской Федерации и представление уведомлений в органы Федерального казначейства;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5) в случае и порядке, установленных главным администратором доходов местного бюджета, формирование и предоставление главному администратору доходов местного бюджета сведений и бюджетной отчетности, необходимых для осуществления полномочий главного администратора доходов местного бюджета; 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6) предоставление информации, необходимой для уплаты денежных средств физическими и юридическими лицами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(далее – ГИС ГМП) в соответствии с порядком, установленным Федеральным законом от 27 июля 2010 года № 210-ФЗ «Об организации предоставления государственных и муниципальных услуг»;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7) принятие решения о признании безнадежной к взысканию задолженности по платежам в местный бюджет;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8) осуществление иных бюджетных полномочий администратора доходов местного бюджета в соответствии с действующим законодательством.   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5.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 xml:space="preserve">С целью дальнейшего формирования и представления бюджетной отчетности главным администратором доходов местного бюджета в функциональный орган </w:t>
      </w:r>
      <w:r w:rsidR="009E39EC">
        <w:rPr>
          <w:rFonts w:ascii="Liberation Serif" w:hAnsi="Liberation Serif" w:cs="Liberation Serif"/>
          <w:sz w:val="28"/>
          <w:szCs w:val="28"/>
        </w:rPr>
        <w:t>А</w:t>
      </w:r>
      <w:r w:rsidRPr="00C120D6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9E39E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Финансово-бюджетное управление, муниципальные  казенные учреждения  </w:t>
      </w:r>
      <w:r w:rsidR="009E39EC" w:rsidRPr="00C120D6">
        <w:rPr>
          <w:rFonts w:ascii="Liberation Serif" w:hAnsi="Liberation Serif" w:cs="Liberation Serif"/>
          <w:sz w:val="28"/>
          <w:szCs w:val="28"/>
        </w:rPr>
        <w:t>«Архив Каменск-Уральского городского округа», «Центр развития туризма города Каменска-Уральского», «Центр молодежной политики», территориальны</w:t>
      </w:r>
      <w:r w:rsidR="00B603B7">
        <w:rPr>
          <w:rFonts w:ascii="Liberation Serif" w:hAnsi="Liberation Serif" w:cs="Liberation Serif"/>
          <w:sz w:val="28"/>
          <w:szCs w:val="28"/>
        </w:rPr>
        <w:t>е</w:t>
      </w:r>
      <w:r w:rsidR="009E39EC" w:rsidRPr="00C120D6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B603B7">
        <w:rPr>
          <w:rFonts w:ascii="Liberation Serif" w:hAnsi="Liberation Serif" w:cs="Liberation Serif"/>
          <w:sz w:val="28"/>
          <w:szCs w:val="28"/>
        </w:rPr>
        <w:t>ы</w:t>
      </w:r>
      <w:r w:rsidR="009E39EC" w:rsidRPr="00C120D6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«Администрация </w:t>
      </w:r>
      <w:proofErr w:type="spellStart"/>
      <w:r w:rsidR="009E39EC" w:rsidRPr="00C120D6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9E39EC" w:rsidRPr="00C120D6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</w:t>
      </w:r>
      <w:r w:rsidR="009E39EC">
        <w:rPr>
          <w:rFonts w:ascii="Liberation Serif" w:hAnsi="Liberation Serif" w:cs="Liberation Serif"/>
          <w:sz w:val="28"/>
          <w:szCs w:val="28"/>
        </w:rPr>
        <w:t xml:space="preserve"> района» (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далее – администраторы доходов местного бюджета) </w:t>
      </w:r>
      <w:r w:rsidRPr="00C120D6">
        <w:rPr>
          <w:rFonts w:ascii="Liberation Serif" w:hAnsi="Liberation Serif" w:cs="Liberation Serif"/>
          <w:sz w:val="28"/>
          <w:szCs w:val="28"/>
        </w:rPr>
        <w:lastRenderedPageBreak/>
        <w:t>предоставляют главному администратору доходов местного</w:t>
      </w:r>
      <w:proofErr w:type="gramEnd"/>
      <w:r w:rsidR="009E39EC">
        <w:rPr>
          <w:rFonts w:ascii="Liberation Serif" w:hAnsi="Liberation Serif" w:cs="Liberation Serif"/>
          <w:sz w:val="28"/>
          <w:szCs w:val="28"/>
        </w:rPr>
        <w:t xml:space="preserve"> бюджета – Администрации </w:t>
      </w:r>
      <w:r w:rsidRPr="00C120D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5107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C120D6">
        <w:rPr>
          <w:rFonts w:ascii="Liberation Serif" w:hAnsi="Liberation Serif" w:cs="Liberation Serif"/>
          <w:sz w:val="28"/>
          <w:szCs w:val="28"/>
        </w:rPr>
        <w:t>:</w:t>
      </w:r>
    </w:p>
    <w:p w:rsidR="00C120D6" w:rsidRPr="00C120D6" w:rsidRDefault="00C120D6" w:rsidP="00351074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 xml:space="preserve">1) прогноз поступления доходов местного бюджета по форме, установленной функциональным органом </w:t>
      </w:r>
      <w:r w:rsidR="00351074">
        <w:rPr>
          <w:rFonts w:ascii="Liberation Serif" w:hAnsi="Liberation Serif" w:cs="Liberation Serif"/>
          <w:sz w:val="28"/>
          <w:szCs w:val="28"/>
        </w:rPr>
        <w:t>А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351074">
        <w:rPr>
          <w:rFonts w:ascii="Liberation Serif" w:hAnsi="Liberation Serif" w:cs="Liberation Serif"/>
          <w:sz w:val="28"/>
          <w:szCs w:val="28"/>
        </w:rPr>
        <w:t>К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аменск-Уральского </w:t>
      </w:r>
      <w:r w:rsidR="00351074">
        <w:rPr>
          <w:rFonts w:ascii="Liberation Serif" w:hAnsi="Liberation Serif" w:cs="Liberation Serif"/>
          <w:sz w:val="28"/>
          <w:szCs w:val="28"/>
        </w:rPr>
        <w:t xml:space="preserve">городского округа </w:t>
      </w:r>
      <w:r w:rsidRPr="00C120D6">
        <w:rPr>
          <w:rFonts w:ascii="Liberation Serif" w:hAnsi="Liberation Serif" w:cs="Liberation Serif"/>
          <w:sz w:val="28"/>
          <w:szCs w:val="28"/>
        </w:rPr>
        <w:t>Финансово-бюджетным управлением (ежеквартально до 5-го числа месяца, предшествующего первому месяцу квартала, проектировки поступлений  с  помесячной   разбивкой   на   очередной   квартал (5 марта, 5 июня, 5 сентября,5 декабря);</w:t>
      </w:r>
      <w:proofErr w:type="gramEnd"/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2) информацию в соответствии с Приложением № 3 к настоящему постановлению в следующие сроки: за первый квартал, первое полугодие, 9 месяцев года, за год -  не позднее 10 числа месяца, следующего за истекшим  периодом (10 апреля, 10 июля, 10 октября, 10 января);</w:t>
      </w:r>
    </w:p>
    <w:p w:rsidR="00C120D6" w:rsidRPr="00C120D6" w:rsidRDefault="00C120D6" w:rsidP="00C120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3) информацию в соответствии с Приложениями № 4, 5, 6 к настоящему постановлению ежемесячно до 5 числа месяца, следующего за истекшим месяцем, нарастающим итогом (за январь, за 2 месяца и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т.д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>). По итогам финансового года Приложения № 4, 5, 6 предоставляются не позднее 10 января;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4) иные сведения и информацию, необходимые для  осуществления Администрацией Каменск-Уральского</w:t>
      </w:r>
      <w:r w:rsidR="0035107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полномочий главного администратора доходов местного бюджета.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ab/>
        <w:t xml:space="preserve">Сведения для формирования бюджетной отчетности, представляемой в функциональный орган </w:t>
      </w:r>
      <w:r w:rsidR="00351074">
        <w:rPr>
          <w:rFonts w:ascii="Liberation Serif" w:hAnsi="Liberation Serif" w:cs="Liberation Serif"/>
          <w:sz w:val="28"/>
          <w:szCs w:val="28"/>
        </w:rPr>
        <w:t>А</w:t>
      </w:r>
      <w:r w:rsidRPr="00C120D6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35107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Финансово-бюджетное управление, направляются посредством программного обеспечения «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Свод-Смарт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>» по формам и в сроки, установленные законод</w:t>
      </w:r>
      <w:r w:rsidR="00B603B7">
        <w:rPr>
          <w:rFonts w:ascii="Liberation Serif" w:hAnsi="Liberation Serif" w:cs="Liberation Serif"/>
          <w:sz w:val="28"/>
          <w:szCs w:val="28"/>
        </w:rPr>
        <w:t>ательством Российской Федерации.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ab/>
        <w:t xml:space="preserve">Иные сведения и информация, необходимые для осуществления полномочий главного администратора доходов местного бюджета, направляются в электронном виде или в бумажном варианте по формам и в сроки, указанные в пункте 5 настоящего постановления.      </w:t>
      </w:r>
    </w:p>
    <w:p w:rsidR="00C120D6" w:rsidRPr="00C120D6" w:rsidRDefault="00C120D6" w:rsidP="00C12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6. Заполнение и отражение в бюджетном учете первичных документов по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администрируемым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доходам местного бюджета осуществляется администраторами доходов местного бюджета на основании  документов, представленных территориальным органом Федерального казначейства: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1) выписки и приложения к выписке из лицевого счета администратора доходов бюджета с приложением расчетных документов;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2) отчета о состоянии лицевого счета администратора доходов бюджета.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7.  Администраторы доходов местного бюджета ежемесячно производят сверку отчетных данных бюджетного учета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администрируемых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доходов местного бюджета с информацией о поступлениях в местный бюджет, предоставляемой территориальным органом Федерального казначейства.</w:t>
      </w:r>
    </w:p>
    <w:p w:rsidR="00C120D6" w:rsidRPr="00C120D6" w:rsidRDefault="00C120D6" w:rsidP="00351074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8. Для уточнения невыясненных поступлений лицом, на которого распоряжением (приказом) администратора доходов местного бюджета возложены обязанности по уточнению невыясненных поступлений, в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срок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не превышающий 20 рабочих дней со дня получения из Управления Федерального казначейства по Свердловской области запроса на выяснение принадлежности платежа, формируется и представляется в территориальный орган </w:t>
      </w:r>
      <w:r w:rsidRPr="00C120D6">
        <w:rPr>
          <w:rFonts w:ascii="Liberation Serif" w:hAnsi="Liberation Serif" w:cs="Liberation Serif"/>
          <w:sz w:val="28"/>
          <w:szCs w:val="28"/>
        </w:rPr>
        <w:lastRenderedPageBreak/>
        <w:t>Федерального казначейства   уведомление  об   уточнении  вида   и   принадлежности   платежа (форма 0531809).</w:t>
      </w:r>
    </w:p>
    <w:p w:rsidR="00C120D6" w:rsidRPr="00C120D6" w:rsidRDefault="00C120D6" w:rsidP="00C120D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9. В случае принудительного взыскания с плательщика платежей, своевременно не поступивших в местный бюджет, администраторы доходов местного бюджета направляют исполнительные документы в суд или в территориальный орган Федеральной службы судебных приставов.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Одновременно направляется информация о реквизитах получателя платежа, необходимая для заполнения платежного документа в соответствии с нормативными правовыми актами Министерства финансов Российской Федерации: значения ИНН, КПП, наименование получателя платежа, сведения о реквизитах счета для зачисления платежа в доход бюджета Каменск-Уральск</w:t>
      </w:r>
      <w:r w:rsidR="00351074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(номер счета, БИК и наименование банка, корреспондентский счет банка получателя), код ОКТМО (код муниципального образования в соответствии с Общероссийским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Pr="00C120D6">
          <w:rPr>
            <w:rFonts w:ascii="Liberation Serif" w:hAnsi="Liberation Serif" w:cs="Liberation Serif"/>
            <w:sz w:val="28"/>
            <w:szCs w:val="28"/>
          </w:rPr>
          <w:t>классификатором</w:t>
        </w:r>
      </w:hyperlink>
      <w:r w:rsidRPr="00C120D6">
        <w:rPr>
          <w:rFonts w:ascii="Liberation Serif" w:hAnsi="Liberation Serif" w:cs="Liberation Serif"/>
          <w:sz w:val="28"/>
          <w:szCs w:val="28"/>
        </w:rPr>
        <w:t xml:space="preserve"> территорий муниципальных образований), код бюджетной классификации согласно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администрируемым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источникам доходов местного бюджета, УИН - уникальный идентификатор начисления.</w:t>
      </w:r>
    </w:p>
    <w:p w:rsidR="00C120D6" w:rsidRPr="00C120D6" w:rsidRDefault="00C120D6" w:rsidP="00C120D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10. Администраторы доходов местного бюджета обеспечивают своевременное и полное предоставление в ГИС ГМП информации, необходимой для уплаты всех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администрируемых</w:t>
      </w:r>
      <w:proofErr w:type="spellEnd"/>
      <w:r w:rsidRPr="00C120D6">
        <w:rPr>
          <w:rFonts w:ascii="Liberation Serif" w:hAnsi="Liberation Serif" w:cs="Liberation Serif"/>
          <w:sz w:val="28"/>
          <w:szCs w:val="28"/>
        </w:rPr>
        <w:t xml:space="preserve"> платежей, являющихся источниками формирования доходов местного бюджета, в соответствии с порядком, установленным Федеральным законом от 27 июля 2010 года № 210-ФЗ «Об организации предоставления государственных и муниципальных услуг».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>11. Признать утратившими силу постановления Администрации города Каменска-Уральского:</w:t>
      </w:r>
    </w:p>
    <w:p w:rsidR="00C37F3E" w:rsidRPr="00032F3A" w:rsidRDefault="00C120D6" w:rsidP="00032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1) от 2</w:t>
      </w:r>
      <w:r w:rsidR="00351074">
        <w:rPr>
          <w:rFonts w:ascii="Liberation Serif" w:hAnsi="Liberation Serif" w:cs="Liberation Serif"/>
          <w:sz w:val="28"/>
          <w:szCs w:val="28"/>
        </w:rPr>
        <w:t>5</w:t>
      </w:r>
      <w:r w:rsidRPr="00C120D6">
        <w:rPr>
          <w:rFonts w:ascii="Liberation Serif" w:hAnsi="Liberation Serif" w:cs="Liberation Serif"/>
          <w:sz w:val="28"/>
          <w:szCs w:val="28"/>
        </w:rPr>
        <w:t>.</w:t>
      </w:r>
      <w:r w:rsidR="00351074">
        <w:rPr>
          <w:rFonts w:ascii="Liberation Serif" w:hAnsi="Liberation Serif" w:cs="Liberation Serif"/>
          <w:sz w:val="28"/>
          <w:szCs w:val="28"/>
        </w:rPr>
        <w:t>0</w:t>
      </w:r>
      <w:r w:rsidRPr="00C120D6">
        <w:rPr>
          <w:rFonts w:ascii="Liberation Serif" w:hAnsi="Liberation Serif" w:cs="Liberation Serif"/>
          <w:sz w:val="28"/>
          <w:szCs w:val="28"/>
        </w:rPr>
        <w:t>2.201</w:t>
      </w:r>
      <w:r w:rsidR="00351074">
        <w:rPr>
          <w:rFonts w:ascii="Liberation Serif" w:hAnsi="Liberation Serif" w:cs="Liberation Serif"/>
          <w:sz w:val="28"/>
          <w:szCs w:val="28"/>
        </w:rPr>
        <w:t>9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 № 1</w:t>
      </w:r>
      <w:r w:rsidR="00351074">
        <w:rPr>
          <w:rFonts w:ascii="Liberation Serif" w:hAnsi="Liberation Serif" w:cs="Liberation Serif"/>
          <w:sz w:val="28"/>
          <w:szCs w:val="28"/>
        </w:rPr>
        <w:t xml:space="preserve">28 </w:t>
      </w:r>
      <w:r w:rsidR="00351074" w:rsidRPr="00C37F3E">
        <w:rPr>
          <w:rFonts w:ascii="Liberation Serif" w:hAnsi="Liberation Serif" w:cs="Liberation Serif"/>
          <w:sz w:val="28"/>
          <w:szCs w:val="28"/>
        </w:rPr>
        <w:t>«</w:t>
      </w:r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О наделении  муниципальных казенных учреждений «Архив муниципального образования город Каменск-Уральский», «Центр развития туризма города Каменска-Уральского», «Центр молодежной политики», территориальных органов администрации города Каменска-Уральского «Администрация </w:t>
      </w:r>
      <w:proofErr w:type="spellStart"/>
      <w:r w:rsidR="00032F3A" w:rsidRPr="00032F3A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муниципального образования город Каменск-Уральский» и о порядке осуществления ими администрирования доходов бюджета муниципального образования город Каменск-Уральский</w:t>
      </w:r>
      <w:r w:rsidR="00C37F3E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032F3A" w:rsidRPr="00032F3A" w:rsidRDefault="000D51CA" w:rsidP="00032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2) от 30.12.2019 № 1088</w:t>
      </w:r>
      <w:r w:rsidR="00032F3A">
        <w:rPr>
          <w:rFonts w:ascii="Liberation Serif" w:hAnsi="Liberation Serif" w:cs="Liberation Serif"/>
          <w:sz w:val="28"/>
          <w:szCs w:val="28"/>
        </w:rPr>
        <w:t>«</w:t>
      </w:r>
      <w:r w:rsidR="00032F3A" w:rsidRPr="00C37F3E">
        <w:rPr>
          <w:rFonts w:ascii="Liberation Serif" w:hAnsi="Liberation Serif" w:cs="Liberation Serif"/>
          <w:sz w:val="28"/>
          <w:szCs w:val="28"/>
        </w:rPr>
        <w:t xml:space="preserve">О внесении изменений в постановление Администрации города Каменска-Уральского от 25.02.2019  № 128  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О наделении  муниципальных казенных учреждений «Архив муниципального образования город Каменск-Уральский», «Центр развития туризма города Каменска-Уральского», «Центр молодежной политики», территориальных органов администрации города Каменска-Уральского «Администрация </w:t>
      </w:r>
      <w:proofErr w:type="spellStart"/>
      <w:r w:rsidR="00032F3A" w:rsidRPr="00032F3A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муниципального образования город Каменск-Уральский» и о порядке осуществления ими </w:t>
      </w:r>
      <w:r w:rsidR="00032F3A" w:rsidRPr="00032F3A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</w:t>
      </w:r>
      <w:proofErr w:type="gram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бюджета муниципального образования город Каменск-Уральский</w:t>
      </w:r>
      <w:r w:rsidR="00032F3A">
        <w:rPr>
          <w:rFonts w:ascii="Liberation Serif" w:hAnsi="Liberation Serif" w:cs="Liberation Serif"/>
          <w:sz w:val="28"/>
          <w:szCs w:val="28"/>
        </w:rPr>
        <w:t>»;</w:t>
      </w:r>
    </w:p>
    <w:p w:rsidR="00032F3A" w:rsidRDefault="000D51CA" w:rsidP="00032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) от </w:t>
      </w:r>
      <w:r w:rsidR="00C37F3E">
        <w:rPr>
          <w:rFonts w:ascii="Liberation Serif" w:hAnsi="Liberation Serif" w:cs="Liberation Serif"/>
          <w:sz w:val="28"/>
          <w:szCs w:val="28"/>
        </w:rPr>
        <w:t>17</w:t>
      </w:r>
      <w:r w:rsidR="00C120D6" w:rsidRPr="00C120D6">
        <w:rPr>
          <w:rFonts w:ascii="Liberation Serif" w:hAnsi="Liberation Serif" w:cs="Liberation Serif"/>
          <w:sz w:val="28"/>
          <w:szCs w:val="28"/>
        </w:rPr>
        <w:t>.0</w:t>
      </w:r>
      <w:r w:rsidR="00C37F3E">
        <w:rPr>
          <w:rFonts w:ascii="Liberation Serif" w:hAnsi="Liberation Serif" w:cs="Liberation Serif"/>
          <w:sz w:val="28"/>
          <w:szCs w:val="28"/>
        </w:rPr>
        <w:t>1</w:t>
      </w:r>
      <w:r w:rsidR="00C120D6" w:rsidRPr="00C120D6">
        <w:rPr>
          <w:rFonts w:ascii="Liberation Serif" w:hAnsi="Liberation Serif" w:cs="Liberation Serif"/>
          <w:sz w:val="28"/>
          <w:szCs w:val="28"/>
        </w:rPr>
        <w:t>.20</w:t>
      </w:r>
      <w:r w:rsidR="00C37F3E">
        <w:rPr>
          <w:rFonts w:ascii="Liberation Serif" w:hAnsi="Liberation Serif" w:cs="Liberation Serif"/>
          <w:sz w:val="28"/>
          <w:szCs w:val="28"/>
        </w:rPr>
        <w:t>20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№ 2</w:t>
      </w:r>
      <w:r w:rsidR="00C37F3E">
        <w:rPr>
          <w:rFonts w:ascii="Liberation Serif" w:hAnsi="Liberation Serif" w:cs="Liberation Serif"/>
          <w:sz w:val="28"/>
          <w:szCs w:val="28"/>
        </w:rPr>
        <w:t>3«</w:t>
      </w:r>
      <w:r w:rsidR="00C37F3E" w:rsidRPr="00C37F3E">
        <w:rPr>
          <w:rFonts w:ascii="Liberation Serif" w:hAnsi="Liberation Serif" w:cs="Liberation Serif"/>
          <w:sz w:val="28"/>
          <w:szCs w:val="28"/>
        </w:rPr>
        <w:t xml:space="preserve">О внесении изменений в постановление Администрации города Каменска-Уральского от 25.02.2019  № 128  (в редакции постановления Администрации города Каменска-Уральского от 30.12.2019 </w:t>
      </w:r>
    </w:p>
    <w:p w:rsidR="00032F3A" w:rsidRPr="00032F3A" w:rsidRDefault="00C37F3E" w:rsidP="00032F3A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37F3E">
        <w:rPr>
          <w:rFonts w:ascii="Liberation Serif" w:hAnsi="Liberation Serif" w:cs="Liberation Serif"/>
          <w:sz w:val="28"/>
          <w:szCs w:val="28"/>
        </w:rPr>
        <w:t>№ 1088)</w:t>
      </w:r>
      <w:r w:rsidR="00032F3A" w:rsidRPr="00C37F3E">
        <w:rPr>
          <w:rFonts w:ascii="Liberation Serif" w:hAnsi="Liberation Serif" w:cs="Liberation Serif"/>
          <w:sz w:val="28"/>
          <w:szCs w:val="28"/>
        </w:rPr>
        <w:t>«</w:t>
      </w:r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О наделении  муниципальных казенных учреждений «Архив муниципального образования город Каменск-Уральский», «Центр развития туризма города Каменска-Уральского», «Центр молодежной политики», территориальных органов администрации города Каменска-Уральского «Администрация </w:t>
      </w:r>
      <w:proofErr w:type="spellStart"/>
      <w:r w:rsidR="00032F3A" w:rsidRPr="00032F3A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 полномочиями  администраторов  доходов бюджета муниципального образования город Каменск-Уральский» и о порядке осуществления ими администрирования доходов бюджета муниципального образования город Каменск-Уральский</w:t>
      </w:r>
      <w:r w:rsidR="00032F3A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032F3A" w:rsidRPr="00032F3A" w:rsidRDefault="000D51CA" w:rsidP="00032F3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4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) от </w:t>
      </w:r>
      <w:r w:rsidR="00D027A4">
        <w:rPr>
          <w:rFonts w:ascii="Liberation Serif" w:hAnsi="Liberation Serif" w:cs="Liberation Serif"/>
          <w:sz w:val="28"/>
          <w:szCs w:val="28"/>
        </w:rPr>
        <w:t>06</w:t>
      </w:r>
      <w:r w:rsidR="00C120D6" w:rsidRPr="00C120D6">
        <w:rPr>
          <w:rFonts w:ascii="Liberation Serif" w:hAnsi="Liberation Serif" w:cs="Liberation Serif"/>
          <w:sz w:val="28"/>
          <w:szCs w:val="28"/>
        </w:rPr>
        <w:t>.0</w:t>
      </w:r>
      <w:r w:rsidR="00D027A4">
        <w:rPr>
          <w:rFonts w:ascii="Liberation Serif" w:hAnsi="Liberation Serif" w:cs="Liberation Serif"/>
          <w:sz w:val="28"/>
          <w:szCs w:val="28"/>
        </w:rPr>
        <w:t>2</w:t>
      </w:r>
      <w:r w:rsidR="00C120D6" w:rsidRPr="00C120D6">
        <w:rPr>
          <w:rFonts w:ascii="Liberation Serif" w:hAnsi="Liberation Serif" w:cs="Liberation Serif"/>
          <w:sz w:val="28"/>
          <w:szCs w:val="28"/>
        </w:rPr>
        <w:t>.20</w:t>
      </w:r>
      <w:r w:rsidR="00D027A4">
        <w:rPr>
          <w:rFonts w:ascii="Liberation Serif" w:hAnsi="Liberation Serif" w:cs="Liberation Serif"/>
          <w:sz w:val="28"/>
          <w:szCs w:val="28"/>
        </w:rPr>
        <w:t>20 № 85«</w:t>
      </w:r>
      <w:r w:rsidR="00D027A4" w:rsidRPr="00D027A4">
        <w:rPr>
          <w:rFonts w:ascii="Liberation Serif" w:hAnsi="Liberation Serif" w:cs="Liberation Serif"/>
          <w:sz w:val="28"/>
          <w:szCs w:val="28"/>
        </w:rPr>
        <w:t xml:space="preserve">О внесении изменений в постановление Администрации города Каменска-Уральского от 25.02.2019  № 128  (в редакции постановлений Администрации города Каменска-Уральского от 30.12.2019 №1088, от 17.01.2020 № 23) </w:t>
      </w:r>
      <w:r w:rsidR="00032F3A" w:rsidRPr="00C37F3E">
        <w:rPr>
          <w:rFonts w:ascii="Liberation Serif" w:hAnsi="Liberation Serif" w:cs="Liberation Serif"/>
          <w:sz w:val="28"/>
          <w:szCs w:val="28"/>
        </w:rPr>
        <w:t>«</w:t>
      </w:r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О наделении  муниципальных казенных учреждений «Архив муниципального образования город Каменск-Уральский», «Центр развития туризма города Каменска-Уральского», «Центр молодежной политики», территориальных органов администрации города Каменска-Уральского «Администрация </w:t>
      </w:r>
      <w:proofErr w:type="spellStart"/>
      <w:r w:rsidR="00032F3A" w:rsidRPr="00032F3A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 полномочиями  администраторов  доходов</w:t>
      </w:r>
      <w:proofErr w:type="gramEnd"/>
      <w:r w:rsidR="00032F3A" w:rsidRPr="00032F3A">
        <w:rPr>
          <w:rFonts w:ascii="Liberation Serif" w:hAnsi="Liberation Serif" w:cs="Liberation Serif"/>
          <w:sz w:val="28"/>
          <w:szCs w:val="28"/>
        </w:rPr>
        <w:t xml:space="preserve"> бюджета муниципального образования город Каменск-Уральский» и о порядке осуществления ими администрирования доходов бюджета муниципального образования город Каменск-Уральский</w:t>
      </w:r>
      <w:r w:rsidR="00D0663F">
        <w:rPr>
          <w:rFonts w:ascii="Liberation Serif" w:hAnsi="Liberation Serif" w:cs="Liberation Serif"/>
          <w:sz w:val="28"/>
          <w:szCs w:val="28"/>
        </w:rPr>
        <w:t>».</w:t>
      </w:r>
    </w:p>
    <w:p w:rsidR="00C120D6" w:rsidRPr="00C120D6" w:rsidRDefault="00C120D6" w:rsidP="00D027A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12.  Опубликовать настоящее постановление в газете «Каменский рабочий» и разместить на официальном сайте муниципального образования.  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20D6">
        <w:rPr>
          <w:rFonts w:ascii="Liberation Serif" w:hAnsi="Liberation Serif" w:cs="Liberation Serif"/>
          <w:sz w:val="28"/>
          <w:szCs w:val="28"/>
        </w:rPr>
        <w:t xml:space="preserve">13.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Pr="00C120D6">
        <w:rPr>
          <w:rFonts w:ascii="Liberation Serif" w:hAnsi="Liberation Serif" w:cs="Liberation Serif"/>
          <w:sz w:val="28"/>
          <w:szCs w:val="28"/>
        </w:rPr>
        <w:t>Шауракса</w:t>
      </w:r>
      <w:proofErr w:type="spellEnd"/>
      <w:r w:rsidR="003D3CAE">
        <w:rPr>
          <w:rFonts w:ascii="Liberation Serif" w:hAnsi="Liberation Serif" w:cs="Liberation Serif"/>
          <w:sz w:val="28"/>
          <w:szCs w:val="28"/>
        </w:rPr>
        <w:t xml:space="preserve"> В.С.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EA5B40" w:rsidRPr="00EA5B4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8633D0">
        <w:rPr>
          <w:rFonts w:ascii="Liberation Serif" w:hAnsi="Liberation Serif" w:cs="Liberation Serif"/>
          <w:sz w:val="28"/>
          <w:szCs w:val="28"/>
          <w:lang w:val="en-US"/>
        </w:rPr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Default="00552B0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5B40" w:rsidRDefault="00EA5B40" w:rsidP="00552B0C">
      <w:pPr>
        <w:rPr>
          <w:rFonts w:ascii="Liberation Serif" w:hAnsi="Liberation Serif" w:cs="Liberation Serif"/>
          <w:sz w:val="28"/>
          <w:szCs w:val="28"/>
          <w:lang w:val="en-US"/>
        </w:rPr>
      </w:pPr>
    </w:p>
    <w:p w:rsidR="00EA5B40" w:rsidRDefault="00EA5B40" w:rsidP="00552B0C">
      <w:pPr>
        <w:rPr>
          <w:rFonts w:ascii="Liberation Serif" w:hAnsi="Liberation Serif" w:cs="Liberation Serif"/>
          <w:sz w:val="28"/>
          <w:szCs w:val="28"/>
          <w:lang w:val="en-US"/>
        </w:rPr>
      </w:pPr>
    </w:p>
    <w:p w:rsidR="00552B0C" w:rsidRPr="00552B0C" w:rsidRDefault="00552B0C" w:rsidP="00EA5B40">
      <w:pPr>
        <w:jc w:val="right"/>
        <w:rPr>
          <w:sz w:val="28"/>
          <w:szCs w:val="28"/>
        </w:rPr>
      </w:pPr>
      <w:r w:rsidRPr="00552B0C">
        <w:rPr>
          <w:sz w:val="28"/>
          <w:szCs w:val="28"/>
        </w:rPr>
        <w:lastRenderedPageBreak/>
        <w:t>Приложение № 1</w:t>
      </w:r>
    </w:p>
    <w:p w:rsidR="00552B0C" w:rsidRPr="00552B0C" w:rsidRDefault="00552B0C" w:rsidP="00EA5B40">
      <w:pPr>
        <w:jc w:val="right"/>
        <w:rPr>
          <w:sz w:val="28"/>
          <w:szCs w:val="28"/>
        </w:rPr>
      </w:pPr>
      <w:r w:rsidRPr="00552B0C">
        <w:rPr>
          <w:sz w:val="28"/>
          <w:szCs w:val="28"/>
        </w:rPr>
        <w:t xml:space="preserve">к постановлению Администрации </w:t>
      </w:r>
    </w:p>
    <w:p w:rsidR="00552B0C" w:rsidRPr="00552B0C" w:rsidRDefault="00552B0C" w:rsidP="00EA5B40">
      <w:pPr>
        <w:jc w:val="right"/>
        <w:rPr>
          <w:sz w:val="28"/>
          <w:szCs w:val="28"/>
        </w:rPr>
      </w:pPr>
      <w:r w:rsidRPr="00552B0C">
        <w:rPr>
          <w:sz w:val="28"/>
          <w:szCs w:val="28"/>
        </w:rPr>
        <w:t xml:space="preserve">   Каменск-Уральского городского округа</w:t>
      </w:r>
    </w:p>
    <w:p w:rsidR="00552B0C" w:rsidRPr="00552B0C" w:rsidRDefault="00552B0C" w:rsidP="00EA5B40">
      <w:pPr>
        <w:jc w:val="right"/>
        <w:rPr>
          <w:sz w:val="28"/>
          <w:szCs w:val="28"/>
        </w:rPr>
      </w:pPr>
      <w:r w:rsidRPr="00552B0C">
        <w:rPr>
          <w:sz w:val="28"/>
          <w:szCs w:val="28"/>
        </w:rPr>
        <w:t xml:space="preserve">от </w:t>
      </w:r>
      <w:r w:rsidR="009A6F9F">
        <w:rPr>
          <w:sz w:val="28"/>
          <w:szCs w:val="28"/>
        </w:rPr>
        <w:t>07.12.2020</w:t>
      </w:r>
      <w:r w:rsidRPr="00552B0C">
        <w:rPr>
          <w:sz w:val="28"/>
          <w:szCs w:val="28"/>
        </w:rPr>
        <w:t xml:space="preserve">  № </w:t>
      </w:r>
      <w:r w:rsidR="009A6F9F">
        <w:rPr>
          <w:sz w:val="28"/>
          <w:szCs w:val="28"/>
        </w:rPr>
        <w:t xml:space="preserve"> 914</w:t>
      </w: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>Источники доходов бюджета Каменск-Уральского городского округа, закрепляемые за администратором доходов бюджета Каменск-Уральского городского округа - Администрацией Каменск-Уральского городского округа</w:t>
      </w: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4355"/>
        <w:gridCol w:w="2977"/>
      </w:tblGrid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Код бюджетной классификации доходов бюджета Каменск-Уральского городского округа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Наименование администратора доходов бюджета Каменск-Уральского городского округа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Наименование нормативного правового акта, являющегося основанием для администрирования данного вида платежа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Администрация Каменск-Уральского городского округа</w:t>
            </w:r>
          </w:p>
          <w:p w:rsidR="005B5BA4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ИНН 6612001121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color w:val="000000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КПП 661201001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90111301994040004130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округов (прочие платные услуги, оказываемые казенными муниципальными учреждениями)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пункт 3 статьи 41,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статья 62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90111302994040001130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9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10" w:history="1"/>
            <w:hyperlink r:id="rId11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12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90111302994040005130</w:t>
            </w:r>
          </w:p>
        </w:tc>
        <w:tc>
          <w:tcPr>
            <w:tcW w:w="4355" w:type="dxa"/>
            <w:shd w:val="clear" w:color="auto" w:fill="auto"/>
            <w:vAlign w:val="bottom"/>
          </w:tcPr>
          <w:p w:rsidR="00552B0C" w:rsidRPr="00552B0C" w:rsidRDefault="00552B0C" w:rsidP="00DD5CE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бюджетных сре</w:t>
            </w:r>
            <w:proofErr w:type="gram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дств  пр</w:t>
            </w:r>
            <w:proofErr w:type="gramEnd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и их неправомерном использовании по результатам финансового контроля при вынесении предписаний и представлений о возврате средств)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3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14" w:history="1"/>
            <w:hyperlink r:id="rId15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статья </w:t>
              </w:r>
            </w:hyperlink>
            <w:hyperlink r:id="rId16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90111302994040006130</w:t>
            </w:r>
          </w:p>
        </w:tc>
        <w:tc>
          <w:tcPr>
            <w:tcW w:w="4355" w:type="dxa"/>
            <w:shd w:val="clear" w:color="auto" w:fill="auto"/>
            <w:vAlign w:val="bottom"/>
          </w:tcPr>
          <w:p w:rsidR="00552B0C" w:rsidRPr="00552B0C" w:rsidRDefault="00552B0C" w:rsidP="00DD5CE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бюджетных сре</w:t>
            </w:r>
            <w:proofErr w:type="gram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дств в св</w:t>
            </w:r>
            <w:proofErr w:type="gramEnd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язи с невыполнением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муниципального задания бюджетными и автономными учреждениями)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17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18" w:history="1"/>
            <w:hyperlink r:id="rId19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статья </w:t>
              </w:r>
            </w:hyperlink>
            <w:hyperlink r:id="rId20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</w:tc>
      </w:tr>
      <w:tr w:rsidR="00552B0C" w:rsidRPr="00552B0C" w:rsidTr="005B5BA4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90111302994040007130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B5BA4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(прочие доходы)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1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22" w:history="1"/>
            <w:hyperlink r:id="rId23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160.1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90111601074010000140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4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25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90111602020020000140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6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27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90111607010040000140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 казенным учреждением городского округа</w:t>
            </w:r>
            <w:proofErr w:type="gramEnd"/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8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Федерации;</w:t>
            </w:r>
          </w:p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29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34 главы 3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90111607090040000140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(муниципальным казенным учреждением) городского округа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0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Федерации;</w:t>
            </w:r>
          </w:p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1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34 главы 3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Федерального закона от 05.04.2013 № 44-ФЗ </w:t>
            </w:r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90111610031040000140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Возмещение ущерба при возникновении страховых случаев, когда </w:t>
            </w:r>
            <w:proofErr w:type="spell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выгодо</w:t>
            </w:r>
            <w:proofErr w:type="spellEnd"/>
            <w:r w:rsidR="008633D0" w:rsidRPr="008633D0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приобретателями выступают получатели средств бюджета городского округа</w:t>
            </w:r>
          </w:p>
        </w:tc>
        <w:tc>
          <w:tcPr>
            <w:tcW w:w="2977" w:type="dxa"/>
          </w:tcPr>
          <w:p w:rsidR="00552B0C" w:rsidRPr="00552B0C" w:rsidRDefault="00552B0C" w:rsidP="005B5BA4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Закон РФ от 27.11.1992№4015-1 «Об организации страхового дела в Российской </w:t>
            </w:r>
            <w:r w:rsidR="005B5BA4">
              <w:rPr>
                <w:rFonts w:ascii="Liberation Serif" w:hAnsi="Liberation Serif" w:cs="Liberation Serif"/>
                <w:sz w:val="28"/>
                <w:szCs w:val="28"/>
              </w:rPr>
              <w:t>Ф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едерации»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90111610061040000140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Платежи в целях возмещения убытков, причиненных уклонением от заключения 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фонда)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2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33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Федерации;</w:t>
            </w:r>
          </w:p>
          <w:p w:rsidR="00552B0C" w:rsidRPr="00552B0C" w:rsidRDefault="00180205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4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34 главы 3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90111610081040000140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Платежи в целях возмещения ущерба при расторжении муниципального контракта, заключенного с муниципальным органом городского округа (муниципальным казенным учреждением), в связи с односторонним отказом исполнителя (подрядчика) от его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5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Федерации;</w:t>
            </w:r>
          </w:p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6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95 главы 3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Федерального закона от 05.04.2013 № 44-ФЗ «О контрактной системе в сфере закупок товаров, </w:t>
            </w:r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работ, услуг для обеспечения государственных и муниципальных нужд»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90111610123010041140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 (за исключением доходов, направляемых на формирование муниципального дорожного фонда)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7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38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90111701040040000180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39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90111705040040000180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неналоговые доходы бюджетов городских округов</w:t>
            </w:r>
          </w:p>
        </w:tc>
        <w:tc>
          <w:tcPr>
            <w:tcW w:w="2977" w:type="dxa"/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40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spacing w:line="36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90120220299040000150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– Фонда содействия реформированию жилищно-коммунального хозяйства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spacing w:line="36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90120220302040000150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Субсидии бюджетам городских округов на обеспечение мероприятий по переселению граждан из аварийного жилищного фонда, в том числе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spacing w:line="36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90120225497040000150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spacing w:line="36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90120225527040000150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Субсидии бюджетам городских округов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 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90120225555040000150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Субсидии бюджетам городских округов на реализацию программ формирования современной городской среды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90120227112040000150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Субсидии бюджетам городских округов на </w:t>
            </w:r>
            <w:proofErr w:type="spell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софинансирование</w:t>
            </w:r>
            <w:proofErr w:type="spellEnd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90120229999040000150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субсидии бюджетам городских округов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90120230024040000150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Субвенции бюджетам городских округов на выполнение передаваемых полномочий субъектов Российской федерации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rPr>
          <w:trHeight w:val="2289"/>
        </w:trPr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90120235120040000150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Субвенции местным бюджетам на осуществление государственных полномочий по составлению, ежегодному изменению и дополнению списков и запасных списков кандидатов в присяжные заседатели федеральных судов общей юрисдикции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rPr>
          <w:trHeight w:val="407"/>
        </w:trPr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90120235469040000150</w:t>
            </w:r>
          </w:p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Субвенции местным бюджетам на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осуществление государственных полномочий Российской Федерации, переданных для осуществления органам государственной власти Свердловской области, по подготовке и проведению Всероссийской переписи населения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пункт 4 статьи 41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90120249999040000150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межбюджетные трансферты, передаваемые бюджетам городских округов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  <w:tr w:rsidR="00552B0C" w:rsidRPr="00552B0C" w:rsidTr="00DD5CEC">
        <w:tc>
          <w:tcPr>
            <w:tcW w:w="3016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90121960010040000150</w:t>
            </w:r>
          </w:p>
        </w:tc>
        <w:tc>
          <w:tcPr>
            <w:tcW w:w="4355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2977" w:type="dxa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пункт 4 статьи 41 Бюджетного кодекса Российской Федерации</w:t>
            </w:r>
          </w:p>
        </w:tc>
      </w:tr>
    </w:tbl>
    <w:p w:rsidR="00552B0C" w:rsidRPr="00552B0C" w:rsidRDefault="00552B0C" w:rsidP="00552B0C">
      <w:pPr>
        <w:jc w:val="center"/>
        <w:rPr>
          <w:sz w:val="28"/>
          <w:szCs w:val="28"/>
        </w:rPr>
      </w:pPr>
    </w:p>
    <w:p w:rsidR="00552B0C" w:rsidRPr="00552B0C" w:rsidRDefault="00552B0C" w:rsidP="00552B0C">
      <w:pPr>
        <w:jc w:val="center"/>
        <w:rPr>
          <w:sz w:val="28"/>
          <w:szCs w:val="28"/>
        </w:rPr>
      </w:pPr>
    </w:p>
    <w:p w:rsidR="00552B0C" w:rsidRPr="00552B0C" w:rsidRDefault="00552B0C" w:rsidP="00552B0C">
      <w:pPr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552B0C">
      <w:pPr>
        <w:widowControl w:val="0"/>
        <w:ind w:left="567"/>
        <w:jc w:val="both"/>
        <w:rPr>
          <w:sz w:val="28"/>
          <w:szCs w:val="28"/>
        </w:rPr>
      </w:pPr>
    </w:p>
    <w:p w:rsidR="00552B0C" w:rsidRPr="00552B0C" w:rsidRDefault="00552B0C" w:rsidP="008633D0">
      <w:pPr>
        <w:widowControl w:val="0"/>
        <w:jc w:val="right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2                                                                                                                                                                                                                         </w:t>
      </w:r>
    </w:p>
    <w:p w:rsidR="00552B0C" w:rsidRPr="00552B0C" w:rsidRDefault="00552B0C" w:rsidP="008633D0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552B0C" w:rsidRPr="00552B0C" w:rsidRDefault="00552B0C" w:rsidP="008633D0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 округа</w:t>
      </w:r>
    </w:p>
    <w:p w:rsidR="00552B0C" w:rsidRPr="00552B0C" w:rsidRDefault="00552B0C" w:rsidP="008633D0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 xml:space="preserve">от </w:t>
      </w:r>
      <w:r w:rsidR="009A6F9F">
        <w:rPr>
          <w:rFonts w:ascii="Liberation Serif" w:hAnsi="Liberation Serif" w:cs="Liberation Serif"/>
          <w:sz w:val="28"/>
          <w:szCs w:val="28"/>
        </w:rPr>
        <w:t>07.12.2020</w:t>
      </w:r>
      <w:r w:rsidRPr="00552B0C">
        <w:rPr>
          <w:rFonts w:ascii="Liberation Serif" w:hAnsi="Liberation Serif" w:cs="Liberation Serif"/>
          <w:sz w:val="28"/>
          <w:szCs w:val="28"/>
        </w:rPr>
        <w:t xml:space="preserve">  № </w:t>
      </w:r>
      <w:r w:rsidR="009A6F9F">
        <w:rPr>
          <w:rFonts w:ascii="Liberation Serif" w:hAnsi="Liberation Serif" w:cs="Liberation Serif"/>
          <w:sz w:val="28"/>
          <w:szCs w:val="28"/>
        </w:rPr>
        <w:t xml:space="preserve"> 914</w:t>
      </w:r>
    </w:p>
    <w:p w:rsidR="00552B0C" w:rsidRPr="00552B0C" w:rsidRDefault="00552B0C" w:rsidP="00552B0C">
      <w:pPr>
        <w:widowControl w:val="0"/>
        <w:ind w:left="567"/>
        <w:jc w:val="both"/>
        <w:rPr>
          <w:rFonts w:ascii="Liberation Serif" w:hAnsi="Liberation Serif" w:cs="Liberation Serif"/>
          <w:sz w:val="28"/>
          <w:szCs w:val="28"/>
        </w:rPr>
      </w:pP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 xml:space="preserve">Источники доходов бюджета Каменск-Уральского городского округа, закрепляемые за администраторами доходов бюджета Каменск-Уральского городского округа - муниципальными казенными учреждениями «Архив </w:t>
      </w: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552B0C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округа», «Центр развития туризма города Каменска-Уральского», «Центр молодежной политики»,  территориальными органами Администрации Каменск-Уральского городского округа «Администрация </w:t>
      </w:r>
      <w:proofErr w:type="spellStart"/>
      <w:r w:rsidRPr="00552B0C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Pr="00552B0C">
        <w:rPr>
          <w:rFonts w:ascii="Liberation Serif" w:hAnsi="Liberation Serif" w:cs="Liberation Serif"/>
          <w:sz w:val="28"/>
          <w:szCs w:val="28"/>
        </w:rPr>
        <w:t xml:space="preserve"> района» и «Администрация Красногорского района»</w:t>
      </w:r>
    </w:p>
    <w:p w:rsidR="00552B0C" w:rsidRPr="00552B0C" w:rsidRDefault="00552B0C" w:rsidP="00552B0C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969"/>
        <w:gridCol w:w="3260"/>
      </w:tblGrid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Код бюджетной классификации доходов бюджета Каменск-Уральского городского округа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Наименование администратора доходов бюджета Каменск-Уральского городского округа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Наименование нормативного правового акта, являющегося основанием для администрирования данного вида платежа 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pBdr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Муниципальное казенное учреждение «Архив Каменск-Уральского городского округа»</w:t>
            </w:r>
          </w:p>
          <w:p w:rsidR="00552B0C" w:rsidRPr="00552B0C" w:rsidRDefault="00552B0C" w:rsidP="00552B0C">
            <w:pPr>
              <w:pBdr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ИНН 6612028966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  КПП 661201001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90111301994040004130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округов (прочие платные услуги, оказываемые казенными муниципальными учреждениями))</w:t>
            </w:r>
            <w:proofErr w:type="gramEnd"/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B5BA4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пункт 3 статьи 41, </w:t>
            </w:r>
          </w:p>
          <w:p w:rsidR="00552B0C" w:rsidRPr="00552B0C" w:rsidRDefault="00552B0C" w:rsidP="005B5BA4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статья 62 Бюджетного кодекса Российской Федерации 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90111302994040001130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41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42" w:history="1"/>
            <w:hyperlink r:id="rId43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44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pBdr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Муниципальное казенное учреждение «Центр развития туризма города Каменска-Уральского»</w:t>
            </w:r>
          </w:p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ИНН 6612053088 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lastRenderedPageBreak/>
              <w:t xml:space="preserve">             КПП 661201001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pBdr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90111301994040004130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оказания платных услуг (работ) получателями средств бюджетов городских округов (прочие платные услуги, оказываемые казенными муниципальными учреждениями)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пункт 3 статьи 41, </w:t>
            </w:r>
          </w:p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статья 62 Бюджетного кодекса Российской Федерации 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90111302994040001130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45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46" w:history="1"/>
            <w:hyperlink r:id="rId47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48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90111701040040000180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Невыясненные поступления, зачисляемые в бюджеты городских округов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статья 41 Бюджетного кодекса Российской Федерации 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pBdr>
                <w:right w:val="single" w:sz="4" w:space="4" w:color="auto"/>
              </w:pBd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Муниципальное казенное учреждение «Центр молодежной политики»</w:t>
            </w:r>
          </w:p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ИНН 6612043788 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 КПП 661201001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90111302994040001130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49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50" w:history="1"/>
            <w:hyperlink r:id="rId51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52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Территориальный орган Администрации Каменск-Уральского городского округа «Администрация </w:t>
            </w:r>
            <w:proofErr w:type="spellStart"/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Синарского</w:t>
            </w:r>
            <w:proofErr w:type="spellEnd"/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района»</w:t>
            </w:r>
          </w:p>
          <w:p w:rsidR="00552B0C" w:rsidRPr="00552B0C" w:rsidRDefault="00552B0C" w:rsidP="00552B0C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ИНН  6666003936   </w:t>
            </w:r>
          </w:p>
          <w:p w:rsidR="00552B0C" w:rsidRPr="00552B0C" w:rsidRDefault="00552B0C" w:rsidP="00552B0C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КПП  661201001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90111602020020000140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53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54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90111610123010041140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Доходы от денежных взысканий (штрафов),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 (за исключением доходов, направляемых на формирование муниципального дорожного фонда)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55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56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</w:t>
            </w:r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Российской Федерации </w:t>
            </w:r>
          </w:p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90111302994040001130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57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58" w:history="1"/>
            <w:hyperlink r:id="rId59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60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>Территориальный орган Администрации Каменск-Уральского городского округа «Администрация Красногорского района»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ИНН 6665002753    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         КПП 661201001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90111602020020000140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61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62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90111610123010041140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 (за исключением доходов, 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направляемых на формирование муниципального дорожного фонда)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63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статья 41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hyperlink r:id="rId64" w:history="1">
              <w:r w:rsidR="00552B0C" w:rsidRPr="00552B0C">
                <w:rPr>
                  <w:rFonts w:ascii="Liberation Serif" w:hAnsi="Liberation Serif" w:cs="Liberation Serif"/>
                  <w:sz w:val="28"/>
                  <w:szCs w:val="28"/>
                </w:rPr>
                <w:t xml:space="preserve"> статья 46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 </w:t>
            </w:r>
          </w:p>
          <w:p w:rsidR="00552B0C" w:rsidRPr="00552B0C" w:rsidRDefault="00552B0C" w:rsidP="00552B0C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52B0C" w:rsidRPr="00552B0C" w:rsidTr="005B5BA4">
        <w:tc>
          <w:tcPr>
            <w:tcW w:w="3119" w:type="dxa"/>
            <w:shd w:val="clear" w:color="auto" w:fill="auto"/>
          </w:tcPr>
          <w:p w:rsidR="00552B0C" w:rsidRPr="00552B0C" w:rsidRDefault="00552B0C" w:rsidP="00552B0C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90111302994040001130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552B0C" w:rsidRPr="00552B0C" w:rsidRDefault="00552B0C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Прочие доходы от компенсации затрат бюджетов городских округов (возврат дебиторской задолженности прошлых лет)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552B0C" w:rsidRPr="00552B0C" w:rsidRDefault="00180205" w:rsidP="00552B0C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65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статья 4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1, </w:t>
            </w:r>
            <w:hyperlink r:id="rId66" w:history="1"/>
            <w:hyperlink r:id="rId67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 xml:space="preserve">статья </w:t>
              </w:r>
            </w:hyperlink>
            <w:hyperlink r:id="rId68" w:history="1">
              <w:r w:rsidR="00552B0C" w:rsidRPr="00552B0C">
                <w:rPr>
                  <w:rFonts w:ascii="Liberation Serif" w:hAnsi="Liberation Serif" w:cs="Liberation Serif"/>
                  <w:sz w:val="28"/>
                </w:rPr>
                <w:t>218</w:t>
              </w:r>
            </w:hyperlink>
            <w:r w:rsidR="00552B0C" w:rsidRPr="00552B0C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Бюджетного кодекса Российской Федерации</w:t>
            </w:r>
          </w:p>
        </w:tc>
      </w:tr>
    </w:tbl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Default="00DD5CEC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DD5CEC" w:rsidSect="0045644B">
          <w:headerReference w:type="default" r:id="rId6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D5CEC" w:rsidRPr="005B6DEB" w:rsidRDefault="00DD5CEC" w:rsidP="008633D0">
      <w:pPr>
        <w:widowControl w:val="0"/>
        <w:jc w:val="right"/>
        <w:rPr>
          <w:rFonts w:ascii="Liberation Serif" w:hAnsi="Liberation Serif" w:cs="Liberation Serif"/>
          <w:sz w:val="28"/>
          <w:szCs w:val="28"/>
        </w:rPr>
      </w:pPr>
      <w:r w:rsidRPr="005B6DE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3 </w:t>
      </w:r>
    </w:p>
    <w:p w:rsidR="00DD5CEC" w:rsidRPr="005B6DEB" w:rsidRDefault="00DD5CEC" w:rsidP="008633D0">
      <w:pPr>
        <w:ind w:left="10080"/>
        <w:jc w:val="right"/>
        <w:rPr>
          <w:rFonts w:ascii="Liberation Serif" w:hAnsi="Liberation Serif" w:cs="Liberation Serif"/>
          <w:sz w:val="28"/>
          <w:szCs w:val="28"/>
        </w:rPr>
      </w:pPr>
      <w:r w:rsidRPr="005B6DEB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D5CEC" w:rsidRPr="005B6DEB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5B6DEB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DD5CEC" w:rsidRPr="005B6DEB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5B6DEB">
        <w:rPr>
          <w:rFonts w:ascii="Liberation Serif" w:hAnsi="Liberation Serif" w:cs="Liberation Serif"/>
          <w:sz w:val="28"/>
          <w:szCs w:val="28"/>
        </w:rPr>
        <w:t xml:space="preserve">от </w:t>
      </w:r>
      <w:r w:rsidR="009A6F9F">
        <w:rPr>
          <w:rFonts w:ascii="Liberation Serif" w:hAnsi="Liberation Serif" w:cs="Liberation Serif"/>
          <w:sz w:val="28"/>
          <w:szCs w:val="28"/>
        </w:rPr>
        <w:t>07.12.2020</w:t>
      </w:r>
      <w:r w:rsidRPr="005B6DEB">
        <w:rPr>
          <w:rFonts w:ascii="Liberation Serif" w:hAnsi="Liberation Serif" w:cs="Liberation Serif"/>
          <w:sz w:val="28"/>
          <w:szCs w:val="28"/>
        </w:rPr>
        <w:t xml:space="preserve">  № </w:t>
      </w:r>
      <w:r w:rsidR="009A6F9F">
        <w:rPr>
          <w:rFonts w:ascii="Liberation Serif" w:hAnsi="Liberation Serif" w:cs="Liberation Serif"/>
          <w:sz w:val="28"/>
          <w:szCs w:val="28"/>
        </w:rPr>
        <w:t xml:space="preserve"> 914</w:t>
      </w:r>
    </w:p>
    <w:p w:rsidR="00DD5CEC" w:rsidRDefault="00DD5CEC" w:rsidP="00DD5CEC">
      <w:pPr>
        <w:widowControl w:val="0"/>
        <w:jc w:val="both"/>
      </w:pPr>
    </w:p>
    <w:p w:rsidR="00DD5CEC" w:rsidRPr="005B6DEB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B6DEB">
        <w:rPr>
          <w:rFonts w:ascii="Liberation Serif" w:hAnsi="Liberation Serif" w:cs="Liberation Serif"/>
          <w:b/>
          <w:sz w:val="28"/>
          <w:szCs w:val="28"/>
        </w:rPr>
        <w:t>Оценка</w:t>
      </w:r>
    </w:p>
    <w:p w:rsidR="00DD5CEC" w:rsidRPr="005B6DEB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B6DEB">
        <w:rPr>
          <w:rFonts w:ascii="Liberation Serif" w:hAnsi="Liberation Serif" w:cs="Liberation Serif"/>
          <w:b/>
          <w:sz w:val="28"/>
          <w:szCs w:val="28"/>
        </w:rPr>
        <w:t xml:space="preserve">доходных источников, </w:t>
      </w:r>
      <w:proofErr w:type="spellStart"/>
      <w:r w:rsidRPr="005B6DEB">
        <w:rPr>
          <w:rFonts w:ascii="Liberation Serif" w:hAnsi="Liberation Serif" w:cs="Liberation Serif"/>
          <w:b/>
          <w:sz w:val="28"/>
          <w:szCs w:val="28"/>
        </w:rPr>
        <w:t>администрируемых</w:t>
      </w:r>
      <w:proofErr w:type="spellEnd"/>
    </w:p>
    <w:p w:rsidR="00DD5CEC" w:rsidRPr="005B6DEB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B6DEB">
        <w:rPr>
          <w:rFonts w:ascii="Liberation Serif" w:hAnsi="Liberation Serif" w:cs="Liberation Serif"/>
          <w:b/>
          <w:sz w:val="28"/>
          <w:szCs w:val="28"/>
        </w:rPr>
        <w:t>администратором доходов бюджета</w:t>
      </w:r>
    </w:p>
    <w:p w:rsidR="00DD5CEC" w:rsidRPr="00DB4D9A" w:rsidRDefault="00DD5CEC" w:rsidP="00DD5CE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B6DEB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DD5CEC" w:rsidRPr="00B83F00" w:rsidRDefault="00DD5CEC" w:rsidP="00DD5C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83F00">
        <w:rPr>
          <w:sz w:val="28"/>
          <w:szCs w:val="28"/>
        </w:rPr>
        <w:t>____________________________________________________</w:t>
      </w:r>
    </w:p>
    <w:p w:rsidR="00DD5CEC" w:rsidRPr="00DB4D9A" w:rsidRDefault="00DD5CEC" w:rsidP="00DD5CEC">
      <w:pPr>
        <w:autoSpaceDE w:val="0"/>
        <w:autoSpaceDN w:val="0"/>
        <w:adjustRightInd w:val="0"/>
      </w:pPr>
      <w:r w:rsidRPr="00DB4D9A">
        <w:t>(наименование администратора)</w:t>
      </w:r>
    </w:p>
    <w:p w:rsidR="00DD5CEC" w:rsidRPr="00B83F00" w:rsidRDefault="00DD5CEC" w:rsidP="00DD5CE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B6DEB">
        <w:rPr>
          <w:rFonts w:ascii="Liberation Serif" w:hAnsi="Liberation Serif" w:cs="Liberation Serif"/>
          <w:sz w:val="28"/>
          <w:szCs w:val="28"/>
        </w:rPr>
        <w:t xml:space="preserve">за </w:t>
      </w:r>
      <w:r w:rsidRPr="00B83F00">
        <w:rPr>
          <w:sz w:val="28"/>
          <w:szCs w:val="28"/>
        </w:rPr>
        <w:t>________________________________</w:t>
      </w:r>
      <w:r w:rsidRPr="005B6DEB">
        <w:rPr>
          <w:rFonts w:ascii="Liberation Serif" w:hAnsi="Liberation Serif" w:cs="Liberation Serif"/>
          <w:sz w:val="28"/>
          <w:szCs w:val="28"/>
        </w:rPr>
        <w:t>20___ года</w:t>
      </w:r>
    </w:p>
    <w:p w:rsidR="00DD5CEC" w:rsidRPr="00DB4D9A" w:rsidRDefault="00DD5CEC" w:rsidP="00DD5CEC">
      <w:pPr>
        <w:autoSpaceDE w:val="0"/>
        <w:autoSpaceDN w:val="0"/>
        <w:adjustRightInd w:val="0"/>
        <w:ind w:left="4320" w:firstLine="720"/>
      </w:pPr>
      <w:proofErr w:type="gramStart"/>
      <w:r w:rsidRPr="00DB4D9A">
        <w:t>(</w:t>
      </w:r>
      <w:r>
        <w:t xml:space="preserve">отчетный </w:t>
      </w:r>
      <w:proofErr w:type="spellStart"/>
      <w:r>
        <w:t>периодотчетногоитекущегогода</w:t>
      </w:r>
      <w:proofErr w:type="spellEnd"/>
      <w:r w:rsidRPr="00DB4D9A">
        <w:t>:</w:t>
      </w:r>
      <w:proofErr w:type="gramEnd"/>
    </w:p>
    <w:p w:rsidR="00DD5CEC" w:rsidRPr="00DB4D9A" w:rsidRDefault="00DD5CEC" w:rsidP="00DD5CEC">
      <w:pPr>
        <w:autoSpaceDE w:val="0"/>
        <w:autoSpaceDN w:val="0"/>
        <w:adjustRightInd w:val="0"/>
        <w:ind w:left="5040"/>
      </w:pPr>
      <w:proofErr w:type="gramStart"/>
      <w:r w:rsidRPr="00DB4D9A">
        <w:t xml:space="preserve">1 </w:t>
      </w:r>
      <w:r>
        <w:t>квартал</w:t>
      </w:r>
      <w:r w:rsidRPr="00DB4D9A">
        <w:t xml:space="preserve">, </w:t>
      </w:r>
      <w:r>
        <w:t>полугодие</w:t>
      </w:r>
      <w:r w:rsidRPr="00DB4D9A">
        <w:t xml:space="preserve">, 9 </w:t>
      </w:r>
      <w:r>
        <w:t>месяцев</w:t>
      </w:r>
      <w:r w:rsidRPr="00DB4D9A">
        <w:t xml:space="preserve">, </w:t>
      </w:r>
      <w:r>
        <w:t>год</w:t>
      </w:r>
      <w:r w:rsidRPr="00DB4D9A">
        <w:t>)</w:t>
      </w:r>
      <w:proofErr w:type="gramEnd"/>
    </w:p>
    <w:p w:rsidR="00DD5CEC" w:rsidRPr="00DE3279" w:rsidRDefault="00DD5CEC" w:rsidP="00DD5CEC">
      <w:pPr>
        <w:autoSpaceDE w:val="0"/>
        <w:autoSpaceDN w:val="0"/>
        <w:adjustRightInd w:val="0"/>
        <w:jc w:val="both"/>
      </w:pPr>
    </w:p>
    <w:tbl>
      <w:tblPr>
        <w:tblW w:w="1630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1191"/>
        <w:gridCol w:w="1077"/>
        <w:gridCol w:w="992"/>
        <w:gridCol w:w="1021"/>
        <w:gridCol w:w="1022"/>
        <w:gridCol w:w="1162"/>
        <w:gridCol w:w="1247"/>
        <w:gridCol w:w="1078"/>
        <w:gridCol w:w="1019"/>
        <w:gridCol w:w="1048"/>
        <w:gridCol w:w="1049"/>
        <w:gridCol w:w="1247"/>
        <w:gridCol w:w="1592"/>
      </w:tblGrid>
      <w:tr w:rsidR="00DD5CEC" w:rsidRPr="00DE3279" w:rsidTr="00DD5CEC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 w:right="-147"/>
              <w:jc w:val="center"/>
            </w:pPr>
            <w:r>
              <w:t>Н</w:t>
            </w:r>
            <w:r w:rsidRPr="00DE3279">
              <w:t>аименование доходного источника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Код бюджетной классификации</w:t>
            </w:r>
          </w:p>
        </w:tc>
        <w:tc>
          <w:tcPr>
            <w:tcW w:w="65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Отчетный финансовый год</w:t>
            </w:r>
          </w:p>
        </w:tc>
        <w:tc>
          <w:tcPr>
            <w:tcW w:w="70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Текущий финансовый год</w:t>
            </w:r>
          </w:p>
        </w:tc>
      </w:tr>
      <w:tr w:rsidR="00DD5CEC" w:rsidRPr="00DE3279" w:rsidTr="00DD5CEC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both"/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both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кассовый план отчетного периода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начислено за отчетный период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уплачено за отчетный период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сальдо на конец отчетного периода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исполнение кассового плана</w:t>
            </w:r>
            <w:proofErr w:type="gramStart"/>
            <w:r w:rsidRPr="00DE3279">
              <w:t xml:space="preserve"> (%)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причины образования сальдо на конец отчетного периода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кассовый план отчетного периода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начислено за отчетный период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уплачено за отчетный период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сальдо на конец отчетного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исполнение кассового плана</w:t>
            </w:r>
            <w:proofErr w:type="gramStart"/>
            <w:r w:rsidRPr="00DE3279">
              <w:t xml:space="preserve"> (%)</w:t>
            </w:r>
            <w:proofErr w:type="gram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  <w:jc w:val="center"/>
            </w:pPr>
            <w:r w:rsidRPr="00DE3279">
              <w:t>причины образования сальдо на конец отчетного периода</w:t>
            </w:r>
          </w:p>
        </w:tc>
      </w:tr>
      <w:tr w:rsidR="00DD5CEC" w:rsidRPr="00DE3279" w:rsidTr="00DD5CE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</w:tr>
      <w:tr w:rsidR="00DD5CEC" w:rsidRPr="00DE3279" w:rsidTr="00DD5CE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</w:tr>
      <w:tr w:rsidR="00DD5CEC" w:rsidRPr="00DE3279" w:rsidTr="00DD5CEC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E3279" w:rsidRDefault="00DD5CEC" w:rsidP="00DD5CEC">
            <w:pPr>
              <w:autoSpaceDE w:val="0"/>
              <w:autoSpaceDN w:val="0"/>
              <w:adjustRightInd w:val="0"/>
              <w:ind w:left="-62"/>
            </w:pPr>
          </w:p>
        </w:tc>
      </w:tr>
    </w:tbl>
    <w:p w:rsidR="00DD5CEC" w:rsidRDefault="00DD5CEC" w:rsidP="00DD5CE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DD5CEC" w:rsidRPr="00DE3279" w:rsidRDefault="00DD5CEC" w:rsidP="00DD5CE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DD5CEC" w:rsidRPr="00363E4E" w:rsidRDefault="00DD5CEC" w:rsidP="00DD5CE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63E4E">
        <w:rPr>
          <w:color w:val="000000"/>
        </w:rPr>
        <w:t xml:space="preserve">В соответствии со </w:t>
      </w:r>
      <w:hyperlink r:id="rId70" w:history="1">
        <w:r w:rsidRPr="00363E4E">
          <w:rPr>
            <w:color w:val="000000"/>
          </w:rPr>
          <w:t>статьей 6</w:t>
        </w:r>
      </w:hyperlink>
      <w:r w:rsidRPr="00363E4E">
        <w:rPr>
          <w:color w:val="000000"/>
        </w:rPr>
        <w:t xml:space="preserve"> Бюджетного кодекса Российской Федерации:</w:t>
      </w:r>
    </w:p>
    <w:p w:rsidR="00DD5CEC" w:rsidRPr="00363E4E" w:rsidRDefault="00DD5CEC" w:rsidP="00DD5CE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63E4E">
        <w:rPr>
          <w:color w:val="000000"/>
        </w:rPr>
        <w:t>текущий финансовый год - год, в котором осуществляется исполнение бюджета, составление и рассмотрение проекта бюджета на очередной финансовый год;</w:t>
      </w:r>
    </w:p>
    <w:p w:rsidR="00DD5CEC" w:rsidRDefault="00DD5CEC" w:rsidP="00DD5CEC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363E4E">
        <w:rPr>
          <w:color w:val="000000"/>
        </w:rPr>
        <w:t>отчетный финансовый год - год, предшествующий текущему финансовому году.</w:t>
      </w:r>
    </w:p>
    <w:p w:rsidR="008633D0" w:rsidRDefault="008633D0" w:rsidP="00DD5CE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DD5CEC" w:rsidRPr="00DD5CEC" w:rsidRDefault="00DD5CEC" w:rsidP="008633D0">
      <w:pPr>
        <w:autoSpaceDE w:val="0"/>
        <w:autoSpaceDN w:val="0"/>
        <w:adjustRightInd w:val="0"/>
        <w:ind w:firstLine="540"/>
        <w:jc w:val="right"/>
        <w:rPr>
          <w:color w:val="000000"/>
        </w:rPr>
      </w:pPr>
      <w:r w:rsidRPr="00DD5CEC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4 </w:t>
      </w:r>
    </w:p>
    <w:p w:rsidR="00DD5CEC" w:rsidRPr="00DD5CEC" w:rsidRDefault="00DD5CEC" w:rsidP="008633D0">
      <w:pPr>
        <w:ind w:left="1008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D5CEC" w:rsidRPr="00DD5CEC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DD5CEC" w:rsidRDefault="009A6F9F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DD5CEC" w:rsidRPr="00DD5CEC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07.12.2020 </w:t>
      </w:r>
      <w:r w:rsidR="00DD5CEC" w:rsidRPr="00DD5CEC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 xml:space="preserve"> 914</w:t>
      </w:r>
    </w:p>
    <w:p w:rsid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9A6F9F" w:rsidRPr="00DD5CEC" w:rsidRDefault="009A6F9F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ИНФОРМАЦИЯ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администратора доходов местного бюджета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_________________________________________________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DD5CEC">
        <w:rPr>
          <w:rFonts w:ascii="Liberation Serif" w:hAnsi="Liberation Serif" w:cs="Liberation Serif"/>
        </w:rPr>
        <w:t>(наименование администратора)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о суммах признанной безнадежной к взысканию задолженности  по неналоговым доходам,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подлежащим зачислению в бюджет Каменск-Уральского городского округа,  и ее </w:t>
      </w:r>
      <w:proofErr w:type="gramStart"/>
      <w:r w:rsidRPr="00DD5CEC">
        <w:rPr>
          <w:rFonts w:ascii="Liberation Serif" w:hAnsi="Liberation Serif" w:cs="Liberation Serif"/>
          <w:sz w:val="28"/>
          <w:szCs w:val="28"/>
        </w:rPr>
        <w:t>списании</w:t>
      </w:r>
      <w:proofErr w:type="gramEnd"/>
      <w:r w:rsidRPr="00DD5CE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за _________________________ 20__ года </w:t>
      </w:r>
    </w:p>
    <w:p w:rsidR="00DD5CEC" w:rsidRPr="00DD5CEC" w:rsidRDefault="00DD5CEC" w:rsidP="00DD5CEC">
      <w:pPr>
        <w:autoSpaceDE w:val="0"/>
        <w:autoSpaceDN w:val="0"/>
        <w:adjustRightInd w:val="0"/>
        <w:ind w:left="5040"/>
      </w:pPr>
      <w:r w:rsidRPr="00DD5CEC">
        <w:t xml:space="preserve">         (</w:t>
      </w:r>
      <w:r w:rsidRPr="00DD5CEC">
        <w:rPr>
          <w:bCs/>
        </w:rPr>
        <w:t>ежемесячно, нарастающим итогом</w:t>
      </w:r>
      <w:r w:rsidRPr="00DD5CEC">
        <w:t xml:space="preserve">) </w:t>
      </w:r>
    </w:p>
    <w:p w:rsidR="00DD5CEC" w:rsidRPr="00DD5CEC" w:rsidRDefault="00DD5CEC" w:rsidP="00DD5CEC">
      <w:pPr>
        <w:autoSpaceDE w:val="0"/>
        <w:autoSpaceDN w:val="0"/>
        <w:adjustRightInd w:val="0"/>
        <w:jc w:val="both"/>
        <w:outlineLvl w:val="0"/>
      </w:pPr>
    </w:p>
    <w:tbl>
      <w:tblPr>
        <w:tblW w:w="0" w:type="auto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587"/>
        <w:gridCol w:w="1701"/>
        <w:gridCol w:w="1757"/>
        <w:gridCol w:w="1901"/>
        <w:gridCol w:w="737"/>
        <w:gridCol w:w="1108"/>
        <w:gridCol w:w="709"/>
        <w:gridCol w:w="992"/>
        <w:gridCol w:w="1840"/>
      </w:tblGrid>
      <w:tr w:rsidR="00DD5CEC" w:rsidRPr="00DD5CEC" w:rsidTr="00DD5CEC"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плательщика, ИНН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Юридический адрес плательщика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Решение о признании безнадежной к взысканию задолженности по платежам в бюджет (номер и дата) 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Основание признания безнадежной к взысканию задолженности по платежам в бюджет 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Код бюджетной классификации, по которому задолженность по платежам в бюджет признается безнадежной к взысканию </w:t>
            </w:r>
          </w:p>
        </w:tc>
        <w:tc>
          <w:tcPr>
            <w:tcW w:w="3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Сумма задолженности по платежам в бюджет, признанной безнадежной к взысканию (рублей) 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Дата списания в бюджетном (бухгалтерском) учете задолженности по платежам в бюджет </w:t>
            </w:r>
          </w:p>
        </w:tc>
      </w:tr>
      <w:tr w:rsidR="00DD5CEC" w:rsidRPr="00DD5CEC" w:rsidTr="00DD5CEC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всего 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 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D5CEC" w:rsidRPr="00DD5CEC" w:rsidTr="00DD5CEC"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основной долг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пени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штрафы </w:t>
            </w: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D5CEC" w:rsidRPr="00DD5CEC" w:rsidTr="00DD5CE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 1 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3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5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9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</w:p>
        </w:tc>
      </w:tr>
      <w:tr w:rsidR="00DD5CEC" w:rsidRPr="00DD5CEC" w:rsidTr="00DD5CE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D5CEC" w:rsidRPr="00DD5CEC" w:rsidTr="00DD5CE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DD5CEC" w:rsidRPr="00DD5CEC" w:rsidRDefault="00DD5CEC" w:rsidP="00DD5CEC">
      <w:pPr>
        <w:autoSpaceDE w:val="0"/>
        <w:autoSpaceDN w:val="0"/>
        <w:adjustRightInd w:val="0"/>
        <w:ind w:firstLine="540"/>
        <w:jc w:val="both"/>
        <w:rPr>
          <w:color w:val="000000"/>
          <w:sz w:val="24"/>
          <w:szCs w:val="24"/>
        </w:rPr>
      </w:pPr>
    </w:p>
    <w:p w:rsidR="00DD5CEC" w:rsidRPr="00DD5CEC" w:rsidRDefault="00DD5CEC" w:rsidP="00DD5CEC">
      <w:pPr>
        <w:autoSpaceDE w:val="0"/>
        <w:autoSpaceDN w:val="0"/>
        <w:adjustRightInd w:val="0"/>
        <w:jc w:val="both"/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DD5CEC" w:rsidRPr="00DD5CEC" w:rsidRDefault="00DD5CEC" w:rsidP="008633D0">
      <w:pPr>
        <w:widowControl w:val="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Приложение № 5 </w:t>
      </w:r>
    </w:p>
    <w:p w:rsidR="00DD5CEC" w:rsidRPr="00DD5CEC" w:rsidRDefault="00DD5CEC" w:rsidP="008633D0">
      <w:pPr>
        <w:ind w:left="1008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D5CEC" w:rsidRPr="00DD5CEC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DD5CEC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от </w:t>
      </w:r>
      <w:r w:rsidR="009A6F9F">
        <w:rPr>
          <w:rFonts w:ascii="Liberation Serif" w:hAnsi="Liberation Serif" w:cs="Liberation Serif"/>
          <w:sz w:val="28"/>
          <w:szCs w:val="28"/>
        </w:rPr>
        <w:t xml:space="preserve">07.12.2020 </w:t>
      </w:r>
      <w:r w:rsidRPr="00DD5CEC">
        <w:rPr>
          <w:rFonts w:ascii="Liberation Serif" w:hAnsi="Liberation Serif" w:cs="Liberation Serif"/>
          <w:sz w:val="28"/>
          <w:szCs w:val="28"/>
        </w:rPr>
        <w:t xml:space="preserve">  № </w:t>
      </w:r>
      <w:r w:rsidR="009A6F9F">
        <w:rPr>
          <w:rFonts w:ascii="Liberation Serif" w:hAnsi="Liberation Serif" w:cs="Liberation Serif"/>
          <w:sz w:val="28"/>
          <w:szCs w:val="28"/>
        </w:rPr>
        <w:t xml:space="preserve"> 914</w:t>
      </w:r>
    </w:p>
    <w:p w:rsidR="009A6F9F" w:rsidRPr="00DD5CEC" w:rsidRDefault="009A6F9F" w:rsidP="009A6F9F">
      <w:pPr>
        <w:ind w:left="9360" w:firstLine="720"/>
        <w:rPr>
          <w:rFonts w:ascii="Liberation Serif" w:hAnsi="Liberation Serif" w:cs="Liberation Serif"/>
          <w:sz w:val="28"/>
          <w:szCs w:val="28"/>
        </w:rPr>
      </w:pPr>
    </w:p>
    <w:p w:rsidR="00DD5CEC" w:rsidRPr="00DD5CEC" w:rsidRDefault="00DD5CEC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ИНФОРМАЦИЯ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администратора доходов местного бюджета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_________________________________________________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DD5CEC">
        <w:rPr>
          <w:rFonts w:ascii="Liberation Serif" w:hAnsi="Liberation Serif" w:cs="Liberation Serif"/>
        </w:rPr>
        <w:t>(наименование администратора)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О направлении извещений о начислениях в государственную информационную систему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о государственных и муниципальных платежах по закрепленным доходным источникам </w:t>
      </w:r>
    </w:p>
    <w:p w:rsidR="00DD5CEC" w:rsidRPr="00DD5CEC" w:rsidRDefault="00DD5CEC" w:rsidP="00DD5CEC">
      <w:pPr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ab/>
      </w:r>
      <w:r w:rsidRPr="00DD5CEC">
        <w:rPr>
          <w:rFonts w:ascii="Liberation Serif" w:hAnsi="Liberation Serif" w:cs="Liberation Serif"/>
          <w:sz w:val="28"/>
          <w:szCs w:val="28"/>
        </w:rPr>
        <w:tab/>
      </w:r>
      <w:r w:rsidRPr="00DD5CEC">
        <w:rPr>
          <w:rFonts w:ascii="Liberation Serif" w:hAnsi="Liberation Serif" w:cs="Liberation Serif"/>
          <w:sz w:val="28"/>
          <w:szCs w:val="28"/>
        </w:rPr>
        <w:tab/>
      </w:r>
      <w:r w:rsidRPr="00DD5CEC">
        <w:rPr>
          <w:rFonts w:ascii="Liberation Serif" w:hAnsi="Liberation Serif" w:cs="Liberation Serif"/>
          <w:sz w:val="28"/>
          <w:szCs w:val="28"/>
        </w:rPr>
        <w:tab/>
        <w:t xml:space="preserve">                            бюджета Каменск-Уральского городского округа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за _______________________________ 20__ года</w:t>
      </w:r>
    </w:p>
    <w:p w:rsidR="00DD5CEC" w:rsidRPr="00DD5CEC" w:rsidRDefault="00DD5CEC" w:rsidP="00DD5CEC">
      <w:pPr>
        <w:autoSpaceDE w:val="0"/>
        <w:autoSpaceDN w:val="0"/>
        <w:adjustRightInd w:val="0"/>
        <w:ind w:left="4320" w:firstLine="720"/>
        <w:outlineLvl w:val="0"/>
        <w:rPr>
          <w:rFonts w:ascii="Liberation Serif" w:hAnsi="Liberation Serif" w:cs="Liberation Serif"/>
        </w:rPr>
      </w:pPr>
      <w:r w:rsidRPr="00DD5CEC">
        <w:rPr>
          <w:rFonts w:ascii="Liberation Serif" w:hAnsi="Liberation Serif" w:cs="Liberation Serif"/>
        </w:rPr>
        <w:t>(ежемесячно, нарастающим итогом)</w:t>
      </w:r>
    </w:p>
    <w:p w:rsidR="00DD5CEC" w:rsidRPr="00DD5CEC" w:rsidRDefault="00DD5CEC" w:rsidP="00DD5CE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</w:rPr>
      </w:pPr>
    </w:p>
    <w:tbl>
      <w:tblPr>
        <w:tblW w:w="0" w:type="auto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26"/>
        <w:gridCol w:w="2896"/>
        <w:gridCol w:w="1985"/>
        <w:gridCol w:w="2551"/>
        <w:gridCol w:w="2552"/>
        <w:gridCol w:w="2977"/>
      </w:tblGrid>
      <w:tr w:rsidR="00DD5CEC" w:rsidRPr="00DD5CEC" w:rsidTr="00DD5CEC"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Наименование доходного источника</w:t>
            </w:r>
          </w:p>
        </w:tc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Текущий финансовый год</w:t>
            </w:r>
          </w:p>
        </w:tc>
      </w:tr>
      <w:tr w:rsidR="00DD5CEC" w:rsidRPr="00DD5CEC" w:rsidTr="00DD5CEC"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Количество начислений (единиц)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Передано в ГИС ГМП (единиц)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Удельный вес переданных начислений к количеству начислений, подлежащих передаче в ГИС ГМП (процентов)</w:t>
            </w:r>
          </w:p>
        </w:tc>
      </w:tr>
      <w:tr w:rsidR="00DD5CEC" w:rsidRPr="00DD5CEC" w:rsidTr="00DD5CEC"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из них подлежит передаче в ГИС ГМП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D5CEC" w:rsidRPr="00DD5CEC" w:rsidTr="00DD5CE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DD5CEC" w:rsidRPr="00DD5CEC" w:rsidTr="00DD5CEC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DD5CEC" w:rsidRPr="00DD5CEC" w:rsidRDefault="00DD5CEC" w:rsidP="00DD5CEC">
      <w:pPr>
        <w:widowControl w:val="0"/>
        <w:jc w:val="both"/>
      </w:pPr>
    </w:p>
    <w:p w:rsidR="00DD5CEC" w:rsidRPr="00DD5CEC" w:rsidRDefault="00DD5CEC" w:rsidP="00DD5CEC">
      <w:pPr>
        <w:widowControl w:val="0"/>
        <w:jc w:val="both"/>
      </w:pPr>
    </w:p>
    <w:p w:rsidR="00DD5CEC" w:rsidRPr="00DD5CEC" w:rsidRDefault="00DD5CEC" w:rsidP="00DD5CEC">
      <w:pPr>
        <w:widowControl w:val="0"/>
        <w:jc w:val="both"/>
      </w:pPr>
    </w:p>
    <w:p w:rsidR="00DD5CEC" w:rsidRDefault="00DD5CEC" w:rsidP="00DD5CEC">
      <w:pPr>
        <w:widowControl w:val="0"/>
        <w:jc w:val="both"/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8633D0" w:rsidRDefault="008633D0" w:rsidP="00DD5CEC">
      <w:pPr>
        <w:widowControl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DD5CEC" w:rsidRPr="00DD5CEC" w:rsidRDefault="00DD5CEC" w:rsidP="008633D0">
      <w:pPr>
        <w:widowControl w:val="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Приложение № 6 </w:t>
      </w:r>
    </w:p>
    <w:p w:rsidR="00DD5CEC" w:rsidRPr="00DD5CEC" w:rsidRDefault="00DD5CEC" w:rsidP="008633D0">
      <w:pPr>
        <w:ind w:left="1008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</w:t>
      </w:r>
    </w:p>
    <w:p w:rsidR="00DD5CEC" w:rsidRPr="00DD5CEC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DD5CEC" w:rsidRPr="00DD5CEC" w:rsidRDefault="00DD5CEC" w:rsidP="008633D0">
      <w:pPr>
        <w:ind w:left="9360" w:firstLine="720"/>
        <w:jc w:val="right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от </w:t>
      </w:r>
      <w:r w:rsidR="009A6F9F">
        <w:rPr>
          <w:rFonts w:ascii="Liberation Serif" w:hAnsi="Liberation Serif" w:cs="Liberation Serif"/>
          <w:sz w:val="28"/>
          <w:szCs w:val="28"/>
        </w:rPr>
        <w:t xml:space="preserve">07.12.2020 </w:t>
      </w:r>
      <w:r w:rsidRPr="00DD5CEC">
        <w:rPr>
          <w:rFonts w:ascii="Liberation Serif" w:hAnsi="Liberation Serif" w:cs="Liberation Serif"/>
          <w:sz w:val="28"/>
          <w:szCs w:val="28"/>
        </w:rPr>
        <w:t xml:space="preserve">  №</w:t>
      </w:r>
      <w:bookmarkStart w:id="0" w:name="_GoBack"/>
      <w:bookmarkEnd w:id="0"/>
      <w:r w:rsidR="008633D0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="009A6F9F">
        <w:rPr>
          <w:rFonts w:ascii="Liberation Serif" w:hAnsi="Liberation Serif" w:cs="Liberation Serif"/>
          <w:sz w:val="28"/>
          <w:szCs w:val="28"/>
        </w:rPr>
        <w:t>914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ИНФОРМАЦИЯ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администратора доходов местного бюджета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 ________________________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DD5CEC">
        <w:rPr>
          <w:rFonts w:ascii="Liberation Serif" w:hAnsi="Liberation Serif" w:cs="Liberation Serif"/>
        </w:rPr>
        <w:t>(наименование администратора)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о суммах невыясненных поступлений, зачисляемых в бюджет Каменск-Уральского городского округа,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 xml:space="preserve"> их </w:t>
      </w:r>
      <w:proofErr w:type="gramStart"/>
      <w:r w:rsidRPr="00DD5CEC">
        <w:rPr>
          <w:rFonts w:ascii="Liberation Serif" w:hAnsi="Liberation Serif" w:cs="Liberation Serif"/>
          <w:sz w:val="28"/>
          <w:szCs w:val="28"/>
        </w:rPr>
        <w:t>уточнении</w:t>
      </w:r>
      <w:proofErr w:type="gramEnd"/>
      <w:r w:rsidRPr="00DD5CEC">
        <w:rPr>
          <w:rFonts w:ascii="Liberation Serif" w:hAnsi="Liberation Serif" w:cs="Liberation Serif"/>
          <w:sz w:val="28"/>
          <w:szCs w:val="28"/>
        </w:rPr>
        <w:t xml:space="preserve">, а также об остатках </w:t>
      </w:r>
      <w:proofErr w:type="spellStart"/>
      <w:r w:rsidRPr="00DD5CEC">
        <w:rPr>
          <w:rFonts w:ascii="Liberation Serif" w:hAnsi="Liberation Serif" w:cs="Liberation Serif"/>
          <w:sz w:val="28"/>
          <w:szCs w:val="28"/>
        </w:rPr>
        <w:t>неуточненных</w:t>
      </w:r>
      <w:proofErr w:type="spellEnd"/>
      <w:r w:rsidRPr="00DD5CEC">
        <w:rPr>
          <w:rFonts w:ascii="Liberation Serif" w:hAnsi="Liberation Serif" w:cs="Liberation Serif"/>
          <w:sz w:val="28"/>
          <w:szCs w:val="28"/>
        </w:rPr>
        <w:t xml:space="preserve"> невыясненных поступлений,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proofErr w:type="gramStart"/>
      <w:r w:rsidRPr="00DD5CEC">
        <w:rPr>
          <w:rFonts w:ascii="Liberation Serif" w:hAnsi="Liberation Serif" w:cs="Liberation Serif"/>
          <w:sz w:val="28"/>
          <w:szCs w:val="28"/>
        </w:rPr>
        <w:t>зачисляемых</w:t>
      </w:r>
      <w:proofErr w:type="gramEnd"/>
      <w:r w:rsidRPr="00DD5CEC">
        <w:rPr>
          <w:rFonts w:ascii="Liberation Serif" w:hAnsi="Liberation Serif" w:cs="Liberation Serif"/>
          <w:sz w:val="28"/>
          <w:szCs w:val="28"/>
        </w:rPr>
        <w:t xml:space="preserve"> в бюджет Каменск-Уральского городского округа 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  <w:r w:rsidRPr="00DD5CEC">
        <w:rPr>
          <w:rFonts w:ascii="Liberation Serif" w:hAnsi="Liberation Serif" w:cs="Liberation Serif"/>
          <w:sz w:val="28"/>
          <w:szCs w:val="28"/>
        </w:rPr>
        <w:t>за ___________________ 20__ года</w:t>
      </w:r>
    </w:p>
    <w:p w:rsidR="00DD5CEC" w:rsidRPr="00DD5CEC" w:rsidRDefault="00DD5CEC" w:rsidP="00DD5CEC">
      <w:pPr>
        <w:autoSpaceDE w:val="0"/>
        <w:autoSpaceDN w:val="0"/>
        <w:adjustRightInd w:val="0"/>
        <w:outlineLvl w:val="0"/>
        <w:rPr>
          <w:rFonts w:ascii="Liberation Serif" w:hAnsi="Liberation Serif" w:cs="Liberation Serif"/>
        </w:rPr>
      </w:pPr>
      <w:r w:rsidRPr="00DD5CEC">
        <w:rPr>
          <w:rFonts w:ascii="Liberation Serif" w:hAnsi="Liberation Serif" w:cs="Liberation Serif"/>
        </w:rPr>
        <w:t>(ежемесячно, нарастающим итогом)</w:t>
      </w:r>
    </w:p>
    <w:p w:rsidR="00DD5CEC" w:rsidRPr="00DD5CEC" w:rsidRDefault="00DD5CEC" w:rsidP="00DD5CEC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61"/>
        <w:gridCol w:w="850"/>
        <w:gridCol w:w="850"/>
        <w:gridCol w:w="1871"/>
        <w:gridCol w:w="1757"/>
        <w:gridCol w:w="1644"/>
        <w:gridCol w:w="1701"/>
        <w:gridCol w:w="850"/>
        <w:gridCol w:w="850"/>
        <w:gridCol w:w="1871"/>
      </w:tblGrid>
      <w:tr w:rsidR="00DD5CEC" w:rsidRPr="00DD5CEC" w:rsidTr="00DD5CEC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Дата зачисления на счет</w:t>
            </w:r>
          </w:p>
        </w:tc>
        <w:tc>
          <w:tcPr>
            <w:tcW w:w="3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Платежный документ невыясненного платежа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Плательщик</w:t>
            </w:r>
          </w:p>
        </w:tc>
        <w:tc>
          <w:tcPr>
            <w:tcW w:w="3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Платежный документ по уточнению платежа</w:t>
            </w:r>
          </w:p>
        </w:tc>
      </w:tr>
      <w:tr w:rsidR="00DD5CEC" w:rsidRPr="00DD5CEC" w:rsidTr="00DD5CEC"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номер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дата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сумма (рублей)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КПП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номер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дата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сумма (рублей)</w:t>
            </w:r>
          </w:p>
        </w:tc>
      </w:tr>
      <w:tr w:rsidR="00DD5CEC" w:rsidRPr="00DD5CEC" w:rsidTr="00DD5CEC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5CEC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DD5CEC" w:rsidRPr="00DD5CEC" w:rsidTr="00DD5CEC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EC" w:rsidRPr="00DD5CEC" w:rsidRDefault="00DD5CEC" w:rsidP="00DD5C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DD5CEC" w:rsidRPr="00DD5CEC" w:rsidRDefault="00DD5CEC" w:rsidP="00DD5CE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D5CEC" w:rsidRPr="00DD5CEC" w:rsidRDefault="00DD5CEC" w:rsidP="00DD5CEC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DD5CEC">
        <w:rPr>
          <w:rFonts w:ascii="Liberation Serif" w:hAnsi="Liberation Serif" w:cs="Liberation Serif"/>
          <w:sz w:val="24"/>
          <w:szCs w:val="24"/>
        </w:rPr>
        <w:t xml:space="preserve">Примечание. Остаток невыясненных поступлений, зачисляемых в бюджет Каменск-Уральского городского округа,  </w:t>
      </w:r>
    </w:p>
    <w:p w:rsidR="00DD5CEC" w:rsidRPr="00DD5CEC" w:rsidRDefault="00DD5CEC" w:rsidP="00DD5CEC">
      <w:pPr>
        <w:autoSpaceDE w:val="0"/>
        <w:autoSpaceDN w:val="0"/>
        <w:adjustRightInd w:val="0"/>
        <w:rPr>
          <w:rFonts w:ascii="Liberation Serif" w:hAnsi="Liberation Serif" w:cs="Liberation Serif"/>
          <w:sz w:val="24"/>
          <w:szCs w:val="24"/>
        </w:rPr>
      </w:pPr>
      <w:r w:rsidRPr="00DD5CEC">
        <w:rPr>
          <w:rFonts w:ascii="Liberation Serif" w:hAnsi="Liberation Serif" w:cs="Liberation Serif"/>
          <w:sz w:val="24"/>
          <w:szCs w:val="24"/>
        </w:rPr>
        <w:t>на  начало  текущего  финансового  года:  __________ рублей.</w:t>
      </w:r>
    </w:p>
    <w:p w:rsidR="00DD5CEC" w:rsidRPr="00DD5CEC" w:rsidRDefault="00DD5CEC" w:rsidP="00133698">
      <w:pPr>
        <w:jc w:val="both"/>
        <w:rPr>
          <w:rStyle w:val="af"/>
        </w:rPr>
      </w:pPr>
    </w:p>
    <w:sectPr w:rsidR="00DD5CEC" w:rsidRPr="00DD5CEC" w:rsidSect="00DD5CEC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CEC" w:rsidRDefault="00DD5CEC" w:rsidP="002644A3">
      <w:r>
        <w:separator/>
      </w:r>
    </w:p>
  </w:endnote>
  <w:endnote w:type="continuationSeparator" w:id="1">
    <w:p w:rsidR="00DD5CEC" w:rsidRDefault="00DD5CEC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CEC" w:rsidRDefault="00DD5CEC" w:rsidP="002644A3">
      <w:r>
        <w:separator/>
      </w:r>
    </w:p>
  </w:footnote>
  <w:footnote w:type="continuationSeparator" w:id="1">
    <w:p w:rsidR="00DD5CEC" w:rsidRDefault="00DD5CEC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8627580"/>
      <w:docPartObj>
        <w:docPartGallery w:val="Page Numbers (Top of Page)"/>
        <w:docPartUnique/>
      </w:docPartObj>
    </w:sdtPr>
    <w:sdtContent>
      <w:p w:rsidR="0045644B" w:rsidRDefault="0045644B">
        <w:pPr>
          <w:pStyle w:val="ab"/>
          <w:jc w:val="center"/>
        </w:pPr>
        <w:fldSimple w:instr=" PAGE   \* MERGEFORMAT ">
          <w:r w:rsidR="008633D0">
            <w:rPr>
              <w:noProof/>
            </w:rPr>
            <w:t>2</w:t>
          </w:r>
        </w:fldSimple>
      </w:p>
    </w:sdtContent>
  </w:sdt>
  <w:p w:rsidR="00DD5CEC" w:rsidRDefault="00DD5CEC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D51CA"/>
    <w:rsid w:val="00133698"/>
    <w:rsid w:val="00180205"/>
    <w:rsid w:val="0023226A"/>
    <w:rsid w:val="00262FEE"/>
    <w:rsid w:val="002644A3"/>
    <w:rsid w:val="002A1795"/>
    <w:rsid w:val="00301773"/>
    <w:rsid w:val="00311136"/>
    <w:rsid w:val="00351074"/>
    <w:rsid w:val="00352B7E"/>
    <w:rsid w:val="00374C89"/>
    <w:rsid w:val="003C17AD"/>
    <w:rsid w:val="003D3CAE"/>
    <w:rsid w:val="003F6459"/>
    <w:rsid w:val="0045644B"/>
    <w:rsid w:val="004C3D72"/>
    <w:rsid w:val="004F1BF0"/>
    <w:rsid w:val="004F4246"/>
    <w:rsid w:val="00536788"/>
    <w:rsid w:val="00552B0C"/>
    <w:rsid w:val="005B5BA4"/>
    <w:rsid w:val="006C6C5E"/>
    <w:rsid w:val="006E2BE1"/>
    <w:rsid w:val="00702165"/>
    <w:rsid w:val="00707EDA"/>
    <w:rsid w:val="00720985"/>
    <w:rsid w:val="00761552"/>
    <w:rsid w:val="0083594B"/>
    <w:rsid w:val="008556E0"/>
    <w:rsid w:val="008633D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B2377A"/>
    <w:rsid w:val="00B603B7"/>
    <w:rsid w:val="00B91D93"/>
    <w:rsid w:val="00B95DBC"/>
    <w:rsid w:val="00BA7870"/>
    <w:rsid w:val="00BC77AC"/>
    <w:rsid w:val="00BF6E52"/>
    <w:rsid w:val="00C120D6"/>
    <w:rsid w:val="00C37F3E"/>
    <w:rsid w:val="00C55198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4BE7"/>
    <w:rsid w:val="00EA5B40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18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26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9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21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34" Type="http://schemas.openxmlformats.org/officeDocument/2006/relationships/hyperlink" Target="consultantplus://offline/ref=CBD96BEA37F8933F202589068EDC6D08285DC6A9360CEEB5B9A90A3D96C5661EB9543D3006116C4997924980F81997615A25369EFAF56AE0WES2E" TargetMode="External"/><Relationship Id="rId42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47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50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55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63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68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7" Type="http://schemas.openxmlformats.org/officeDocument/2006/relationships/image" Target="media/image1.jpe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29" Type="http://schemas.openxmlformats.org/officeDocument/2006/relationships/hyperlink" Target="consultantplus://offline/ref=CBD96BEA37F8933F202589068EDC6D08285DC6A9360CEEB5B9A90A3D96C5661EB9543D3006116C4997924980F81997615A25369EFAF56AE0WES2E" TargetMode="External"/><Relationship Id="rId11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24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2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7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5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53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58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66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23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2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6" Type="http://schemas.openxmlformats.org/officeDocument/2006/relationships/hyperlink" Target="consultantplus://offline/ref=CBD96BEA37F8933F202589068EDC6D08285DC6A9360CEEB5B9A90A3D96C5661EB9543D3006116C4997924980F81997615A25369EFAF56AE0WES2E" TargetMode="External"/><Relationship Id="rId49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57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61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0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19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31" Type="http://schemas.openxmlformats.org/officeDocument/2006/relationships/hyperlink" Target="consultantplus://offline/ref=CBD96BEA37F8933F202589068EDC6D08285DC6A9360CEEB5B9A90A3D96C5661EB9543D3006116C4997924980F81997615A25369EFAF56AE0WES2E" TargetMode="External"/><Relationship Id="rId44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52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60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65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73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14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22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27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3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35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3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48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56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64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69" Type="http://schemas.openxmlformats.org/officeDocument/2006/relationships/header" Target="header1.xml"/><Relationship Id="rId8" Type="http://schemas.openxmlformats.org/officeDocument/2006/relationships/hyperlink" Target="consultantplus://offline/ref=3C0674672FDCBF73FF9971ECC69220A385E46E018BA88D5BA4C4F62B9B5C9B0E742EB5430EDBA23C28E3B7AD134CN6H" TargetMode="External"/><Relationship Id="rId51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17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25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33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38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46" Type="http://schemas.openxmlformats.org/officeDocument/2006/relationships/hyperlink" Target="consultantplus://offline/ref=EF0E94818949E2021C044C542FD2DE7F97E815773A3B56D17CAD83502C38451370A01F29560B9E6BD3C0FBFA19B00A2E9E55B5002505ABS6E" TargetMode="External"/><Relationship Id="rId59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67" Type="http://schemas.openxmlformats.org/officeDocument/2006/relationships/hyperlink" Target="consultantplus://offline/ref=EF0E94818949E2021C044C542FD2DE7F97E815773A3B56D17CAD83502C38451370A01F2F510A986BD3C0FBFA19B00A2E9E55B5002505ABS6E" TargetMode="External"/><Relationship Id="rId20" Type="http://schemas.openxmlformats.org/officeDocument/2006/relationships/hyperlink" Target="consultantplus://offline/ref=EF0E94818949E2021C044C542FD2DE7F97E815773A3B56D17CAD83502C38451370A01F2F57069D6BD3C0FBFA19B00A2E9E55B5002505ABS6E" TargetMode="External"/><Relationship Id="rId41" Type="http://schemas.openxmlformats.org/officeDocument/2006/relationships/hyperlink" Target="consultantplus://offline/ref=EF0E94818949E2021C044C542FD2DE7F97E815773A3B56D17CAD83502C38451370A01F2C500C946BD3C0FBFA19B00A2E9E55B5002505ABS6E" TargetMode="External"/><Relationship Id="rId54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62" Type="http://schemas.openxmlformats.org/officeDocument/2006/relationships/hyperlink" Target="consultantplus://offline/ref=CBD96BEA37F8933F202589068EDC6D08285DC7A0350EEEB5B9A90A3D96C5661EB9543D3006136F4998924980F81997615A25369EFAF56AE0WES2E" TargetMode="External"/><Relationship Id="rId70" Type="http://schemas.openxmlformats.org/officeDocument/2006/relationships/hyperlink" Target="consultantplus://offline/ref=9A521CF5739AB3140E8FED1EEAFF8F3A800B1971BA72ADC25356C7AF2A7EC4BB99368B1DCC394182B15EA12E19F1775585B5762417s4X3K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034B-AE20-4327-9698-B130BBD5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102</TotalTime>
  <Pages>19</Pages>
  <Words>3263</Words>
  <Characters>36603</Characters>
  <Application>Microsoft Office Word</Application>
  <DocSecurity>0</DocSecurity>
  <Lines>305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Пользователь Windows</cp:lastModifiedBy>
  <cp:revision>19</cp:revision>
  <cp:lastPrinted>2020-07-16T11:22:00Z</cp:lastPrinted>
  <dcterms:created xsi:type="dcterms:W3CDTF">2020-12-03T09:25:00Z</dcterms:created>
  <dcterms:modified xsi:type="dcterms:W3CDTF">2020-12-07T08:39:00Z</dcterms:modified>
</cp:coreProperties>
</file>