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proofErr w:type="gramStart"/>
      <w:r>
        <w:rPr>
          <w:b/>
          <w:spacing w:val="50"/>
          <w:sz w:val="32"/>
        </w:rPr>
        <w:t>П</w:t>
      </w:r>
      <w:proofErr w:type="gramEnd"/>
      <w:r>
        <w:rPr>
          <w:b/>
          <w:spacing w:val="50"/>
          <w:sz w:val="32"/>
        </w:rPr>
        <w:t xml:space="preserve">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797EF8">
        <w:rPr>
          <w:sz w:val="24"/>
        </w:rPr>
        <w:t>14.12.2020</w:t>
      </w:r>
      <w:r w:rsidR="00133698" w:rsidRPr="00F953E9">
        <w:rPr>
          <w:sz w:val="24"/>
        </w:rPr>
        <w:t xml:space="preserve">  № </w:t>
      </w:r>
      <w:r w:rsidR="00797EF8">
        <w:rPr>
          <w:sz w:val="24"/>
        </w:rPr>
        <w:t>870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6F665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профилактики нарушений, осуществляемой органом  муниципального земельного и лесного контроля – органом местного самоуправления «Комитет по управлению имуществом  Каменск-Уральского городского округа» в 2021 году и </w:t>
      </w:r>
      <w:r w:rsidR="00A27C3C">
        <w:rPr>
          <w:rFonts w:ascii="Liberation Serif" w:hAnsi="Liberation Serif"/>
          <w:b/>
          <w:sz w:val="28"/>
          <w:szCs w:val="28"/>
        </w:rPr>
        <w:t xml:space="preserve">в </w:t>
      </w:r>
      <w:r w:rsidRPr="006F665D">
        <w:rPr>
          <w:rFonts w:ascii="Liberation Serif" w:hAnsi="Liberation Serif"/>
          <w:b/>
          <w:sz w:val="28"/>
          <w:szCs w:val="28"/>
        </w:rPr>
        <w:t>плановый период 2022-2023 годов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6F665D" w:rsidRDefault="006F665D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 xml:space="preserve">В соответствии с Федеральным законом от  26 декабря 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</w:t>
      </w:r>
      <w:proofErr w:type="gramStart"/>
      <w:r w:rsidRPr="006F665D">
        <w:rPr>
          <w:rFonts w:ascii="Liberation Serif" w:hAnsi="Liberation Serif"/>
          <w:sz w:val="28"/>
          <w:szCs w:val="28"/>
        </w:rPr>
        <w:t>от</w:t>
      </w:r>
      <w:proofErr w:type="gramEnd"/>
      <w:r w:rsidRPr="006F665D">
        <w:rPr>
          <w:rFonts w:ascii="Liberation Serif" w:hAnsi="Liberation Serif"/>
          <w:sz w:val="28"/>
          <w:szCs w:val="28"/>
        </w:rPr>
        <w:t xml:space="preserve"> 26.12.2018 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 о</w:t>
      </w:r>
      <w:r w:rsidR="00567DE9" w:rsidRPr="006F665D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6F665D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6F665D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>1. Утвердить Программу профилактики  нарушений, осуществляемой органом муниципального земельного и лесного контроля – органом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>» в 202</w:t>
      </w:r>
      <w:r w:rsidR="00475C4D">
        <w:rPr>
          <w:rFonts w:ascii="Liberation Serif" w:hAnsi="Liberation Serif"/>
          <w:sz w:val="28"/>
        </w:rPr>
        <w:t>1</w:t>
      </w:r>
      <w:r w:rsidRPr="006F665D">
        <w:rPr>
          <w:rFonts w:ascii="Liberation Serif" w:hAnsi="Liberation Serif"/>
          <w:sz w:val="28"/>
        </w:rPr>
        <w:t xml:space="preserve"> году и </w:t>
      </w:r>
      <w:r w:rsidR="00A27C3C">
        <w:rPr>
          <w:rFonts w:ascii="Liberation Serif" w:hAnsi="Liberation Serif"/>
          <w:sz w:val="28"/>
        </w:rPr>
        <w:t xml:space="preserve">в </w:t>
      </w:r>
      <w:r w:rsidRPr="006F665D">
        <w:rPr>
          <w:rFonts w:ascii="Liberation Serif" w:hAnsi="Liberation Serif"/>
          <w:sz w:val="28"/>
        </w:rPr>
        <w:t>плановый период 202</w:t>
      </w:r>
      <w:r w:rsidR="00475C4D">
        <w:rPr>
          <w:rFonts w:ascii="Liberation Serif" w:hAnsi="Liberation Serif"/>
          <w:sz w:val="28"/>
        </w:rPr>
        <w:t>2</w:t>
      </w:r>
      <w:r w:rsidRPr="006F665D">
        <w:rPr>
          <w:rFonts w:ascii="Liberation Serif" w:hAnsi="Liberation Serif"/>
          <w:sz w:val="28"/>
        </w:rPr>
        <w:t>-202</w:t>
      </w:r>
      <w:r w:rsidR="00475C4D">
        <w:rPr>
          <w:rFonts w:ascii="Liberation Serif" w:hAnsi="Liberation Serif"/>
          <w:sz w:val="28"/>
        </w:rPr>
        <w:t>3</w:t>
      </w:r>
      <w:r w:rsidRPr="006F665D">
        <w:rPr>
          <w:rFonts w:ascii="Liberation Serif" w:hAnsi="Liberation Serif"/>
          <w:sz w:val="28"/>
        </w:rPr>
        <w:t xml:space="preserve"> годов </w:t>
      </w:r>
      <w:r w:rsidRPr="006F665D">
        <w:rPr>
          <w:rFonts w:ascii="Liberation Serif" w:hAnsi="Liberation Serif"/>
          <w:sz w:val="28"/>
          <w:szCs w:val="28"/>
        </w:rPr>
        <w:t xml:space="preserve">(далее – Программа) (прилагается). </w:t>
      </w:r>
    </w:p>
    <w:p w:rsidR="006F665D" w:rsidRPr="00475C4D" w:rsidRDefault="006F665D" w:rsidP="002A3995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>2.</w:t>
      </w:r>
      <w:r w:rsidR="002A3995">
        <w:rPr>
          <w:rFonts w:ascii="Liberation Serif" w:hAnsi="Liberation Serif"/>
          <w:sz w:val="28"/>
        </w:rPr>
        <w:t xml:space="preserve"> </w:t>
      </w:r>
      <w:r w:rsidRPr="006F665D">
        <w:rPr>
          <w:rFonts w:ascii="Liberation Serif" w:hAnsi="Liberation Serif"/>
          <w:sz w:val="28"/>
        </w:rPr>
        <w:t>Специалистам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 xml:space="preserve">», уполномоченным на осуществление муниципального земельного и лесного контроля, обеспечить в пределах своей компетенции выполнение </w:t>
      </w:r>
      <w:hyperlink w:anchor="P29" w:history="1">
        <w:r w:rsidRPr="00475C4D">
          <w:rPr>
            <w:rStyle w:val="a7"/>
            <w:rFonts w:ascii="Liberation Serif" w:hAnsi="Liberation Serif"/>
            <w:color w:val="000000"/>
            <w:sz w:val="28"/>
            <w:u w:val="none"/>
          </w:rPr>
          <w:t>Программы</w:t>
        </w:r>
      </w:hyperlink>
      <w:r w:rsidRPr="00475C4D">
        <w:rPr>
          <w:rFonts w:ascii="Liberation Serif" w:hAnsi="Liberation Serif"/>
          <w:sz w:val="28"/>
        </w:rPr>
        <w:t>.</w:t>
      </w:r>
    </w:p>
    <w:p w:rsidR="006F665D" w:rsidRP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 xml:space="preserve">3. </w:t>
      </w:r>
      <w:r w:rsidRPr="006F665D">
        <w:rPr>
          <w:rFonts w:ascii="Liberation Serif" w:hAnsi="Liberation Serif"/>
          <w:sz w:val="28"/>
          <w:szCs w:val="28"/>
        </w:rPr>
        <w:t>Признать утратившим силу приказ органа местного самоуправления «Комитет по управлению имуществом города Каменска-Уральского»</w:t>
      </w:r>
      <w:r w:rsidRPr="006F665D">
        <w:rPr>
          <w:rFonts w:ascii="Liberation Serif" w:hAnsi="Liberation Serif"/>
          <w:sz w:val="28"/>
        </w:rPr>
        <w:t xml:space="preserve"> от </w:t>
      </w:r>
      <w:r w:rsidR="00475C4D">
        <w:rPr>
          <w:rFonts w:ascii="Liberation Serif" w:hAnsi="Liberation Serif"/>
          <w:sz w:val="28"/>
        </w:rPr>
        <w:t>0</w:t>
      </w:r>
      <w:r w:rsidRPr="006F665D">
        <w:rPr>
          <w:rFonts w:ascii="Liberation Serif" w:hAnsi="Liberation Serif"/>
          <w:sz w:val="28"/>
        </w:rPr>
        <w:t>9.1</w:t>
      </w:r>
      <w:r w:rsidR="00475C4D">
        <w:rPr>
          <w:rFonts w:ascii="Liberation Serif" w:hAnsi="Liberation Serif"/>
          <w:sz w:val="28"/>
        </w:rPr>
        <w:t>2</w:t>
      </w:r>
      <w:r w:rsidRPr="006F665D">
        <w:rPr>
          <w:rFonts w:ascii="Liberation Serif" w:hAnsi="Liberation Serif"/>
          <w:sz w:val="28"/>
        </w:rPr>
        <w:t>.201</w:t>
      </w:r>
      <w:r w:rsidR="00475C4D">
        <w:rPr>
          <w:rFonts w:ascii="Liberation Serif" w:hAnsi="Liberation Serif"/>
          <w:sz w:val="28"/>
        </w:rPr>
        <w:t>9</w:t>
      </w:r>
      <w:r w:rsidRPr="006F665D">
        <w:rPr>
          <w:rFonts w:ascii="Liberation Serif" w:hAnsi="Liberation Serif"/>
          <w:sz w:val="28"/>
        </w:rPr>
        <w:t xml:space="preserve"> № </w:t>
      </w:r>
      <w:r w:rsidR="00475C4D">
        <w:rPr>
          <w:rFonts w:ascii="Liberation Serif" w:hAnsi="Liberation Serif"/>
          <w:sz w:val="28"/>
        </w:rPr>
        <w:t>1237</w:t>
      </w:r>
      <w:r w:rsidRPr="006F665D">
        <w:rPr>
          <w:rFonts w:ascii="Liberation Serif" w:hAnsi="Liberation Serif"/>
          <w:sz w:val="28"/>
        </w:rPr>
        <w:t xml:space="preserve"> «Об утверждении программы профилактики нарушений, осуществляемой органом  муниципального земельного и лесного контроля – органом местного самоуправления «Комитет по управлению имуществом города Каменска-Уральского» в 20</w:t>
      </w:r>
      <w:r w:rsidR="00475C4D">
        <w:rPr>
          <w:rFonts w:ascii="Liberation Serif" w:hAnsi="Liberation Serif"/>
          <w:sz w:val="28"/>
        </w:rPr>
        <w:t>20</w:t>
      </w:r>
      <w:r w:rsidRPr="006F665D">
        <w:rPr>
          <w:rFonts w:ascii="Liberation Serif" w:hAnsi="Liberation Serif"/>
          <w:sz w:val="28"/>
        </w:rPr>
        <w:t xml:space="preserve"> году</w:t>
      </w:r>
      <w:r w:rsidR="00475C4D" w:rsidRPr="00475C4D">
        <w:rPr>
          <w:sz w:val="28"/>
        </w:rPr>
        <w:t xml:space="preserve"> </w:t>
      </w:r>
      <w:r w:rsidR="00475C4D" w:rsidRPr="00826CF5">
        <w:rPr>
          <w:sz w:val="28"/>
        </w:rPr>
        <w:t>и плановый период 202</w:t>
      </w:r>
      <w:r w:rsidR="00475C4D">
        <w:rPr>
          <w:sz w:val="28"/>
        </w:rPr>
        <w:t>1</w:t>
      </w:r>
      <w:r w:rsidR="00475C4D" w:rsidRPr="00826CF5">
        <w:rPr>
          <w:sz w:val="28"/>
        </w:rPr>
        <w:t>-202</w:t>
      </w:r>
      <w:r w:rsidR="00475C4D">
        <w:rPr>
          <w:sz w:val="28"/>
        </w:rPr>
        <w:t>2</w:t>
      </w:r>
      <w:r w:rsidR="00475C4D" w:rsidRPr="00826CF5">
        <w:rPr>
          <w:sz w:val="28"/>
        </w:rPr>
        <w:t xml:space="preserve"> годов</w:t>
      </w:r>
      <w:r w:rsidRPr="006F665D">
        <w:rPr>
          <w:rFonts w:ascii="Liberation Serif" w:hAnsi="Liberation Serif"/>
          <w:sz w:val="28"/>
        </w:rPr>
        <w:t>»</w:t>
      </w:r>
      <w:r w:rsidR="00475C4D">
        <w:rPr>
          <w:rFonts w:ascii="Liberation Serif" w:hAnsi="Liberation Serif"/>
          <w:sz w:val="28"/>
        </w:rPr>
        <w:t>.</w:t>
      </w:r>
    </w:p>
    <w:p w:rsidR="006F665D" w:rsidRPr="006F665D" w:rsidRDefault="006F665D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lastRenderedPageBreak/>
        <w:t>4.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Pr="006F665D">
        <w:rPr>
          <w:rFonts w:ascii="Liberation Serif" w:hAnsi="Liberation Serif"/>
          <w:sz w:val="28"/>
        </w:rPr>
        <w:t>».</w:t>
      </w:r>
    </w:p>
    <w:p w:rsidR="006F665D" w:rsidRPr="006F665D" w:rsidRDefault="006F665D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 xml:space="preserve">5. </w:t>
      </w:r>
      <w:proofErr w:type="gramStart"/>
      <w:r w:rsidRPr="006F665D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6F665D">
        <w:rPr>
          <w:rFonts w:ascii="Liberation Serif" w:hAnsi="Liberation Serif"/>
          <w:sz w:val="28"/>
          <w:szCs w:val="28"/>
        </w:rPr>
        <w:t xml:space="preserve"> исполнением настоящего приказа возложить на начальника отдела по земле О.С. </w:t>
      </w:r>
      <w:proofErr w:type="spellStart"/>
      <w:r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567DE9" w:rsidP="00133698">
      <w:pPr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  <w:szCs w:val="28"/>
        </w:rPr>
        <w:t>Председатель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Pr="006F665D">
        <w:rPr>
          <w:rFonts w:ascii="Liberation Serif" w:hAnsi="Liberation Serif"/>
          <w:sz w:val="28"/>
          <w:szCs w:val="28"/>
        </w:rPr>
        <w:t xml:space="preserve"> 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 w:rsidR="004F4246" w:rsidRPr="006F665D">
        <w:rPr>
          <w:rFonts w:ascii="Liberation Serif" w:hAnsi="Liberation Serif"/>
          <w:sz w:val="28"/>
          <w:szCs w:val="28"/>
        </w:rPr>
        <w:t>А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 w:rsidRPr="006F665D">
        <w:rPr>
          <w:rFonts w:ascii="Liberation Serif" w:hAnsi="Liberation Serif"/>
          <w:sz w:val="28"/>
          <w:szCs w:val="28"/>
        </w:rPr>
        <w:t>С. Зубарев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>Приложение</w:t>
      </w:r>
    </w:p>
    <w:p w:rsidR="00475C4D" w:rsidRP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к приказу ОМС «Комитет по управлению имуществом </w:t>
      </w:r>
    </w:p>
    <w:p w:rsidR="00475C4D" w:rsidRDefault="00475C4D" w:rsidP="00475C4D">
      <w:pPr>
        <w:jc w:val="right"/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Каменск-Уральского</w:t>
      </w:r>
      <w:r>
        <w:rPr>
          <w:rFonts w:ascii="Liberation Serif" w:hAnsi="Liberation Serif"/>
          <w:sz w:val="24"/>
          <w:szCs w:val="24"/>
        </w:rPr>
        <w:t xml:space="preserve"> городского округа</w:t>
      </w:r>
      <w:r w:rsidRPr="00475C4D">
        <w:rPr>
          <w:rFonts w:ascii="Liberation Serif" w:hAnsi="Liberation Serif"/>
          <w:sz w:val="24"/>
          <w:szCs w:val="24"/>
        </w:rPr>
        <w:t xml:space="preserve">»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</w:t>
      </w:r>
      <w:r w:rsidRPr="00475C4D">
        <w:rPr>
          <w:rFonts w:ascii="Liberation Serif" w:hAnsi="Liberation Serif"/>
          <w:sz w:val="24"/>
          <w:szCs w:val="24"/>
        </w:rPr>
        <w:t xml:space="preserve"> </w:t>
      </w:r>
      <w:r>
        <w:rPr>
          <w:rFonts w:ascii="Liberation Serif" w:hAnsi="Liberation Serif"/>
          <w:sz w:val="24"/>
          <w:szCs w:val="24"/>
        </w:rPr>
        <w:t xml:space="preserve">         </w:t>
      </w:r>
      <w:r w:rsidR="00797EF8">
        <w:rPr>
          <w:rFonts w:ascii="Liberation Serif" w:hAnsi="Liberation Serif"/>
          <w:sz w:val="24"/>
          <w:szCs w:val="24"/>
        </w:rPr>
        <w:t xml:space="preserve">          </w:t>
      </w:r>
      <w:bookmarkStart w:id="0" w:name="_GoBack"/>
      <w:bookmarkEnd w:id="0"/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  </w:t>
      </w:r>
      <w:r w:rsidR="00797EF8">
        <w:rPr>
          <w:rFonts w:ascii="Liberation Serif" w:hAnsi="Liberation Serif"/>
          <w:sz w:val="24"/>
          <w:szCs w:val="24"/>
        </w:rPr>
        <w:t>о</w:t>
      </w:r>
      <w:r w:rsidRPr="00475C4D">
        <w:rPr>
          <w:rFonts w:ascii="Liberation Serif" w:hAnsi="Liberation Serif"/>
          <w:sz w:val="24"/>
          <w:szCs w:val="24"/>
        </w:rPr>
        <w:t>т</w:t>
      </w:r>
      <w:r w:rsidR="00797EF8">
        <w:rPr>
          <w:rFonts w:ascii="Liberation Serif" w:hAnsi="Liberation Serif"/>
          <w:sz w:val="24"/>
          <w:szCs w:val="24"/>
        </w:rPr>
        <w:t xml:space="preserve"> 14.12.2020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475C4D">
        <w:rPr>
          <w:rFonts w:ascii="Liberation Serif" w:hAnsi="Liberation Serif"/>
          <w:sz w:val="24"/>
          <w:szCs w:val="24"/>
        </w:rPr>
        <w:t xml:space="preserve">№ </w:t>
      </w:r>
      <w:r w:rsidR="00797EF8">
        <w:rPr>
          <w:rFonts w:ascii="Liberation Serif" w:hAnsi="Liberation Serif"/>
          <w:sz w:val="24"/>
          <w:szCs w:val="24"/>
        </w:rPr>
        <w:t>870</w:t>
      </w:r>
      <w:r>
        <w:rPr>
          <w:rFonts w:ascii="Liberation Serif" w:hAnsi="Liberation Serif"/>
          <w:sz w:val="24"/>
          <w:szCs w:val="24"/>
        </w:rPr>
        <w:t xml:space="preserve">      </w:t>
      </w: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rPr>
          <w:rFonts w:ascii="Liberation Serif" w:hAnsi="Liberation Serif"/>
          <w:sz w:val="24"/>
          <w:szCs w:val="24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  <w:r w:rsidRPr="00475C4D">
        <w:rPr>
          <w:rFonts w:ascii="Liberation Serif" w:hAnsi="Liberation Serif"/>
          <w:b/>
          <w:sz w:val="28"/>
          <w:szCs w:val="28"/>
        </w:rPr>
        <w:t>Программа профилактики нарушений, осуществляемая органом  муниципального земельного и лесного контроля – органом местного самоуправления «Комитет по управлению имуществом  Каменск-Уральского</w:t>
      </w:r>
      <w:r>
        <w:rPr>
          <w:rFonts w:ascii="Liberation Serif" w:hAnsi="Liberation Serif"/>
          <w:b/>
          <w:sz w:val="28"/>
          <w:szCs w:val="28"/>
        </w:rPr>
        <w:t xml:space="preserve"> городского округа</w:t>
      </w:r>
      <w:r w:rsidRPr="00475C4D">
        <w:rPr>
          <w:rFonts w:ascii="Liberation Serif" w:hAnsi="Liberation Serif"/>
          <w:b/>
          <w:sz w:val="28"/>
          <w:szCs w:val="28"/>
        </w:rPr>
        <w:t>» в 202</w:t>
      </w:r>
      <w:r>
        <w:rPr>
          <w:rFonts w:ascii="Liberation Serif" w:hAnsi="Liberation Serif"/>
          <w:b/>
          <w:sz w:val="28"/>
          <w:szCs w:val="28"/>
        </w:rPr>
        <w:t>1</w:t>
      </w:r>
      <w:r w:rsidRPr="00475C4D">
        <w:rPr>
          <w:rFonts w:ascii="Liberation Serif" w:hAnsi="Liberation Serif"/>
          <w:b/>
          <w:sz w:val="28"/>
          <w:szCs w:val="28"/>
        </w:rPr>
        <w:t xml:space="preserve"> году и</w:t>
      </w:r>
      <w:r w:rsidR="00A27C3C">
        <w:rPr>
          <w:rFonts w:ascii="Liberation Serif" w:hAnsi="Liberation Serif"/>
          <w:b/>
          <w:sz w:val="28"/>
          <w:szCs w:val="28"/>
        </w:rPr>
        <w:t xml:space="preserve"> в</w:t>
      </w:r>
      <w:r w:rsidRPr="00475C4D">
        <w:rPr>
          <w:rFonts w:ascii="Liberation Serif" w:hAnsi="Liberation Serif"/>
          <w:b/>
          <w:sz w:val="28"/>
          <w:szCs w:val="28"/>
        </w:rPr>
        <w:t xml:space="preserve"> плановый период 202</w:t>
      </w:r>
      <w:r>
        <w:rPr>
          <w:rFonts w:ascii="Liberation Serif" w:hAnsi="Liberation Serif"/>
          <w:b/>
          <w:sz w:val="28"/>
          <w:szCs w:val="28"/>
        </w:rPr>
        <w:t>2</w:t>
      </w:r>
      <w:r w:rsidRPr="00475C4D">
        <w:rPr>
          <w:rFonts w:ascii="Liberation Serif" w:hAnsi="Liberation Serif"/>
          <w:b/>
          <w:sz w:val="28"/>
          <w:szCs w:val="28"/>
        </w:rPr>
        <w:t>-202</w:t>
      </w:r>
      <w:r>
        <w:rPr>
          <w:rFonts w:ascii="Liberation Serif" w:hAnsi="Liberation Serif"/>
          <w:b/>
          <w:sz w:val="28"/>
          <w:szCs w:val="28"/>
        </w:rPr>
        <w:t>3</w:t>
      </w:r>
      <w:r w:rsidRPr="00475C4D">
        <w:rPr>
          <w:rFonts w:ascii="Liberation Serif" w:hAnsi="Liberation Serif"/>
          <w:b/>
          <w:sz w:val="28"/>
          <w:szCs w:val="28"/>
        </w:rPr>
        <w:t xml:space="preserve"> годов</w:t>
      </w: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Default="00475C4D" w:rsidP="00475C4D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475C4D">
        <w:rPr>
          <w:rFonts w:ascii="Liberation Serif" w:hAnsi="Liberation Serif"/>
          <w:sz w:val="28"/>
          <w:szCs w:val="28"/>
        </w:rPr>
        <w:t>Программа профилактики нарушений осуществляемой органом муниципального земельного и лесного контроля – органом местного самоуправления «Комитет по управлению имуществом Каменск-Уральского</w:t>
      </w:r>
      <w:r w:rsidR="00D6153F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475C4D">
        <w:rPr>
          <w:rFonts w:ascii="Liberation Serif" w:hAnsi="Liberation Serif"/>
          <w:sz w:val="28"/>
          <w:szCs w:val="28"/>
        </w:rPr>
        <w:t>» в 202</w:t>
      </w:r>
      <w:r w:rsidR="00D6153F">
        <w:rPr>
          <w:rFonts w:ascii="Liberation Serif" w:hAnsi="Liberation Serif"/>
          <w:sz w:val="28"/>
          <w:szCs w:val="28"/>
        </w:rPr>
        <w:t>1</w:t>
      </w:r>
      <w:r w:rsidRPr="00475C4D">
        <w:rPr>
          <w:rFonts w:ascii="Liberation Serif" w:hAnsi="Liberation Serif"/>
          <w:sz w:val="28"/>
          <w:szCs w:val="28"/>
        </w:rPr>
        <w:t xml:space="preserve"> году и </w:t>
      </w:r>
      <w:r w:rsidR="00A27C3C">
        <w:rPr>
          <w:rFonts w:ascii="Liberation Serif" w:hAnsi="Liberation Serif"/>
          <w:sz w:val="28"/>
          <w:szCs w:val="28"/>
        </w:rPr>
        <w:t xml:space="preserve">в </w:t>
      </w:r>
      <w:r w:rsidRPr="00475C4D">
        <w:rPr>
          <w:rFonts w:ascii="Liberation Serif" w:hAnsi="Liberation Serif"/>
          <w:sz w:val="28"/>
          <w:szCs w:val="28"/>
        </w:rPr>
        <w:t>плановый период 202</w:t>
      </w:r>
      <w:r w:rsidR="00D6153F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>-202</w:t>
      </w:r>
      <w:r w:rsidR="00D6153F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годов (далее -  Программа), разработана в соответствии с пунктом 1 статьи 8.2  Федерального закона от  26 декабря  2008 года № 294-ФЗ «О защите прав юридических лиц и индивидуальных предпринимателей при осуществлении государственного контроля (надзора</w:t>
      </w:r>
      <w:proofErr w:type="gramEnd"/>
      <w:r w:rsidRPr="00475C4D">
        <w:rPr>
          <w:rFonts w:ascii="Liberation Serif" w:hAnsi="Liberation Serif"/>
          <w:sz w:val="28"/>
          <w:szCs w:val="28"/>
        </w:rPr>
        <w:t>) и муниципального контроля», с постановлением Правительства Российской Федерации от 26.12.2018 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2.Профилактика нарушений обязательных требований проводится в рамках осуществления муниципального земельного контроля, муниципального лесного контроля.</w:t>
      </w:r>
    </w:p>
    <w:p w:rsidR="00475C4D" w:rsidRPr="00475C4D" w:rsidRDefault="00475C4D" w:rsidP="00475C4D">
      <w:pPr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475C4D">
        <w:rPr>
          <w:rFonts w:ascii="Liberation Serif" w:hAnsi="Liberation Serif"/>
          <w:sz w:val="28"/>
          <w:szCs w:val="28"/>
        </w:rPr>
        <w:t>3.Программа реализуется в 202</w:t>
      </w:r>
      <w:r w:rsidR="001E0FA4">
        <w:rPr>
          <w:rFonts w:ascii="Liberation Serif" w:hAnsi="Liberation Serif"/>
          <w:sz w:val="28"/>
          <w:szCs w:val="28"/>
        </w:rPr>
        <w:t>1</w:t>
      </w:r>
      <w:r w:rsidRPr="00475C4D">
        <w:rPr>
          <w:rFonts w:ascii="Liberation Serif" w:hAnsi="Liberation Serif"/>
          <w:sz w:val="28"/>
          <w:szCs w:val="28"/>
        </w:rPr>
        <w:t xml:space="preserve"> году и содержит описание текущего состояния  подконтрольной сферы, проект плана мероприятий по профилактике нарушений на 202</w:t>
      </w:r>
      <w:r w:rsidR="001E0FA4">
        <w:rPr>
          <w:rFonts w:ascii="Liberation Serif" w:hAnsi="Liberation Serif"/>
          <w:sz w:val="28"/>
          <w:szCs w:val="28"/>
        </w:rPr>
        <w:t>2</w:t>
      </w:r>
      <w:r w:rsidRPr="00475C4D">
        <w:rPr>
          <w:rFonts w:ascii="Liberation Serif" w:hAnsi="Liberation Serif"/>
          <w:sz w:val="28"/>
          <w:szCs w:val="28"/>
        </w:rPr>
        <w:t>-202</w:t>
      </w:r>
      <w:r w:rsidR="001E0FA4">
        <w:rPr>
          <w:rFonts w:ascii="Liberation Serif" w:hAnsi="Liberation Serif"/>
          <w:sz w:val="28"/>
          <w:szCs w:val="28"/>
        </w:rPr>
        <w:t>3</w:t>
      </w:r>
      <w:r w:rsidRPr="00475C4D">
        <w:rPr>
          <w:rFonts w:ascii="Liberation Serif" w:hAnsi="Liberation Serif"/>
          <w:sz w:val="28"/>
          <w:szCs w:val="28"/>
        </w:rPr>
        <w:t xml:space="preserve"> годы и показатели оценки реализации Программы.</w:t>
      </w:r>
    </w:p>
    <w:p w:rsidR="00475C4D" w:rsidRPr="008048B8" w:rsidRDefault="00475C4D" w:rsidP="00475C4D">
      <w:pPr>
        <w:jc w:val="both"/>
        <w:rPr>
          <w:sz w:val="24"/>
          <w:szCs w:val="24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E0FA4">
        <w:rPr>
          <w:rFonts w:ascii="Liberation Serif" w:hAnsi="Liberation Serif"/>
          <w:b/>
          <w:sz w:val="28"/>
          <w:szCs w:val="28"/>
        </w:rPr>
        <w:t>. Анализ и оценка состояния подконтрольной сферы</w:t>
      </w: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Вид осуществляемого муниципального контроля: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1.1. </w:t>
      </w:r>
      <w:proofErr w:type="gramStart"/>
      <w:r w:rsidRPr="001E0FA4">
        <w:rPr>
          <w:rFonts w:ascii="Liberation Serif" w:hAnsi="Liberation Serif"/>
          <w:sz w:val="28"/>
          <w:szCs w:val="28"/>
        </w:rPr>
        <w:t>В соответствии с постановлением Администрации города Каменска-Уральского от 08.10.2018 № 867 «Об утверждении перечня видов муниципального контроля, осуществляемых на территории муниципального образования город Каменск-Уральский, и органов местного самоуправления, ответственных за их осуществление» орган местного самоуправления «Комитет по управлению имуществом Каменск-Уральского</w:t>
      </w:r>
      <w:r w:rsidR="001E0FA4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1E0FA4">
        <w:rPr>
          <w:rFonts w:ascii="Liberation Serif" w:hAnsi="Liberation Serif"/>
          <w:sz w:val="28"/>
          <w:szCs w:val="28"/>
        </w:rPr>
        <w:t>» (далее - Комитет) осуществляет муниципальный земельный контроль  и муниципальный лесной контроль.</w:t>
      </w:r>
      <w:proofErr w:type="gramEnd"/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1.2. </w:t>
      </w:r>
      <w:proofErr w:type="gramStart"/>
      <w:r w:rsidRPr="001E0FA4">
        <w:rPr>
          <w:rFonts w:ascii="Liberation Serif" w:hAnsi="Liberation Serif"/>
          <w:sz w:val="28"/>
          <w:szCs w:val="28"/>
        </w:rPr>
        <w:t>Предметом муниципального земельного и лесного контроля является соблюдение юридическими лицами, индивидуальными предпринимателями или физическими лицами в отношении объектов земельных и лесных отношений, расположенных в границах Каменск-Уральск</w:t>
      </w:r>
      <w:r w:rsidR="00067D5D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, в процессе осуществления деятельности требований, установленных </w:t>
      </w:r>
      <w:r w:rsidRPr="001E0FA4">
        <w:rPr>
          <w:rFonts w:ascii="Liberation Serif" w:hAnsi="Liberation Serif"/>
          <w:sz w:val="28"/>
          <w:szCs w:val="28"/>
        </w:rPr>
        <w:lastRenderedPageBreak/>
        <w:t>муниципальными правовыми актами, земельного и лесного законодательства, за нарушение которых законодательством Российской Федерации предусмотрена ответственность, выполнение предписаний органов муниципального контроля.</w:t>
      </w:r>
      <w:proofErr w:type="gramEnd"/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 Обзор муниципального земельного и лесного контроля.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2.1. Мероприятия Программы реализуются органом муниципального контроля в отношении неопределенного круга юридических лиц, индивидуальных предпринимателей и граждан, осуществляющих деятельность, на территории Каменск-Уральск</w:t>
      </w:r>
      <w:r w:rsidR="001E0FA4">
        <w:rPr>
          <w:rFonts w:ascii="Liberation Serif" w:hAnsi="Liberation Serif"/>
          <w:sz w:val="28"/>
          <w:szCs w:val="28"/>
        </w:rPr>
        <w:t>ого городского округа</w:t>
      </w:r>
      <w:r w:rsidRPr="001E0FA4">
        <w:rPr>
          <w:rFonts w:ascii="Liberation Serif" w:hAnsi="Liberation Serif"/>
          <w:sz w:val="28"/>
          <w:szCs w:val="28"/>
        </w:rPr>
        <w:t xml:space="preserve">. </w:t>
      </w:r>
    </w:p>
    <w:p w:rsidR="00A27C3C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Объектами муниципального земельного и лесного контроля явля</w:t>
      </w:r>
      <w:r w:rsidR="00A27C3C">
        <w:rPr>
          <w:rFonts w:ascii="Liberation Serif" w:hAnsi="Liberation Serif"/>
          <w:sz w:val="28"/>
          <w:szCs w:val="28"/>
        </w:rPr>
        <w:t>ю</w:t>
      </w:r>
      <w:r w:rsidRPr="001E0FA4">
        <w:rPr>
          <w:rFonts w:ascii="Liberation Serif" w:hAnsi="Liberation Serif"/>
          <w:sz w:val="28"/>
          <w:szCs w:val="28"/>
        </w:rPr>
        <w:t>тся</w:t>
      </w:r>
      <w:r w:rsidR="00A27C3C">
        <w:rPr>
          <w:rFonts w:ascii="Liberation Serif" w:hAnsi="Liberation Serif"/>
          <w:sz w:val="28"/>
          <w:szCs w:val="28"/>
        </w:rPr>
        <w:t xml:space="preserve"> деятельность юридических и физических лиц по использованию, охране, защите и воспроизводству лесов, находящихся на территории </w:t>
      </w:r>
      <w:r w:rsidR="00A27C3C" w:rsidRPr="00A27C3C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="00A27C3C">
        <w:rPr>
          <w:rFonts w:ascii="Liberation Serif" w:hAnsi="Liberation Serif"/>
          <w:sz w:val="28"/>
          <w:szCs w:val="28"/>
        </w:rPr>
        <w:t>, а также земельные участки, находящиеся в муниципальной собственности или государственная собственность на которые не разграничена в границах городского округа.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2A3995">
        <w:rPr>
          <w:rFonts w:ascii="Liberation Serif" w:hAnsi="Liberation Serif"/>
          <w:sz w:val="28"/>
          <w:szCs w:val="28"/>
        </w:rPr>
        <w:t>По состоянию на 01 декабря 20</w:t>
      </w:r>
      <w:r w:rsidR="001E0FA4" w:rsidRPr="002A3995">
        <w:rPr>
          <w:rFonts w:ascii="Liberation Serif" w:hAnsi="Liberation Serif"/>
          <w:sz w:val="28"/>
          <w:szCs w:val="28"/>
        </w:rPr>
        <w:t>20</w:t>
      </w:r>
      <w:r w:rsidRPr="002A3995">
        <w:rPr>
          <w:rFonts w:ascii="Liberation Serif" w:hAnsi="Liberation Serif"/>
          <w:sz w:val="28"/>
          <w:szCs w:val="28"/>
        </w:rPr>
        <w:t xml:space="preserve"> года количество подконтрольных юридических лиц, индивидуальных предпринимателей составило – </w:t>
      </w:r>
      <w:r w:rsidR="002A3995" w:rsidRPr="002A3995">
        <w:rPr>
          <w:rFonts w:ascii="Liberation Serif" w:hAnsi="Liberation Serif"/>
          <w:sz w:val="28"/>
          <w:szCs w:val="28"/>
        </w:rPr>
        <w:t>10</w:t>
      </w:r>
      <w:r w:rsidRPr="002A3995">
        <w:rPr>
          <w:rFonts w:ascii="Liberation Serif" w:hAnsi="Liberation Serif"/>
          <w:sz w:val="28"/>
          <w:szCs w:val="28"/>
        </w:rPr>
        <w:t xml:space="preserve">, граждан – </w:t>
      </w:r>
      <w:r w:rsidR="002A3995" w:rsidRPr="002A3995">
        <w:rPr>
          <w:rFonts w:ascii="Liberation Serif" w:hAnsi="Liberation Serif"/>
          <w:sz w:val="28"/>
          <w:szCs w:val="28"/>
        </w:rPr>
        <w:t>22</w:t>
      </w:r>
      <w:r w:rsidRPr="002A3995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2.2. </w:t>
      </w:r>
      <w:proofErr w:type="gramStart"/>
      <w:r w:rsidRPr="001E0FA4">
        <w:rPr>
          <w:rFonts w:ascii="Liberation Serif" w:hAnsi="Liberation Serif"/>
          <w:sz w:val="28"/>
          <w:szCs w:val="28"/>
        </w:rPr>
        <w:t>Основной функцией при осуществлении муниципального земельного и лесного контроля является проверка соблюдения требований в соответствии с Земельным кодексом Российской Федерации, Лесным кодексом Российской Федерации,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Федеральным законом от 02 мая 2006 года № 59-ФЗ «О порядке рассмотрения обращений</w:t>
      </w:r>
      <w:proofErr w:type="gramEnd"/>
      <w:r w:rsidRPr="001E0FA4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1E0FA4">
        <w:rPr>
          <w:rFonts w:ascii="Liberation Serif" w:hAnsi="Liberation Serif"/>
          <w:sz w:val="28"/>
          <w:szCs w:val="28"/>
        </w:rPr>
        <w:t xml:space="preserve">граждан Российской Федерации», Федеральным законом от 06 октября 2003 года №131-ФЗ «Об общих принципах организации местного самоуправления в Российской Федерации», </w:t>
      </w:r>
      <w:r w:rsidR="00067D5D">
        <w:rPr>
          <w:rFonts w:ascii="Liberation Serif" w:hAnsi="Liberation Serif"/>
          <w:sz w:val="28"/>
          <w:szCs w:val="28"/>
        </w:rPr>
        <w:t>П</w:t>
      </w:r>
      <w:r w:rsidRPr="001E0FA4">
        <w:rPr>
          <w:rFonts w:ascii="Liberation Serif" w:hAnsi="Liberation Serif"/>
          <w:sz w:val="28"/>
          <w:szCs w:val="28"/>
        </w:rPr>
        <w:t>остановлением Правительства Российской Федерации от 26.12.2014 № 1515 «Об утверждении правил взаимодействия федеральных органов исполнительной власти, осуществляющих государственный земельный надзор, с органами, осуществляющими муниципальный земельный контроль», Порядком осуществления муниципального лесного контроля на территории муниципального образования город Каменск-Уральский, утвержденным Решением Городской Думы</w:t>
      </w:r>
      <w:proofErr w:type="gramEnd"/>
      <w:r w:rsidRPr="001E0FA4">
        <w:rPr>
          <w:rFonts w:ascii="Liberation Serif" w:hAnsi="Liberation Serif"/>
          <w:sz w:val="28"/>
          <w:szCs w:val="28"/>
        </w:rPr>
        <w:t xml:space="preserve"> города Каменска-Уральского от 26.06.2013 № 166.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земельного контроля Комитет осуществляет </w:t>
      </w:r>
      <w:proofErr w:type="gramStart"/>
      <w:r w:rsidRPr="001E0FA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E0FA4">
        <w:rPr>
          <w:rFonts w:ascii="Liberation Serif" w:hAnsi="Liberation Serif"/>
          <w:sz w:val="28"/>
          <w:szCs w:val="28"/>
        </w:rPr>
        <w:t xml:space="preserve"> соблюдением:</w:t>
      </w:r>
    </w:p>
    <w:p w:rsidR="00475C4D" w:rsidRPr="001E0FA4" w:rsidRDefault="00475C4D" w:rsidP="00475C4D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требований законодательства о недопущении самовольного занятия земельных участков или части земельного участка (в том числе использование земельного участка лицом, не имеющим предусмотренных законом прав на такой земельный участок);</w:t>
      </w:r>
    </w:p>
    <w:p w:rsidR="00475C4D" w:rsidRPr="001E0FA4" w:rsidRDefault="00475C4D" w:rsidP="00475C4D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требований законодательства об использовании земельных участков по целевому назначению в соответствии с их принадлежностью к той или иной категории земель и (или) разрешенным использованием.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При осуществлении муниципального лесного контроля Комитет осуществляет </w:t>
      </w:r>
      <w:proofErr w:type="gramStart"/>
      <w:r w:rsidRPr="001E0FA4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1E0FA4">
        <w:rPr>
          <w:rFonts w:ascii="Liberation Serif" w:hAnsi="Liberation Serif"/>
          <w:sz w:val="28"/>
          <w:szCs w:val="28"/>
        </w:rPr>
        <w:t xml:space="preserve"> соблюдением:</w:t>
      </w:r>
    </w:p>
    <w:p w:rsidR="00475C4D" w:rsidRPr="001E0FA4" w:rsidRDefault="00475C4D" w:rsidP="00475C4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1. использование городских лесов на основании и в соответствии с оформленными разрешительными документами;</w:t>
      </w:r>
    </w:p>
    <w:p w:rsidR="00475C4D" w:rsidRPr="001E0FA4" w:rsidRDefault="00475C4D" w:rsidP="00475C4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 использование городских лесов по целевому назначению и способами, </w:t>
      </w:r>
      <w:r w:rsidRPr="001E0FA4">
        <w:rPr>
          <w:rFonts w:ascii="Liberation Serif" w:hAnsi="Liberation Serif"/>
          <w:sz w:val="28"/>
          <w:szCs w:val="28"/>
        </w:rPr>
        <w:lastRenderedPageBreak/>
        <w:t>которые не должны наносить вред окружающей среде, в том числе лесу как природному объекту;</w:t>
      </w:r>
    </w:p>
    <w:p w:rsidR="00475C4D" w:rsidRPr="001E0FA4" w:rsidRDefault="00475C4D" w:rsidP="00475C4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3. своевременный возврат лесных участков, предоставленных во временное пользование;</w:t>
      </w:r>
    </w:p>
    <w:p w:rsidR="00475C4D" w:rsidRPr="001E0FA4" w:rsidRDefault="00475C4D" w:rsidP="00067D5D">
      <w:pPr>
        <w:widowControl w:val="0"/>
        <w:tabs>
          <w:tab w:val="left" w:pos="709"/>
          <w:tab w:val="left" w:pos="851"/>
        </w:tabs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4.исполнение юридическими лицами, индивидуальными предпринимателями, гражданами при использовании ими городских лесов иных обязанностей владельцев и (или) пользователей лесных участков, установленных Лесным </w:t>
      </w:r>
      <w:hyperlink r:id="rId9" w:history="1">
        <w:r w:rsidRPr="001E0FA4">
          <w:rPr>
            <w:rFonts w:ascii="Liberation Serif" w:hAnsi="Liberation Serif"/>
            <w:sz w:val="28"/>
            <w:szCs w:val="28"/>
          </w:rPr>
          <w:t>кодексом</w:t>
        </w:r>
      </w:hyperlink>
      <w:r w:rsidRPr="001E0FA4">
        <w:rPr>
          <w:rFonts w:ascii="Liberation Serif" w:hAnsi="Liberation Serif"/>
          <w:sz w:val="28"/>
          <w:szCs w:val="28"/>
        </w:rPr>
        <w:t xml:space="preserve"> Российской Федерации и иными актами лесного законодательства;</w:t>
      </w:r>
    </w:p>
    <w:p w:rsidR="00475C4D" w:rsidRPr="001E0FA4" w:rsidRDefault="00475C4D" w:rsidP="00475C4D">
      <w:pPr>
        <w:widowControl w:val="0"/>
        <w:autoSpaceDE w:val="0"/>
        <w:autoSpaceDN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5.исполнение юридическими лицами, индивидуальными предпринимателями, гражданами предписаний об устранении допущенных ими нарушений лесного законодательства.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2.3. </w:t>
      </w:r>
      <w:proofErr w:type="gramStart"/>
      <w:r w:rsidRPr="001E0FA4">
        <w:rPr>
          <w:rFonts w:ascii="Liberation Serif" w:hAnsi="Liberation Serif"/>
          <w:sz w:val="28"/>
          <w:szCs w:val="28"/>
        </w:rPr>
        <w:t>В рамках проведения работы по профилактике нарушений обязательных требований земельного и лесного законодательства на территории Каменск-Уральск</w:t>
      </w:r>
      <w:r w:rsidR="00BD0B0C">
        <w:rPr>
          <w:rFonts w:ascii="Liberation Serif" w:hAnsi="Liberation Serif"/>
          <w:sz w:val="28"/>
          <w:szCs w:val="28"/>
        </w:rPr>
        <w:t>ого городского округа Свердловской области</w:t>
      </w:r>
      <w:r w:rsidRPr="001E0FA4">
        <w:rPr>
          <w:rFonts w:ascii="Liberation Serif" w:hAnsi="Liberation Serif"/>
          <w:sz w:val="28"/>
          <w:szCs w:val="28"/>
        </w:rPr>
        <w:t xml:space="preserve"> в 20</w:t>
      </w:r>
      <w:r w:rsidR="00BD0B0C">
        <w:rPr>
          <w:rFonts w:ascii="Liberation Serif" w:hAnsi="Liberation Serif"/>
          <w:sz w:val="28"/>
          <w:szCs w:val="28"/>
        </w:rPr>
        <w:t>20</w:t>
      </w:r>
      <w:r w:rsidRPr="001E0FA4">
        <w:rPr>
          <w:rFonts w:ascii="Liberation Serif" w:hAnsi="Liberation Serif"/>
          <w:sz w:val="28"/>
          <w:szCs w:val="28"/>
        </w:rPr>
        <w:t xml:space="preserve"> году разработан и размещен для ознакомления на официальном сайте Комитета перечень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муниципального земельного и лесного контроля.</w:t>
      </w:r>
      <w:proofErr w:type="gramEnd"/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В 20</w:t>
      </w:r>
      <w:r w:rsidR="00752335">
        <w:rPr>
          <w:rFonts w:ascii="Liberation Serif" w:hAnsi="Liberation Serif"/>
          <w:snapToGrid w:val="0"/>
          <w:sz w:val="28"/>
          <w:szCs w:val="28"/>
        </w:rPr>
        <w:t>20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Комитетом проведены мероприятия по утвержденной программе профилактики правонарушений, в том числе: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 в средствах массовой информации опубликованы материалы по вопросам соблюдения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консультации подконтрольных субъектов, даны разъяснения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- проведены совместные совещания по вопросам взаимодействия при проведении работы по профилактике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</w:t>
      </w:r>
      <w:r w:rsidRPr="001E0FA4">
        <w:rPr>
          <w:rFonts w:ascii="Liberation Serif" w:hAnsi="Liberation Serif"/>
          <w:sz w:val="28"/>
          <w:szCs w:val="28"/>
        </w:rPr>
        <w:t xml:space="preserve"> проведена </w:t>
      </w:r>
      <w:r w:rsidRPr="001E0FA4">
        <w:rPr>
          <w:rFonts w:ascii="Liberation Serif" w:hAnsi="Liberation Serif"/>
          <w:snapToGrid w:val="0"/>
          <w:sz w:val="28"/>
          <w:szCs w:val="28"/>
        </w:rPr>
        <w:t>информационно-разъяснительная работа с подконтрольными субъектами, направленная на предотвращение нарушений с их стороны;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- </w:t>
      </w:r>
      <w:proofErr w:type="gramStart"/>
      <w:r w:rsidRPr="001E0FA4">
        <w:rPr>
          <w:rFonts w:ascii="Liberation Serif" w:hAnsi="Liberation Serif"/>
          <w:sz w:val="28"/>
          <w:szCs w:val="28"/>
        </w:rPr>
        <w:t>проведены</w:t>
      </w:r>
      <w:proofErr w:type="gramEnd"/>
      <w:r w:rsidRPr="001E0FA4">
        <w:rPr>
          <w:rFonts w:ascii="Liberation Serif" w:hAnsi="Liberation Serif"/>
          <w:sz w:val="28"/>
          <w:szCs w:val="28"/>
        </w:rPr>
        <w:t xml:space="preserve"> обзор  и анализ правоприменительной практике при осуществлении муниципального земельного и лесного контроля;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в установленных законом </w:t>
      </w:r>
      <w:proofErr w:type="gramStart"/>
      <w:r w:rsidRPr="001E0FA4">
        <w:rPr>
          <w:rFonts w:ascii="Liberation Serif" w:hAnsi="Liberation Serif"/>
          <w:snapToGrid w:val="0"/>
          <w:sz w:val="28"/>
          <w:szCs w:val="28"/>
        </w:rPr>
        <w:t>случаях</w:t>
      </w:r>
      <w:proofErr w:type="gram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при проведении мероприятий по муниципального земельному и лесному контролю юридическим лицами и индивидуальным предпринимателями, гражданам выдается предостережение и недопустимости нарушения обязательных требований;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- другие мероприятия </w:t>
      </w:r>
      <w:proofErr w:type="gramStart"/>
      <w:r w:rsidRPr="001E0FA4">
        <w:rPr>
          <w:rFonts w:ascii="Liberation Serif" w:hAnsi="Liberation Serif"/>
          <w:snapToGrid w:val="0"/>
          <w:sz w:val="28"/>
          <w:szCs w:val="28"/>
        </w:rPr>
        <w:t>согласно</w:t>
      </w:r>
      <w:proofErr w:type="gram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утвержденного плана профилактических мероприятий.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Результатом  выполнения мероприятий </w:t>
      </w:r>
      <w:proofErr w:type="gramStart"/>
      <w:r w:rsidRPr="001E0FA4">
        <w:rPr>
          <w:rFonts w:ascii="Liberation Serif" w:hAnsi="Liberation Serif"/>
          <w:snapToGrid w:val="0"/>
          <w:sz w:val="28"/>
          <w:szCs w:val="28"/>
        </w:rPr>
        <w:t>согласно</w:t>
      </w:r>
      <w:proofErr w:type="gram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утвержденного плана профилактических мероприятий является снижение уровня нарушений обязательных требований подконтрольными субъектами, в отношении которых осуществляется муниципальный контроль.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proofErr w:type="gramStart"/>
      <w:r w:rsidRPr="001E0FA4">
        <w:rPr>
          <w:rFonts w:ascii="Liberation Serif" w:hAnsi="Liberation Serif"/>
          <w:snapToGrid w:val="0"/>
          <w:sz w:val="28"/>
          <w:szCs w:val="28"/>
        </w:rPr>
        <w:t>2.4.Данные о проведенных в 20</w:t>
      </w:r>
      <w:r w:rsidR="00752335">
        <w:rPr>
          <w:rFonts w:ascii="Liberation Serif" w:hAnsi="Liberation Serif"/>
          <w:snapToGrid w:val="0"/>
          <w:sz w:val="28"/>
          <w:szCs w:val="28"/>
        </w:rPr>
        <w:t>20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году мероприятиях по муниципального земельного и лесному контролю.</w:t>
      </w:r>
      <w:proofErr w:type="gramEnd"/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proofErr w:type="gramStart"/>
      <w:r w:rsidRPr="001E0FA4">
        <w:rPr>
          <w:rFonts w:ascii="Liberation Serif" w:hAnsi="Liberation Serif"/>
          <w:snapToGrid w:val="0"/>
          <w:sz w:val="28"/>
          <w:szCs w:val="28"/>
        </w:rPr>
        <w:t>В соответствии с 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и Ежегодным планом проведения плановых проверок, утвержденным Генеральной прокуратурой Российской Федерации за 20</w:t>
      </w:r>
      <w:r w:rsidR="00752335">
        <w:rPr>
          <w:rFonts w:ascii="Liberation Serif" w:hAnsi="Liberation Serif"/>
          <w:snapToGrid w:val="0"/>
          <w:sz w:val="28"/>
          <w:szCs w:val="28"/>
        </w:rPr>
        <w:t>20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год была проведена 1 плановая документарная проверка соблюдения земельного </w:t>
      </w:r>
      <w:r w:rsidRPr="001E0FA4">
        <w:rPr>
          <w:rFonts w:ascii="Liberation Serif" w:hAnsi="Liberation Serif"/>
          <w:snapToGrid w:val="0"/>
          <w:sz w:val="28"/>
          <w:szCs w:val="28"/>
        </w:rPr>
        <w:lastRenderedPageBreak/>
        <w:t>законодательства юридическим лицом</w:t>
      </w:r>
      <w:r w:rsidR="00A27C3C">
        <w:rPr>
          <w:rFonts w:ascii="Liberation Serif" w:hAnsi="Liberation Serif"/>
          <w:snapToGrid w:val="0"/>
          <w:sz w:val="28"/>
          <w:szCs w:val="28"/>
        </w:rPr>
        <w:t xml:space="preserve"> (</w:t>
      </w:r>
      <w:r w:rsidRPr="001E0FA4">
        <w:rPr>
          <w:rFonts w:ascii="Liberation Serif" w:hAnsi="Liberation Serif"/>
          <w:snapToGrid w:val="0"/>
          <w:sz w:val="28"/>
          <w:szCs w:val="28"/>
        </w:rPr>
        <w:t>нарушений не выявлено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и 1</w:t>
      </w:r>
      <w:r w:rsidR="00752335">
        <w:rPr>
          <w:rFonts w:ascii="Liberation Serif" w:hAnsi="Liberation Serif"/>
          <w:snapToGrid w:val="0"/>
          <w:sz w:val="28"/>
          <w:szCs w:val="28"/>
        </w:rPr>
        <w:t>9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внеплановых проверо</w:t>
      </w:r>
      <w:r w:rsidR="00A27C3C">
        <w:rPr>
          <w:rFonts w:ascii="Liberation Serif" w:hAnsi="Liberation Serif"/>
          <w:snapToGrid w:val="0"/>
          <w:sz w:val="28"/>
          <w:szCs w:val="28"/>
        </w:rPr>
        <w:t>к физических</w:t>
      </w:r>
      <w:proofErr w:type="gramEnd"/>
      <w:r w:rsidR="00A27C3C">
        <w:rPr>
          <w:rFonts w:ascii="Liberation Serif" w:hAnsi="Liberation Serif"/>
          <w:snapToGrid w:val="0"/>
          <w:sz w:val="28"/>
          <w:szCs w:val="28"/>
        </w:rPr>
        <w:t xml:space="preserve"> лиц (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материалы направлены в </w:t>
      </w:r>
      <w:proofErr w:type="spellStart"/>
      <w:r w:rsidRPr="001E0FA4">
        <w:rPr>
          <w:rFonts w:ascii="Liberation Serif" w:hAnsi="Liberation Serif"/>
          <w:snapToGrid w:val="0"/>
          <w:sz w:val="28"/>
          <w:szCs w:val="28"/>
        </w:rPr>
        <w:t>Росреестр</w:t>
      </w:r>
      <w:proofErr w:type="spellEnd"/>
      <w:r w:rsidRPr="001E0FA4">
        <w:rPr>
          <w:rFonts w:ascii="Liberation Serif" w:hAnsi="Liberation Serif"/>
          <w:snapToGrid w:val="0"/>
          <w:sz w:val="28"/>
          <w:szCs w:val="28"/>
        </w:rPr>
        <w:t xml:space="preserve"> для привлечения к административной ответственности</w:t>
      </w:r>
      <w:r w:rsidR="00A27C3C">
        <w:rPr>
          <w:rFonts w:ascii="Liberation Serif" w:hAnsi="Liberation Serif"/>
          <w:snapToGrid w:val="0"/>
          <w:sz w:val="28"/>
          <w:szCs w:val="28"/>
        </w:rPr>
        <w:t>)</w:t>
      </w:r>
      <w:r w:rsidRPr="001E0FA4">
        <w:rPr>
          <w:rFonts w:ascii="Liberation Serif" w:hAnsi="Liberation Serif"/>
          <w:snapToGrid w:val="0"/>
          <w:sz w:val="28"/>
          <w:szCs w:val="28"/>
        </w:rPr>
        <w:t>.</w:t>
      </w:r>
    </w:p>
    <w:p w:rsidR="00475C4D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>На 01.12.20</w:t>
      </w:r>
      <w:r w:rsidR="00752335">
        <w:rPr>
          <w:rFonts w:ascii="Liberation Serif" w:hAnsi="Liberation Serif"/>
          <w:snapToGrid w:val="0"/>
          <w:sz w:val="28"/>
          <w:szCs w:val="28"/>
        </w:rPr>
        <w:t>20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составлено </w:t>
      </w:r>
      <w:r w:rsidR="00752335">
        <w:rPr>
          <w:rFonts w:ascii="Liberation Serif" w:hAnsi="Liberation Serif"/>
          <w:snapToGrid w:val="0"/>
          <w:sz w:val="28"/>
          <w:szCs w:val="28"/>
        </w:rPr>
        <w:t>17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акт</w:t>
      </w:r>
      <w:r w:rsidR="00752335">
        <w:rPr>
          <w:rFonts w:ascii="Liberation Serif" w:hAnsi="Liberation Serif"/>
          <w:snapToGrid w:val="0"/>
          <w:sz w:val="28"/>
          <w:szCs w:val="28"/>
        </w:rPr>
        <w:t>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осмотра, обследования земельных (или лесных) участков (по плановому (рейдовому) заданию), направлено </w:t>
      </w:r>
      <w:r w:rsidR="00752335">
        <w:rPr>
          <w:rFonts w:ascii="Liberation Serif" w:hAnsi="Liberation Serif"/>
          <w:snapToGrid w:val="0"/>
          <w:sz w:val="28"/>
          <w:szCs w:val="28"/>
        </w:rPr>
        <w:t>17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 материал</w:t>
      </w:r>
      <w:r w:rsidR="00752335">
        <w:rPr>
          <w:rFonts w:ascii="Liberation Serif" w:hAnsi="Liberation Serif"/>
          <w:snapToGrid w:val="0"/>
          <w:sz w:val="28"/>
          <w:szCs w:val="28"/>
        </w:rPr>
        <w:t>ов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МО МВД для проведения проверки и привлечения к административной ответственности по ст.7.1, 8.8 КоАП РФ.</w:t>
      </w:r>
    </w:p>
    <w:p w:rsidR="00067D5D" w:rsidRPr="00067D5D" w:rsidRDefault="00067D5D" w:rsidP="00067D5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067D5D">
        <w:rPr>
          <w:rFonts w:ascii="Liberation Serif" w:hAnsi="Liberation Serif"/>
          <w:sz w:val="28"/>
          <w:szCs w:val="28"/>
        </w:rPr>
        <w:t>Указом Губернатора Свердловской области  от 18.03.2020 №</w:t>
      </w:r>
      <w:r w:rsidR="00B96103" w:rsidRPr="00B96103">
        <w:rPr>
          <w:rFonts w:ascii="Liberation Serif" w:hAnsi="Liberation Serif"/>
          <w:sz w:val="28"/>
          <w:szCs w:val="28"/>
        </w:rPr>
        <w:t xml:space="preserve"> </w:t>
      </w:r>
      <w:r w:rsidRPr="00067D5D">
        <w:rPr>
          <w:rFonts w:ascii="Liberation Serif" w:hAnsi="Liberation Serif"/>
          <w:sz w:val="28"/>
          <w:szCs w:val="28"/>
        </w:rPr>
        <w:t xml:space="preserve">100-УГ  на территории Свердловской области был введен режим повышенной готовности и приняты дополнительные меры по защите населения от новой </w:t>
      </w:r>
      <w:proofErr w:type="spellStart"/>
      <w:r w:rsidRPr="00067D5D">
        <w:rPr>
          <w:rFonts w:ascii="Liberation Serif" w:hAnsi="Liberation Serif"/>
          <w:sz w:val="28"/>
          <w:szCs w:val="28"/>
        </w:rPr>
        <w:t>коронавирусной</w:t>
      </w:r>
      <w:proofErr w:type="spellEnd"/>
      <w:r w:rsidRPr="00067D5D">
        <w:rPr>
          <w:rFonts w:ascii="Liberation Serif" w:hAnsi="Liberation Serif"/>
          <w:sz w:val="28"/>
          <w:szCs w:val="28"/>
        </w:rPr>
        <w:t xml:space="preserve"> инфекции (2019-nCoV). </w:t>
      </w:r>
    </w:p>
    <w:p w:rsidR="00067D5D" w:rsidRDefault="00067D5D" w:rsidP="00067D5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067D5D">
        <w:rPr>
          <w:rFonts w:ascii="Liberation Serif" w:hAnsi="Liberation Serif"/>
          <w:sz w:val="28"/>
          <w:szCs w:val="28"/>
        </w:rPr>
        <w:t>Тем самым, в соответствии с пунктом 3 постановления Правительства Российской Федерации от 03.04.2020 № 438 «Об особенностях осуществления в 2020 году государственного контроля (надзора), муниципального контроля и о внесении изменения в пункт 7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Комитетом было принято решение об исключении из ежегодного</w:t>
      </w:r>
      <w:proofErr w:type="gramEnd"/>
      <w:r w:rsidRPr="00067D5D">
        <w:rPr>
          <w:rFonts w:ascii="Liberation Serif" w:hAnsi="Liberation Serif"/>
          <w:sz w:val="28"/>
          <w:szCs w:val="28"/>
        </w:rPr>
        <w:t xml:space="preserve"> плана проведения плановых проверок юридических лиц и индивидуальных предпринимателей плановых проверок на 2020 год. Данное решение направлено в прокуратуру города Каменска-Уральского.</w:t>
      </w:r>
    </w:p>
    <w:p w:rsidR="00067D5D" w:rsidRPr="00B96103" w:rsidRDefault="00B96103" w:rsidP="00B96103">
      <w:pPr>
        <w:widowControl w:val="0"/>
        <w:ind w:firstLine="540"/>
        <w:jc w:val="both"/>
        <w:rPr>
          <w:rFonts w:ascii="Liberation Serif" w:hAnsi="Liberation Serif"/>
          <w:snapToGrid w:val="0"/>
          <w:sz w:val="28"/>
          <w:szCs w:val="28"/>
        </w:rPr>
      </w:pPr>
      <w:r w:rsidRPr="00B96103">
        <w:rPr>
          <w:rFonts w:ascii="Liberation Serif" w:hAnsi="Liberation Serif"/>
          <w:sz w:val="28"/>
          <w:szCs w:val="28"/>
        </w:rPr>
        <w:t>Также в соответствии с перечнем поручений Губернатора Свердловской области от 19.03.2020 № 6-ЕК, от 06.04.2020 № 9-ЕК внеплановые проверки физических лиц, а также осмотры, обследования земельных участков во 2 и 3 кварталах 2020 года были приостановлены</w:t>
      </w:r>
      <w:r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color w:val="000000"/>
          <w:sz w:val="28"/>
          <w:szCs w:val="28"/>
        </w:rPr>
        <w:t xml:space="preserve">Направлено </w:t>
      </w:r>
      <w:r w:rsidR="00752335">
        <w:rPr>
          <w:rFonts w:ascii="Liberation Serif" w:hAnsi="Liberation Serif"/>
          <w:color w:val="000000"/>
          <w:sz w:val="28"/>
          <w:szCs w:val="28"/>
        </w:rPr>
        <w:t xml:space="preserve">53 </w:t>
      </w:r>
      <w:r w:rsidRPr="001E0FA4">
        <w:rPr>
          <w:rFonts w:ascii="Liberation Serif" w:hAnsi="Liberation Serif"/>
          <w:color w:val="000000"/>
          <w:sz w:val="28"/>
          <w:szCs w:val="28"/>
        </w:rPr>
        <w:t>предостережени</w:t>
      </w:r>
      <w:r w:rsidR="00752335">
        <w:rPr>
          <w:rFonts w:ascii="Liberation Serif" w:hAnsi="Liberation Serif"/>
          <w:color w:val="000000"/>
          <w:sz w:val="28"/>
          <w:szCs w:val="28"/>
        </w:rPr>
        <w:t>я</w:t>
      </w:r>
      <w:r w:rsidRPr="001E0FA4">
        <w:rPr>
          <w:rFonts w:ascii="Liberation Serif" w:hAnsi="Liberation Serif"/>
          <w:color w:val="000000"/>
          <w:sz w:val="28"/>
          <w:szCs w:val="28"/>
        </w:rPr>
        <w:t xml:space="preserve"> о недопустимости нарушения обязательных требований законодательства в адрес юридических лиц и граждан.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В результате проверочных мероприятия привлечено к административной ответственности по ст.7.1, 8.8 КоАП РФ  </w:t>
      </w:r>
      <w:r w:rsidR="00752335">
        <w:rPr>
          <w:rFonts w:ascii="Liberation Serif" w:hAnsi="Liberation Serif"/>
          <w:sz w:val="28"/>
          <w:szCs w:val="28"/>
        </w:rPr>
        <w:t>5</w:t>
      </w:r>
      <w:r w:rsidRPr="001E0FA4">
        <w:rPr>
          <w:rFonts w:ascii="Liberation Serif" w:hAnsi="Liberation Serif"/>
          <w:sz w:val="28"/>
          <w:szCs w:val="28"/>
        </w:rPr>
        <w:t xml:space="preserve"> виновных лица, сумма наложенных штрафов составила </w:t>
      </w:r>
      <w:r w:rsidR="00752335">
        <w:rPr>
          <w:rFonts w:ascii="Liberation Serif" w:hAnsi="Liberation Serif"/>
          <w:sz w:val="28"/>
          <w:szCs w:val="28"/>
        </w:rPr>
        <w:t>115,0</w:t>
      </w:r>
      <w:r w:rsidRPr="001E0FA4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1E0FA4">
        <w:rPr>
          <w:rFonts w:ascii="Liberation Serif" w:hAnsi="Liberation Serif"/>
          <w:sz w:val="28"/>
          <w:szCs w:val="28"/>
        </w:rPr>
        <w:t>тыс</w:t>
      </w:r>
      <w:proofErr w:type="gramStart"/>
      <w:r w:rsidRPr="001E0FA4">
        <w:rPr>
          <w:rFonts w:ascii="Liberation Serif" w:hAnsi="Liberation Serif"/>
          <w:sz w:val="28"/>
          <w:szCs w:val="28"/>
        </w:rPr>
        <w:t>.р</w:t>
      </w:r>
      <w:proofErr w:type="gramEnd"/>
      <w:r w:rsidRPr="001E0FA4">
        <w:rPr>
          <w:rFonts w:ascii="Liberation Serif" w:hAnsi="Liberation Serif"/>
          <w:sz w:val="28"/>
          <w:szCs w:val="28"/>
        </w:rPr>
        <w:t>уб</w:t>
      </w:r>
      <w:proofErr w:type="spellEnd"/>
      <w:r w:rsidRPr="001E0FA4">
        <w:rPr>
          <w:rFonts w:ascii="Liberation Serif" w:hAnsi="Liberation Serif"/>
          <w:sz w:val="28"/>
          <w:szCs w:val="28"/>
        </w:rPr>
        <w:t>.</w:t>
      </w:r>
    </w:p>
    <w:p w:rsidR="00475C4D" w:rsidRPr="001E0FA4" w:rsidRDefault="00475C4D" w:rsidP="00475C4D">
      <w:pPr>
        <w:widowControl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Также в течение 20</w:t>
      </w:r>
      <w:r w:rsidR="00752335">
        <w:rPr>
          <w:rFonts w:ascii="Liberation Serif" w:hAnsi="Liberation Serif"/>
          <w:sz w:val="28"/>
          <w:szCs w:val="28"/>
        </w:rPr>
        <w:t>20</w:t>
      </w:r>
      <w:r w:rsidRPr="001E0FA4">
        <w:rPr>
          <w:rFonts w:ascii="Liberation Serif" w:hAnsi="Liberation Serif"/>
          <w:sz w:val="28"/>
          <w:szCs w:val="28"/>
        </w:rPr>
        <w:t xml:space="preserve"> года были проведены совместные проверки соблюдения земельного и лесного законодательства специалистами Комитета и государственными инспекторами по использованию и охране земель Управления (</w:t>
      </w:r>
      <w:proofErr w:type="spellStart"/>
      <w:r w:rsidRPr="001E0FA4">
        <w:rPr>
          <w:rFonts w:ascii="Liberation Serif" w:hAnsi="Liberation Serif"/>
          <w:sz w:val="28"/>
          <w:szCs w:val="28"/>
        </w:rPr>
        <w:t>Росреестра</w:t>
      </w:r>
      <w:proofErr w:type="spellEnd"/>
      <w:r w:rsidRPr="001E0FA4">
        <w:rPr>
          <w:rFonts w:ascii="Liberation Serif" w:hAnsi="Liberation Serif"/>
          <w:sz w:val="28"/>
          <w:szCs w:val="28"/>
        </w:rPr>
        <w:t>).</w:t>
      </w:r>
    </w:p>
    <w:p w:rsidR="00475C4D" w:rsidRPr="001E0FA4" w:rsidRDefault="00475C4D" w:rsidP="00475C4D">
      <w:pPr>
        <w:widowControl w:val="0"/>
        <w:ind w:firstLine="709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 xml:space="preserve">Наибольшее число выявленных нарушений </w:t>
      </w:r>
      <w:r w:rsidR="00A27C3C">
        <w:rPr>
          <w:rFonts w:ascii="Liberation Serif" w:hAnsi="Liberation Serif"/>
          <w:snapToGrid w:val="0"/>
          <w:sz w:val="28"/>
          <w:szCs w:val="28"/>
        </w:rPr>
        <w:t>выражаются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в самовольном занятии земельных участков. </w:t>
      </w:r>
    </w:p>
    <w:p w:rsidR="00475C4D" w:rsidRPr="001E0FA4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В сфере лесного законодательства в 20</w:t>
      </w:r>
      <w:r w:rsidR="00752335">
        <w:rPr>
          <w:rFonts w:ascii="Liberation Serif" w:hAnsi="Liberation Serif"/>
          <w:sz w:val="28"/>
          <w:szCs w:val="28"/>
        </w:rPr>
        <w:t>20</w:t>
      </w:r>
      <w:r w:rsidRPr="001E0FA4">
        <w:rPr>
          <w:rFonts w:ascii="Liberation Serif" w:hAnsi="Liberation Serif"/>
          <w:sz w:val="28"/>
          <w:szCs w:val="28"/>
        </w:rPr>
        <w:t xml:space="preserve"> году</w:t>
      </w:r>
      <w:r w:rsidRPr="001E0FA4">
        <w:rPr>
          <w:rFonts w:ascii="Liberation Serif" w:hAnsi="Liberation Serif"/>
          <w:snapToGrid w:val="0"/>
          <w:sz w:val="28"/>
          <w:szCs w:val="28"/>
        </w:rPr>
        <w:t xml:space="preserve"> были выявлены следующие нарушения</w:t>
      </w:r>
      <w:r w:rsidRPr="001E0FA4">
        <w:rPr>
          <w:rFonts w:ascii="Liberation Serif" w:hAnsi="Liberation Serif"/>
          <w:sz w:val="28"/>
          <w:szCs w:val="28"/>
        </w:rPr>
        <w:t>:</w:t>
      </w:r>
    </w:p>
    <w:p w:rsidR="00752335" w:rsidRPr="00752335" w:rsidRDefault="00475C4D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1E0FA4">
        <w:rPr>
          <w:rFonts w:ascii="Liberation Serif" w:hAnsi="Liberation Serif"/>
          <w:snapToGrid w:val="0"/>
          <w:sz w:val="28"/>
          <w:szCs w:val="28"/>
        </w:rPr>
        <w:tab/>
      </w:r>
      <w:r w:rsidRPr="001E0FA4">
        <w:rPr>
          <w:rFonts w:ascii="Liberation Serif" w:hAnsi="Liberation Serif"/>
          <w:snapToGrid w:val="0"/>
          <w:sz w:val="28"/>
          <w:szCs w:val="28"/>
        </w:rPr>
        <w:tab/>
      </w:r>
      <w:r w:rsidR="00752335" w:rsidRPr="00752335">
        <w:rPr>
          <w:rFonts w:ascii="Liberation Serif" w:hAnsi="Liberation Serif"/>
          <w:snapToGrid w:val="0"/>
          <w:sz w:val="28"/>
          <w:szCs w:val="28"/>
        </w:rPr>
        <w:t xml:space="preserve">- в квартале № 10 выдела № 26 городских лесов города Каменска-Уральского с западной стороны земельного участка с кадастровым номером 66:45:0100287:240 по </w:t>
      </w:r>
      <w:proofErr w:type="spellStart"/>
      <w:r w:rsidR="00752335" w:rsidRPr="00752335">
        <w:rPr>
          <w:rFonts w:ascii="Liberation Serif" w:hAnsi="Liberation Serif"/>
          <w:snapToGrid w:val="0"/>
          <w:sz w:val="28"/>
          <w:szCs w:val="28"/>
        </w:rPr>
        <w:t>пр</w:t>
      </w:r>
      <w:proofErr w:type="gramStart"/>
      <w:r w:rsidR="00752335" w:rsidRPr="00752335">
        <w:rPr>
          <w:rFonts w:ascii="Liberation Serif" w:hAnsi="Liberation Serif"/>
          <w:snapToGrid w:val="0"/>
          <w:sz w:val="28"/>
          <w:szCs w:val="28"/>
        </w:rPr>
        <w:t>.П</w:t>
      </w:r>
      <w:proofErr w:type="gramEnd"/>
      <w:r w:rsidR="00752335" w:rsidRPr="00752335">
        <w:rPr>
          <w:rFonts w:ascii="Liberation Serif" w:hAnsi="Liberation Serif"/>
          <w:snapToGrid w:val="0"/>
          <w:sz w:val="28"/>
          <w:szCs w:val="28"/>
        </w:rPr>
        <w:t>обеды</w:t>
      </w:r>
      <w:proofErr w:type="spellEnd"/>
      <w:r w:rsidR="00752335" w:rsidRPr="00752335">
        <w:rPr>
          <w:rFonts w:ascii="Liberation Serif" w:hAnsi="Liberation Serif"/>
          <w:snapToGrid w:val="0"/>
          <w:sz w:val="28"/>
          <w:szCs w:val="28"/>
        </w:rPr>
        <w:t xml:space="preserve"> выявлен факт  самовольного занятия лесного участка. Информация и материалы осмотра, обследования лесного участка направлена в МО МВД. Индивидуальному предпринимателю Портнягину А.В. направлено предостережение о недопустимости нарушения обязатель</w:t>
      </w:r>
      <w:r w:rsidR="00752335">
        <w:rPr>
          <w:rFonts w:ascii="Liberation Serif" w:hAnsi="Liberation Serif"/>
          <w:snapToGrid w:val="0"/>
          <w:sz w:val="28"/>
          <w:szCs w:val="28"/>
        </w:rPr>
        <w:t>ных требований законодательства;</w:t>
      </w:r>
    </w:p>
    <w:p w:rsidR="00752335" w:rsidRPr="00752335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  <w:t xml:space="preserve">- было устранено нарушение лесного законодательства по адресу: с восточной стороны жилого дом № 2 по </w:t>
      </w:r>
      <w:proofErr w:type="spellStart"/>
      <w:r w:rsidRPr="00752335">
        <w:rPr>
          <w:rFonts w:ascii="Liberation Serif" w:hAnsi="Liberation Serif"/>
          <w:snapToGrid w:val="0"/>
          <w:sz w:val="28"/>
          <w:szCs w:val="28"/>
        </w:rPr>
        <w:t>пер</w:t>
      </w:r>
      <w:proofErr w:type="gramStart"/>
      <w:r w:rsidRPr="00752335">
        <w:rPr>
          <w:rFonts w:ascii="Liberation Serif" w:hAnsi="Liberation Serif"/>
          <w:snapToGrid w:val="0"/>
          <w:sz w:val="28"/>
          <w:szCs w:val="28"/>
        </w:rPr>
        <w:t>.С</w:t>
      </w:r>
      <w:proofErr w:type="gramEnd"/>
      <w:r w:rsidRPr="00752335">
        <w:rPr>
          <w:rFonts w:ascii="Liberation Serif" w:hAnsi="Liberation Serif"/>
          <w:snapToGrid w:val="0"/>
          <w:sz w:val="28"/>
          <w:szCs w:val="28"/>
        </w:rPr>
        <w:t>анаторный</w:t>
      </w:r>
      <w:proofErr w:type="spellEnd"/>
      <w:r w:rsidRPr="00752335">
        <w:rPr>
          <w:rFonts w:ascii="Liberation Serif" w:hAnsi="Liberation Serif"/>
          <w:snapToGrid w:val="0"/>
          <w:sz w:val="28"/>
          <w:szCs w:val="28"/>
        </w:rPr>
        <w:t xml:space="preserve"> (квартал 17</w:t>
      </w:r>
      <w:r w:rsidR="00067D5D">
        <w:rPr>
          <w:rFonts w:ascii="Liberation Serif" w:hAnsi="Liberation Serif"/>
          <w:snapToGrid w:val="0"/>
          <w:sz w:val="28"/>
          <w:szCs w:val="28"/>
        </w:rPr>
        <w:t xml:space="preserve"> городских лесов</w:t>
      </w:r>
      <w:r w:rsidRPr="00752335">
        <w:rPr>
          <w:rFonts w:ascii="Liberation Serif" w:hAnsi="Liberation Serif"/>
          <w:snapToGrid w:val="0"/>
          <w:sz w:val="28"/>
          <w:szCs w:val="28"/>
        </w:rPr>
        <w:t xml:space="preserve">).  На лесном участке демонтирован металлический забор и имеется </w:t>
      </w:r>
      <w:r w:rsidRPr="00752335">
        <w:rPr>
          <w:rFonts w:ascii="Liberation Serif" w:hAnsi="Liberation Serif"/>
          <w:snapToGrid w:val="0"/>
          <w:sz w:val="28"/>
          <w:szCs w:val="28"/>
        </w:rPr>
        <w:lastRenderedPageBreak/>
        <w:t>доступ третьих лиц в городские леса;</w:t>
      </w:r>
    </w:p>
    <w:p w:rsidR="00752335" w:rsidRPr="00752335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  <w:t>- в городских лесах в квартале № 22 выделов  № 23,25 с северо-западной стороны от земельного участка с кадастровым номером 66:45:0200343:1 (левый берег реки Исеть, в районе пешеходного моста) выявлена незаконная рубка неизвестными лицами сухостойных лесных насаждений в количестве 31 штуки. Материалы обследования направлены в МО МВД;</w:t>
      </w:r>
    </w:p>
    <w:p w:rsidR="00752335" w:rsidRPr="00752335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  <w:t>- в городских лесах  в квартале № 13 выдела № 25 с северо-восточной стороны от земельного участка с кадастровым номером 66:45:0100285:8 (старый Каменск-Уральский карьер) выявлена незаконная рубка девяти лесных насаждений породы сосна для строительства объекта, не являющийся объектом капитального строительства. Материалы обследования направлены в МО МВД;</w:t>
      </w:r>
    </w:p>
    <w:p w:rsidR="00752335" w:rsidRPr="00752335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proofErr w:type="gramStart"/>
      <w:r w:rsidRPr="00752335">
        <w:rPr>
          <w:rFonts w:ascii="Liberation Serif" w:hAnsi="Liberation Serif"/>
          <w:snapToGrid w:val="0"/>
          <w:sz w:val="28"/>
          <w:szCs w:val="28"/>
        </w:rPr>
        <w:t xml:space="preserve">- Комитетом было подано два исковых заявления о взыскании за нарушение срока разработки и предоставления арендодателю проекта освоения лесов для проведения муниципальной экспертизы, предусмотренного </w:t>
      </w:r>
      <w:proofErr w:type="spellStart"/>
      <w:r w:rsidRPr="00752335">
        <w:rPr>
          <w:rFonts w:ascii="Liberation Serif" w:hAnsi="Liberation Serif"/>
          <w:snapToGrid w:val="0"/>
          <w:sz w:val="28"/>
          <w:szCs w:val="28"/>
        </w:rPr>
        <w:t>пп</w:t>
      </w:r>
      <w:proofErr w:type="spellEnd"/>
      <w:r w:rsidRPr="00752335">
        <w:rPr>
          <w:rFonts w:ascii="Liberation Serif" w:hAnsi="Liberation Serif"/>
          <w:snapToGrid w:val="0"/>
          <w:sz w:val="28"/>
          <w:szCs w:val="28"/>
        </w:rPr>
        <w:t>. «г» п. 11 договора аренды лесного участка № 1л/2018 от 02.04.2018, или использование лесного участка без проекта освоения лесов за период 03.10.2018 - 02.03.2019 и 03.03.2019 - 24.12.2019 с Городской общественной организации «Спортивно-оздоровительный клуб закаливания и зимнего спортивного</w:t>
      </w:r>
      <w:proofErr w:type="gramEnd"/>
      <w:r w:rsidRPr="00752335">
        <w:rPr>
          <w:rFonts w:ascii="Liberation Serif" w:hAnsi="Liberation Serif"/>
          <w:snapToGrid w:val="0"/>
          <w:sz w:val="28"/>
          <w:szCs w:val="28"/>
        </w:rPr>
        <w:t xml:space="preserve"> плавания «Моржи </w:t>
      </w:r>
      <w:proofErr w:type="spellStart"/>
      <w:r w:rsidRPr="00752335">
        <w:rPr>
          <w:rFonts w:ascii="Liberation Serif" w:hAnsi="Liberation Serif"/>
          <w:snapToGrid w:val="0"/>
          <w:sz w:val="28"/>
          <w:szCs w:val="28"/>
        </w:rPr>
        <w:t>Синары</w:t>
      </w:r>
      <w:proofErr w:type="spellEnd"/>
      <w:r w:rsidRPr="00752335">
        <w:rPr>
          <w:rFonts w:ascii="Liberation Serif" w:hAnsi="Liberation Serif"/>
          <w:snapToGrid w:val="0"/>
          <w:sz w:val="28"/>
          <w:szCs w:val="28"/>
        </w:rPr>
        <w:t>», расположенного на земельном участке с кадастровым номером 66:45:0100368:5 квартал № 9 выдел № 1 городских лесов;</w:t>
      </w:r>
    </w:p>
    <w:p w:rsidR="00752335" w:rsidRPr="00752335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  <w:t xml:space="preserve">- в городских лесах 06.10.2020 выявлена незаконная рубка в квартале № 10 выдела № 7, с северо-восточной стороны от дома 27 и 29 по улице Серова, четырех лесных насаждений породы сосна (сухостой, на пнях отсутствуют смоляные подтеки, вершины стволов сухие). На основании поступившего обращения в ОМС «Комитет по управлению имуществом Каменск-Уральского городского округа». Материалы обследования направлены в МО МВД; </w:t>
      </w:r>
    </w:p>
    <w:p w:rsidR="00475C4D" w:rsidRDefault="00752335" w:rsidP="00752335">
      <w:pPr>
        <w:widowControl w:val="0"/>
        <w:tabs>
          <w:tab w:val="num" w:pos="567"/>
        </w:tabs>
        <w:ind w:hanging="360"/>
        <w:jc w:val="both"/>
        <w:rPr>
          <w:rFonts w:ascii="Liberation Serif" w:hAnsi="Liberation Serif"/>
          <w:snapToGrid w:val="0"/>
          <w:sz w:val="28"/>
          <w:szCs w:val="28"/>
        </w:rPr>
      </w:pPr>
      <w:r w:rsidRPr="00752335">
        <w:rPr>
          <w:rFonts w:ascii="Liberation Serif" w:hAnsi="Liberation Serif"/>
          <w:snapToGrid w:val="0"/>
          <w:sz w:val="28"/>
          <w:szCs w:val="28"/>
        </w:rPr>
        <w:tab/>
      </w:r>
      <w:r w:rsidRPr="00752335">
        <w:rPr>
          <w:rFonts w:ascii="Liberation Serif" w:hAnsi="Liberation Serif"/>
          <w:snapToGrid w:val="0"/>
          <w:sz w:val="28"/>
          <w:szCs w:val="28"/>
        </w:rPr>
        <w:tab/>
        <w:t>- в городских лесах 08.10.2020 с юго-восточной стороны от земельного участка с кадастровым номером 66:45:0100349:74 в квартале № 21 выдела № 2 было выявлено нарушение лесного законодательства, а именно снятие и уничтожение почв в защитных лесах. Материалы обследования направлены в МО МВД.</w:t>
      </w:r>
    </w:p>
    <w:p w:rsidR="00475C4D" w:rsidRPr="001E0FA4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Также организованы совместные рейды с МКУ «УГХ» по предотвращению незаконной порубки, оборота и размещения древесины. 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2.5. Планируемыми результатами реализации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повышение эффективности проводимой Комитетом работы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2) улучшение информационного обеспечения деятельности Комитета по предупреждению нарушений юридическими и физическими лицами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уменьшение общего числа нарушений юридическими и физическими лицами обязательных требований.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3. Цели и задачи программы профилактики нарушений, направленные на минимизацию рисков причинения вреда охраняемым законом ценностям и (или) ущерба, основанные на описании подконтрольной среды.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Целями Программы являются: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1) предупреждение нарушений подконтрольными субъектами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lastRenderedPageBreak/>
        <w:t>2) устранение причин, факторов и условий, способствующих возможному нарушению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3) профилактика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4) создание у подконтрольных субъектов мотивации к добросовестному поведению подконтрольных субъектов и неукоснительному соблюдению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5) снижение уровня ущерба, причиненного в результате нарушений обязательных требований;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>6) снижение административной нагрузки на подконтрольные субъекты.</w:t>
      </w:r>
    </w:p>
    <w:p w:rsidR="00475C4D" w:rsidRPr="001E0FA4" w:rsidRDefault="00475C4D" w:rsidP="00475C4D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1E0FA4">
        <w:rPr>
          <w:rFonts w:ascii="Liberation Serif" w:hAnsi="Liberation Serif"/>
          <w:sz w:val="28"/>
          <w:szCs w:val="28"/>
        </w:rPr>
        <w:t xml:space="preserve">Основными задачами Программы являются: </w:t>
      </w:r>
    </w:p>
    <w:p w:rsidR="00475C4D" w:rsidRPr="001E0FA4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1) укрепление системы профилактики нарушений обязательных требований путем активизации профилактической деятельности;</w:t>
      </w:r>
    </w:p>
    <w:p w:rsidR="00475C4D" w:rsidRPr="001E0FA4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2) выявление причин, факторов и условий, способствующих нарушениям обязательных требований;</w:t>
      </w:r>
    </w:p>
    <w:p w:rsidR="00475C4D" w:rsidRPr="001E0FA4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  <w:r w:rsidRPr="001E0FA4">
        <w:rPr>
          <w:rFonts w:ascii="Liberation Serif" w:eastAsia="Calibri" w:hAnsi="Liberation Serif"/>
          <w:sz w:val="28"/>
          <w:szCs w:val="28"/>
          <w:lang w:eastAsia="en-US"/>
        </w:rPr>
        <w:t>3) повышение правосознания и правовой культуры подконтрольных субъектов при соблюдении обязательных требований.</w:t>
      </w:r>
    </w:p>
    <w:p w:rsidR="00475C4D" w:rsidRDefault="00475C4D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752335" w:rsidRPr="001E0FA4" w:rsidRDefault="00752335" w:rsidP="00475C4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8"/>
          <w:szCs w:val="28"/>
          <w:lang w:eastAsia="en-US"/>
        </w:rPr>
      </w:pPr>
    </w:p>
    <w:p w:rsidR="00475C4D" w:rsidRPr="001E0FA4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1E0FA4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1E0FA4">
        <w:rPr>
          <w:rFonts w:ascii="Liberation Serif" w:hAnsi="Liberation Serif"/>
          <w:b/>
          <w:sz w:val="28"/>
          <w:szCs w:val="28"/>
          <w:lang w:val="en-US"/>
        </w:rPr>
        <w:t>II</w:t>
      </w:r>
      <w:r w:rsidRPr="001E0FA4">
        <w:rPr>
          <w:rFonts w:ascii="Liberation Serif" w:hAnsi="Liberation Serif"/>
          <w:b/>
          <w:sz w:val="28"/>
          <w:szCs w:val="28"/>
        </w:rPr>
        <w:t>. План мероприятий по профилактике нарушений на 202</w:t>
      </w:r>
      <w:r w:rsidR="00752335">
        <w:rPr>
          <w:rFonts w:ascii="Liberation Serif" w:hAnsi="Liberation Serif"/>
          <w:b/>
          <w:sz w:val="28"/>
          <w:szCs w:val="28"/>
        </w:rPr>
        <w:t>1</w:t>
      </w:r>
      <w:r w:rsidRPr="001E0FA4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475C4D" w:rsidRPr="008048B8" w:rsidRDefault="00475C4D" w:rsidP="00475C4D">
      <w:pPr>
        <w:ind w:firstLine="709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752335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752335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способами.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4082" w:type="dxa"/>
          </w:tcPr>
          <w:p w:rsidR="00475C4D" w:rsidRPr="00752335" w:rsidRDefault="00475C4D" w:rsidP="00B9610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Выдача предостережений о недопустимости нарушения обязательных требований, в соответствии с частями 5-7 статьи 8.2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законом. 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082" w:type="dxa"/>
          </w:tcPr>
          <w:p w:rsidR="00475C4D" w:rsidRPr="00752335" w:rsidRDefault="00475C4D" w:rsidP="00DA447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Проведение личного приема (консультаций) Комитета, территориального органа </w:t>
            </w:r>
            <w:proofErr w:type="spellStart"/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>Росреестра</w:t>
            </w:r>
            <w:proofErr w:type="spellEnd"/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подконтрольными субъектами по вопросам организации и проведения проверок, соблюдение требований законодательства при осуществлении муниципального земельного контроля (государственного надзора)</w:t>
            </w:r>
          </w:p>
        </w:tc>
        <w:tc>
          <w:tcPr>
            <w:tcW w:w="2014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Председатель ОМС «Комитет по управлению имуществом», </w:t>
            </w:r>
          </w:p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контроля,</w:t>
            </w:r>
          </w:p>
          <w:p w:rsidR="00475C4D" w:rsidRPr="00752335" w:rsidRDefault="00475C4D" w:rsidP="00B9610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начальник и представители Каменск-Уральского отдела Управления Федеральной службы  государственной регистрации, кадастра и картографии по Свердловской области</w:t>
            </w:r>
          </w:p>
        </w:tc>
      </w:tr>
      <w:tr w:rsidR="00475C4D" w:rsidRPr="00752335" w:rsidTr="00DA447A">
        <w:tc>
          <w:tcPr>
            <w:tcW w:w="567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475C4D" w:rsidRPr="00752335" w:rsidRDefault="00475C4D" w:rsidP="00035770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>Подготовка и представление для утверждения программы профилактики нарушений на 202</w:t>
            </w:r>
            <w:r w:rsidR="00035770">
              <w:rPr>
                <w:rFonts w:ascii="Liberation Serif" w:hAnsi="Liberation Serif"/>
                <w:color w:val="000000"/>
                <w:sz w:val="24"/>
                <w:szCs w:val="24"/>
              </w:rPr>
              <w:t>2</w:t>
            </w: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>г. и плановый период 202</w:t>
            </w:r>
            <w:r w:rsidR="00035770">
              <w:rPr>
                <w:rFonts w:ascii="Liberation Serif" w:hAnsi="Liberation Serif"/>
                <w:color w:val="000000"/>
                <w:sz w:val="24"/>
                <w:szCs w:val="24"/>
              </w:rPr>
              <w:t>3</w:t>
            </w: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>-202</w:t>
            </w:r>
            <w:r w:rsidR="00035770">
              <w:rPr>
                <w:rFonts w:ascii="Liberation Serif" w:hAnsi="Liberation Serif"/>
                <w:color w:val="000000"/>
                <w:sz w:val="24"/>
                <w:szCs w:val="24"/>
              </w:rPr>
              <w:t>4</w:t>
            </w:r>
            <w:r w:rsidRPr="00752335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годы </w:t>
            </w:r>
          </w:p>
        </w:tc>
        <w:tc>
          <w:tcPr>
            <w:tcW w:w="2014" w:type="dxa"/>
          </w:tcPr>
          <w:p w:rsidR="00475C4D" w:rsidRPr="00752335" w:rsidRDefault="00475C4D" w:rsidP="00035770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15 декабря 202</w:t>
            </w:r>
            <w:r w:rsidR="0003577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038" w:type="dxa"/>
          </w:tcPr>
          <w:p w:rsidR="00475C4D" w:rsidRPr="00752335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Начальник отдела по земле ОМС «Комитет по управлению имуществом» (О.С. </w:t>
            </w:r>
            <w:proofErr w:type="spellStart"/>
            <w:r w:rsidRPr="00752335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752335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475C4D" w:rsidRDefault="00475C4D" w:rsidP="00475C4D">
      <w:pPr>
        <w:rPr>
          <w:b/>
        </w:rPr>
      </w:pPr>
    </w:p>
    <w:p w:rsidR="00035770" w:rsidRPr="008048B8" w:rsidRDefault="00035770" w:rsidP="00475C4D">
      <w:pPr>
        <w:rPr>
          <w:b/>
        </w:rPr>
      </w:pPr>
    </w:p>
    <w:p w:rsidR="00475C4D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035770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035770">
        <w:rPr>
          <w:rFonts w:ascii="Liberation Serif" w:hAnsi="Liberation Serif"/>
          <w:b/>
          <w:sz w:val="28"/>
          <w:szCs w:val="28"/>
          <w:lang w:val="en-US"/>
        </w:rPr>
        <w:t>III</w:t>
      </w:r>
      <w:r w:rsidRPr="00035770">
        <w:rPr>
          <w:rFonts w:ascii="Liberation Serif" w:hAnsi="Liberation Serif"/>
          <w:b/>
          <w:sz w:val="28"/>
          <w:szCs w:val="28"/>
        </w:rPr>
        <w:t>. Проект плана мероприятий по профилактике нарушений на 202</w:t>
      </w:r>
      <w:r w:rsidR="00035770">
        <w:rPr>
          <w:rFonts w:ascii="Liberation Serif" w:hAnsi="Liberation Serif"/>
          <w:b/>
          <w:sz w:val="28"/>
          <w:szCs w:val="28"/>
        </w:rPr>
        <w:t>2</w:t>
      </w:r>
      <w:r w:rsidRPr="00035770">
        <w:rPr>
          <w:rFonts w:ascii="Liberation Serif" w:hAnsi="Liberation Serif"/>
          <w:b/>
          <w:sz w:val="28"/>
          <w:szCs w:val="28"/>
        </w:rPr>
        <w:t xml:space="preserve"> и 202</w:t>
      </w:r>
      <w:r w:rsidR="00035770">
        <w:rPr>
          <w:rFonts w:ascii="Liberation Serif" w:hAnsi="Liberation Serif"/>
          <w:b/>
          <w:sz w:val="28"/>
          <w:szCs w:val="28"/>
        </w:rPr>
        <w:t>3</w:t>
      </w:r>
      <w:r w:rsidRPr="00035770">
        <w:rPr>
          <w:rFonts w:ascii="Liberation Serif" w:hAnsi="Liberation Serif"/>
          <w:b/>
          <w:sz w:val="28"/>
          <w:szCs w:val="28"/>
        </w:rPr>
        <w:t xml:space="preserve"> годы</w:t>
      </w:r>
    </w:p>
    <w:p w:rsidR="00B96103" w:rsidRPr="00035770" w:rsidRDefault="00B96103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8048B8" w:rsidRDefault="00475C4D" w:rsidP="00475C4D">
      <w:pPr>
        <w:ind w:firstLine="709"/>
        <w:jc w:val="center"/>
        <w:rPr>
          <w:b/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014"/>
        <w:gridCol w:w="3038"/>
      </w:tblGrid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N </w:t>
            </w:r>
            <w:proofErr w:type="gramStart"/>
            <w:r w:rsidRPr="00035770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035770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Ответственный исполнитель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Постоянно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Информирование подконтрольных субъектов по вопросам соблюдения обязательных требований, уста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softHyphen/>
              <w:t>новленных муниципаль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softHyphen/>
              <w:t>ными правовыми актами на официальном сайте Комитета в разделе «Муниципальный контроль» в сети «Интернет»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Обобщение практики осуществления муниципального кон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softHyphen/>
              <w:t>троля и размещение на официальном сайте Комитета в разделе «Муниципальный контроль» в сети «Интернет» соответствующих обобщений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475C4D" w:rsidRPr="00035770" w:rsidRDefault="00475C4D" w:rsidP="00DA447A">
            <w:pPr>
              <w:widowControl w:val="0"/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4.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Выдача предостережений о недопустимости нарушения обязательных требований, требований, установленных муниципальными правовыми актами 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5.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Проведение личного приема (консультаций) Комитета, территориального органа </w:t>
            </w:r>
            <w:proofErr w:type="spellStart"/>
            <w:r w:rsidRPr="00035770">
              <w:rPr>
                <w:rFonts w:ascii="Liberation Serif" w:hAnsi="Liberation Serif"/>
                <w:color w:val="000000"/>
                <w:sz w:val="24"/>
                <w:szCs w:val="24"/>
              </w:rPr>
              <w:t>Росреестра</w:t>
            </w:r>
            <w:proofErr w:type="spellEnd"/>
            <w:r w:rsidRPr="00035770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с подконтрольными субъектами по </w:t>
            </w:r>
            <w:r w:rsidRPr="00035770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вопросам организации и проведения проверок, соблюдение требований законодательства при осуществлении муниципального земельного контроля (государственного надзора)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lastRenderedPageBreak/>
              <w:t>По мере необходимости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Председатель ОМС «Комитет по управлению имуществом», </w:t>
            </w:r>
          </w:p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Должностные лица, 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lastRenderedPageBreak/>
              <w:t>уполномоченные на осуществление муниципального контроля,</w:t>
            </w:r>
          </w:p>
          <w:p w:rsidR="00475C4D" w:rsidRPr="00035770" w:rsidRDefault="00475C4D" w:rsidP="00DA44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начальник и представители Каменск-Уральского отдела Управления Федеральной службы  государственной регистрации, кадастра и картографии по Свердловской области</w:t>
            </w:r>
          </w:p>
          <w:p w:rsidR="00475C4D" w:rsidRPr="00035770" w:rsidRDefault="00475C4D" w:rsidP="00DA447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475C4D" w:rsidRPr="00035770" w:rsidTr="00DA447A">
        <w:tc>
          <w:tcPr>
            <w:tcW w:w="567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Подготовка и представление для утверждения программы профилактики нарушений</w:t>
            </w:r>
          </w:p>
        </w:tc>
        <w:tc>
          <w:tcPr>
            <w:tcW w:w="2014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>15 декабря 202</w:t>
            </w:r>
            <w:r w:rsidR="00035770">
              <w:rPr>
                <w:rFonts w:ascii="Liberation Serif" w:hAnsi="Liberation Serif"/>
                <w:sz w:val="24"/>
                <w:szCs w:val="24"/>
              </w:rPr>
              <w:t>2</w:t>
            </w: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  <w:p w:rsidR="00475C4D" w:rsidRPr="00035770" w:rsidRDefault="00035770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 декабря 2023</w:t>
            </w:r>
            <w:r w:rsidR="00475C4D" w:rsidRPr="00035770">
              <w:rPr>
                <w:rFonts w:ascii="Liberation Serif" w:hAnsi="Liberation Serif"/>
                <w:sz w:val="24"/>
                <w:szCs w:val="24"/>
              </w:rPr>
              <w:t xml:space="preserve"> г.</w:t>
            </w:r>
          </w:p>
        </w:tc>
        <w:tc>
          <w:tcPr>
            <w:tcW w:w="3038" w:type="dxa"/>
          </w:tcPr>
          <w:p w:rsidR="00475C4D" w:rsidRPr="00035770" w:rsidRDefault="00475C4D" w:rsidP="00DA447A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35770">
              <w:rPr>
                <w:rFonts w:ascii="Liberation Serif" w:hAnsi="Liberation Serif"/>
                <w:sz w:val="24"/>
                <w:szCs w:val="24"/>
              </w:rPr>
              <w:t xml:space="preserve">Начальник отдела по земле ОМС «Комитет по управлению имуществом» (О.С. </w:t>
            </w:r>
            <w:proofErr w:type="spellStart"/>
            <w:r w:rsidRPr="00035770">
              <w:rPr>
                <w:rFonts w:ascii="Liberation Serif" w:hAnsi="Liberation Serif"/>
                <w:sz w:val="24"/>
                <w:szCs w:val="24"/>
              </w:rPr>
              <w:t>Пермякова</w:t>
            </w:r>
            <w:proofErr w:type="spellEnd"/>
            <w:r w:rsidRPr="00035770"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</w:tr>
    </w:tbl>
    <w:p w:rsidR="00475C4D" w:rsidRDefault="00475C4D" w:rsidP="00475C4D">
      <w:pPr>
        <w:ind w:firstLine="709"/>
        <w:jc w:val="center"/>
        <w:rPr>
          <w:b/>
          <w:sz w:val="24"/>
          <w:szCs w:val="24"/>
        </w:rPr>
      </w:pPr>
    </w:p>
    <w:p w:rsidR="00035770" w:rsidRDefault="00035770" w:rsidP="00475C4D">
      <w:pPr>
        <w:ind w:firstLine="709"/>
        <w:jc w:val="center"/>
        <w:rPr>
          <w:b/>
          <w:sz w:val="24"/>
          <w:szCs w:val="24"/>
        </w:rPr>
      </w:pPr>
    </w:p>
    <w:p w:rsidR="00475C4D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035770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035770">
        <w:rPr>
          <w:rFonts w:ascii="Liberation Serif" w:hAnsi="Liberation Serif"/>
          <w:b/>
          <w:sz w:val="28"/>
          <w:szCs w:val="28"/>
          <w:lang w:val="en-US"/>
        </w:rPr>
        <w:t>IV</w:t>
      </w:r>
      <w:r w:rsidRPr="00035770">
        <w:rPr>
          <w:rFonts w:ascii="Liberation Serif" w:hAnsi="Liberation Serif"/>
          <w:b/>
          <w:sz w:val="28"/>
          <w:szCs w:val="28"/>
        </w:rPr>
        <w:t>. Отчетные показатели программы профилактики на 202</w:t>
      </w:r>
      <w:r w:rsidR="00035770">
        <w:rPr>
          <w:rFonts w:ascii="Liberation Serif" w:hAnsi="Liberation Serif"/>
          <w:b/>
          <w:sz w:val="28"/>
          <w:szCs w:val="28"/>
        </w:rPr>
        <w:t>1</w:t>
      </w:r>
      <w:r w:rsidRPr="00035770">
        <w:rPr>
          <w:rFonts w:ascii="Liberation Serif" w:hAnsi="Liberation Serif"/>
          <w:b/>
          <w:sz w:val="28"/>
          <w:szCs w:val="28"/>
        </w:rPr>
        <w:t xml:space="preserve"> год</w:t>
      </w:r>
    </w:p>
    <w:p w:rsidR="00B96103" w:rsidRPr="00035770" w:rsidRDefault="00B96103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</w:p>
    <w:p w:rsidR="00475C4D" w:rsidRPr="008048B8" w:rsidRDefault="00475C4D" w:rsidP="00475C4D">
      <w:pPr>
        <w:ind w:firstLine="851"/>
        <w:jc w:val="both"/>
        <w:rPr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3383"/>
        <w:gridCol w:w="2318"/>
        <w:gridCol w:w="1701"/>
        <w:gridCol w:w="1564"/>
      </w:tblGrid>
      <w:tr w:rsidR="00475C4D" w:rsidRPr="008048B8" w:rsidTr="00DA447A">
        <w:tc>
          <w:tcPr>
            <w:tcW w:w="674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№ </w:t>
            </w:r>
            <w:proofErr w:type="gramStart"/>
            <w:r w:rsidRPr="008048B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048B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3432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shd w:val="clear" w:color="auto" w:fill="auto"/>
          </w:tcPr>
          <w:p w:rsidR="00475C4D" w:rsidRPr="00D3640E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Методика расчета показателя</w:t>
            </w:r>
          </w:p>
          <w:p w:rsidR="00475C4D" w:rsidRPr="00D3640E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Базовый период</w:t>
            </w:r>
          </w:p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(целевые значения  </w:t>
            </w:r>
            <w:proofErr w:type="gramStart"/>
            <w:r w:rsidRPr="008048B8">
              <w:rPr>
                <w:rFonts w:eastAsia="Calibri"/>
                <w:sz w:val="24"/>
                <w:szCs w:val="24"/>
              </w:rPr>
              <w:t>предшествую-</w:t>
            </w:r>
            <w:proofErr w:type="spellStart"/>
            <w:r w:rsidRPr="008048B8">
              <w:rPr>
                <w:rFonts w:eastAsia="Calibri"/>
                <w:sz w:val="24"/>
                <w:szCs w:val="24"/>
              </w:rPr>
              <w:t>щего</w:t>
            </w:r>
            <w:proofErr w:type="spellEnd"/>
            <w:proofErr w:type="gramEnd"/>
            <w:r w:rsidRPr="008048B8">
              <w:rPr>
                <w:rFonts w:eastAsia="Calibri"/>
                <w:sz w:val="24"/>
                <w:szCs w:val="24"/>
              </w:rPr>
              <w:t xml:space="preserve"> года)</w:t>
            </w:r>
          </w:p>
        </w:tc>
        <w:tc>
          <w:tcPr>
            <w:tcW w:w="1559" w:type="dxa"/>
            <w:shd w:val="clear" w:color="auto" w:fill="auto"/>
          </w:tcPr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Целевое значение </w:t>
            </w:r>
          </w:p>
          <w:p w:rsidR="00475C4D" w:rsidRPr="008048B8" w:rsidRDefault="00475C4D" w:rsidP="00035770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</w:t>
            </w:r>
            <w:r w:rsidRPr="008048B8">
              <w:rPr>
                <w:rFonts w:eastAsia="Calibri"/>
                <w:sz w:val="24"/>
                <w:szCs w:val="24"/>
              </w:rPr>
              <w:t>а 20</w:t>
            </w:r>
            <w:r>
              <w:rPr>
                <w:rFonts w:eastAsia="Calibri"/>
                <w:sz w:val="24"/>
                <w:szCs w:val="24"/>
              </w:rPr>
              <w:t>2</w:t>
            </w:r>
            <w:r w:rsidR="00035770">
              <w:rPr>
                <w:rFonts w:eastAsia="Calibri"/>
                <w:sz w:val="24"/>
                <w:szCs w:val="24"/>
              </w:rPr>
              <w:t>1</w:t>
            </w:r>
            <w:r w:rsidRPr="008048B8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</w:tr>
      <w:tr w:rsidR="00475C4D" w:rsidRPr="008048B8" w:rsidTr="00DA447A">
        <w:tc>
          <w:tcPr>
            <w:tcW w:w="674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3432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:rsidR="00475C4D" w:rsidRPr="00D3640E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5</w:t>
            </w:r>
          </w:p>
        </w:tc>
      </w:tr>
      <w:tr w:rsidR="00475C4D" w:rsidRPr="008048B8" w:rsidTr="00DA447A">
        <w:tc>
          <w:tcPr>
            <w:tcW w:w="674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3432" w:type="dxa"/>
            <w:shd w:val="clear" w:color="auto" w:fill="auto"/>
          </w:tcPr>
          <w:p w:rsidR="00475C4D" w:rsidRPr="008048B8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2268" w:type="dxa"/>
            <w:shd w:val="clear" w:color="auto" w:fill="auto"/>
          </w:tcPr>
          <w:p w:rsidR="00475C4D" w:rsidRPr="00D3640E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1701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5 мероприятий</w:t>
            </w:r>
          </w:p>
        </w:tc>
        <w:tc>
          <w:tcPr>
            <w:tcW w:w="1559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5 мероприятий</w:t>
            </w:r>
          </w:p>
        </w:tc>
      </w:tr>
      <w:tr w:rsidR="00475C4D" w:rsidRPr="001C3322" w:rsidTr="00DA447A">
        <w:tc>
          <w:tcPr>
            <w:tcW w:w="674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3432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Понятность обязательных требований, обеспечивающая их однозначное толкование подконтрольными субъектами и должностными лицами Комитета</w:t>
            </w:r>
          </w:p>
        </w:tc>
        <w:tc>
          <w:tcPr>
            <w:tcW w:w="2268" w:type="dxa"/>
            <w:shd w:val="clear" w:color="auto" w:fill="auto"/>
          </w:tcPr>
          <w:p w:rsidR="00475C4D" w:rsidRPr="00D3640E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методом опроса (интервьюирование)</w:t>
            </w:r>
          </w:p>
        </w:tc>
        <w:tc>
          <w:tcPr>
            <w:tcW w:w="1701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75%</w:t>
            </w:r>
          </w:p>
        </w:tc>
        <w:tc>
          <w:tcPr>
            <w:tcW w:w="155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75%</w:t>
            </w:r>
          </w:p>
        </w:tc>
      </w:tr>
      <w:tr w:rsidR="00475C4D" w:rsidRPr="001C3322" w:rsidTr="00DA447A">
        <w:tc>
          <w:tcPr>
            <w:tcW w:w="674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3432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 xml:space="preserve">Удовлетворенность доступностью на официальном сайте Комитета для подконтрольных субъектов информации </w:t>
            </w:r>
            <w:proofErr w:type="gramStart"/>
            <w:r w:rsidRPr="000202F1">
              <w:rPr>
                <w:rFonts w:eastAsia="Calibri"/>
                <w:sz w:val="24"/>
                <w:szCs w:val="24"/>
              </w:rPr>
              <w:t>о</w:t>
            </w:r>
            <w:proofErr w:type="gramEnd"/>
            <w:r w:rsidRPr="000202F1">
              <w:rPr>
                <w:rFonts w:eastAsia="Calibri"/>
                <w:sz w:val="24"/>
                <w:szCs w:val="24"/>
              </w:rPr>
              <w:t xml:space="preserve"> принятых  обязательных требований</w:t>
            </w:r>
          </w:p>
        </w:tc>
        <w:tc>
          <w:tcPr>
            <w:tcW w:w="2268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методом опроса (интервьюирование)</w:t>
            </w:r>
          </w:p>
        </w:tc>
        <w:tc>
          <w:tcPr>
            <w:tcW w:w="1701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75%</w:t>
            </w:r>
          </w:p>
        </w:tc>
        <w:tc>
          <w:tcPr>
            <w:tcW w:w="155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75%</w:t>
            </w:r>
          </w:p>
        </w:tc>
      </w:tr>
      <w:tr w:rsidR="00475C4D" w:rsidRPr="001C3322" w:rsidTr="00DA447A">
        <w:tc>
          <w:tcPr>
            <w:tcW w:w="674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3432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Информирование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2268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</w:tr>
      <w:tr w:rsidR="00475C4D" w:rsidRPr="001C3322" w:rsidTr="00DA447A">
        <w:tc>
          <w:tcPr>
            <w:tcW w:w="674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3432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0202F1">
              <w:rPr>
                <w:rFonts w:eastAsia="Calibri"/>
                <w:sz w:val="24"/>
                <w:szCs w:val="24"/>
              </w:rPr>
              <w:t>Исполняемость</w:t>
            </w:r>
            <w:proofErr w:type="spellEnd"/>
            <w:r w:rsidRPr="000202F1">
              <w:rPr>
                <w:rFonts w:eastAsia="Calibri"/>
                <w:sz w:val="24"/>
                <w:szCs w:val="24"/>
              </w:rPr>
              <w:t xml:space="preserve"> плана профилактических мероприятий</w:t>
            </w:r>
          </w:p>
        </w:tc>
        <w:tc>
          <w:tcPr>
            <w:tcW w:w="2268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</w:tr>
    </w:tbl>
    <w:p w:rsidR="00475C4D" w:rsidRDefault="00475C4D" w:rsidP="00475C4D">
      <w:pPr>
        <w:jc w:val="both"/>
        <w:rPr>
          <w:b/>
          <w:sz w:val="24"/>
          <w:szCs w:val="24"/>
        </w:rPr>
      </w:pPr>
    </w:p>
    <w:p w:rsidR="00B96103" w:rsidRPr="008048B8" w:rsidRDefault="00B96103" w:rsidP="00475C4D">
      <w:pPr>
        <w:jc w:val="both"/>
        <w:rPr>
          <w:b/>
          <w:sz w:val="24"/>
          <w:szCs w:val="24"/>
        </w:rPr>
      </w:pPr>
    </w:p>
    <w:p w:rsidR="00475C4D" w:rsidRPr="00035770" w:rsidRDefault="00475C4D" w:rsidP="00475C4D">
      <w:pPr>
        <w:ind w:firstLine="709"/>
        <w:jc w:val="center"/>
        <w:rPr>
          <w:rFonts w:ascii="Liberation Serif" w:hAnsi="Liberation Serif"/>
          <w:b/>
          <w:sz w:val="28"/>
          <w:szCs w:val="28"/>
        </w:rPr>
      </w:pPr>
      <w:r w:rsidRPr="00035770">
        <w:rPr>
          <w:rFonts w:ascii="Liberation Serif" w:hAnsi="Liberation Serif"/>
          <w:b/>
          <w:sz w:val="28"/>
          <w:szCs w:val="28"/>
        </w:rPr>
        <w:lastRenderedPageBreak/>
        <w:t xml:space="preserve">Раздел V. Проект отчетных показателей программы профилактики </w:t>
      </w:r>
      <w:r w:rsidRPr="00035770">
        <w:rPr>
          <w:rFonts w:ascii="Liberation Serif" w:hAnsi="Liberation Serif"/>
          <w:b/>
          <w:sz w:val="28"/>
          <w:szCs w:val="28"/>
        </w:rPr>
        <w:br/>
        <w:t>на 202</w:t>
      </w:r>
      <w:r w:rsidR="00035770">
        <w:rPr>
          <w:rFonts w:ascii="Liberation Serif" w:hAnsi="Liberation Serif"/>
          <w:b/>
          <w:sz w:val="28"/>
          <w:szCs w:val="28"/>
        </w:rPr>
        <w:t>2</w:t>
      </w:r>
      <w:r w:rsidRPr="00035770">
        <w:rPr>
          <w:rFonts w:ascii="Liberation Serif" w:hAnsi="Liberation Serif"/>
          <w:b/>
          <w:sz w:val="28"/>
          <w:szCs w:val="28"/>
        </w:rPr>
        <w:t xml:space="preserve"> и 202</w:t>
      </w:r>
      <w:r w:rsidR="00035770">
        <w:rPr>
          <w:rFonts w:ascii="Liberation Serif" w:hAnsi="Liberation Serif"/>
          <w:b/>
          <w:sz w:val="28"/>
          <w:szCs w:val="28"/>
        </w:rPr>
        <w:t>3</w:t>
      </w:r>
      <w:r w:rsidRPr="00035770">
        <w:rPr>
          <w:rFonts w:ascii="Liberation Serif" w:hAnsi="Liberation Serif"/>
          <w:b/>
          <w:sz w:val="28"/>
          <w:szCs w:val="28"/>
        </w:rPr>
        <w:t xml:space="preserve"> годы</w:t>
      </w:r>
    </w:p>
    <w:p w:rsidR="00475C4D" w:rsidRPr="008048B8" w:rsidRDefault="00475C4D" w:rsidP="00475C4D">
      <w:pPr>
        <w:ind w:firstLine="851"/>
        <w:jc w:val="both"/>
        <w:rPr>
          <w:b/>
          <w:sz w:val="24"/>
          <w:szCs w:val="24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231"/>
        <w:gridCol w:w="2318"/>
        <w:gridCol w:w="1564"/>
        <w:gridCol w:w="1564"/>
        <w:gridCol w:w="1564"/>
      </w:tblGrid>
      <w:tr w:rsidR="00475C4D" w:rsidRPr="008048B8" w:rsidTr="00DA447A">
        <w:tc>
          <w:tcPr>
            <w:tcW w:w="679" w:type="dxa"/>
            <w:vMerge w:val="restart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№ </w:t>
            </w:r>
            <w:proofErr w:type="gramStart"/>
            <w:r w:rsidRPr="008048B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8048B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2860" w:type="dxa"/>
            <w:vMerge w:val="restart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985" w:type="dxa"/>
            <w:vMerge w:val="restart"/>
            <w:shd w:val="clear" w:color="auto" w:fill="auto"/>
          </w:tcPr>
          <w:p w:rsidR="00475C4D" w:rsidRPr="00BC0F82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BC0F82">
              <w:rPr>
                <w:rFonts w:eastAsia="Calibri"/>
                <w:sz w:val="24"/>
                <w:szCs w:val="24"/>
              </w:rPr>
              <w:t>Методика расчета показателя</w:t>
            </w:r>
          </w:p>
          <w:p w:rsidR="00475C4D" w:rsidRPr="00BC0F82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Базовый период</w:t>
            </w:r>
          </w:p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(целевые значения  текущего года)</w:t>
            </w:r>
          </w:p>
        </w:tc>
        <w:tc>
          <w:tcPr>
            <w:tcW w:w="2693" w:type="dxa"/>
            <w:gridSpan w:val="2"/>
            <w:shd w:val="clear" w:color="auto" w:fill="auto"/>
          </w:tcPr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Целевое значение</w:t>
            </w:r>
          </w:p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показателей </w:t>
            </w:r>
          </w:p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</w:p>
        </w:tc>
      </w:tr>
      <w:tr w:rsidR="00475C4D" w:rsidRPr="008048B8" w:rsidTr="00DA447A">
        <w:tc>
          <w:tcPr>
            <w:tcW w:w="679" w:type="dxa"/>
            <w:vMerge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860" w:type="dxa"/>
            <w:vMerge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5" w:type="dxa"/>
            <w:vMerge/>
            <w:shd w:val="clear" w:color="auto" w:fill="auto"/>
          </w:tcPr>
          <w:p w:rsidR="00475C4D" w:rsidRPr="00BC0F82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на </w:t>
            </w:r>
          </w:p>
          <w:p w:rsidR="00475C4D" w:rsidRPr="008048B8" w:rsidRDefault="00475C4D" w:rsidP="00035770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202</w:t>
            </w:r>
            <w:r w:rsidR="00035770">
              <w:rPr>
                <w:rFonts w:eastAsia="Calibri"/>
                <w:sz w:val="24"/>
                <w:szCs w:val="24"/>
              </w:rPr>
              <w:t>2</w:t>
            </w:r>
            <w:r w:rsidRPr="008048B8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  <w:tc>
          <w:tcPr>
            <w:tcW w:w="1417" w:type="dxa"/>
            <w:shd w:val="clear" w:color="auto" w:fill="auto"/>
          </w:tcPr>
          <w:p w:rsidR="00475C4D" w:rsidRPr="008048B8" w:rsidRDefault="00475C4D" w:rsidP="00DA447A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 xml:space="preserve">на </w:t>
            </w:r>
          </w:p>
          <w:p w:rsidR="00475C4D" w:rsidRPr="008048B8" w:rsidRDefault="00475C4D" w:rsidP="00035770">
            <w:pPr>
              <w:ind w:left="-190" w:right="-108"/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202</w:t>
            </w:r>
            <w:r w:rsidR="00035770">
              <w:rPr>
                <w:rFonts w:eastAsia="Calibri"/>
                <w:sz w:val="24"/>
                <w:szCs w:val="24"/>
              </w:rPr>
              <w:t>3</w:t>
            </w:r>
            <w:r w:rsidRPr="008048B8">
              <w:rPr>
                <w:rFonts w:eastAsia="Calibri"/>
                <w:sz w:val="24"/>
                <w:szCs w:val="24"/>
              </w:rPr>
              <w:t xml:space="preserve"> год</w:t>
            </w:r>
          </w:p>
        </w:tc>
      </w:tr>
      <w:tr w:rsidR="00475C4D" w:rsidRPr="008048B8" w:rsidTr="00DA447A">
        <w:tc>
          <w:tcPr>
            <w:tcW w:w="679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1</w:t>
            </w:r>
          </w:p>
        </w:tc>
        <w:tc>
          <w:tcPr>
            <w:tcW w:w="2860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475C4D" w:rsidRPr="00BC0F82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BC0F82">
              <w:rPr>
                <w:rFonts w:eastAsia="Calibri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6</w:t>
            </w:r>
          </w:p>
        </w:tc>
      </w:tr>
      <w:tr w:rsidR="00475C4D" w:rsidRPr="008048B8" w:rsidTr="00DA447A">
        <w:tc>
          <w:tcPr>
            <w:tcW w:w="679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1.</w:t>
            </w:r>
          </w:p>
        </w:tc>
        <w:tc>
          <w:tcPr>
            <w:tcW w:w="2860" w:type="dxa"/>
            <w:shd w:val="clear" w:color="auto" w:fill="auto"/>
          </w:tcPr>
          <w:p w:rsidR="00475C4D" w:rsidRPr="008048B8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8048B8">
              <w:rPr>
                <w:rFonts w:eastAsia="Calibri"/>
                <w:sz w:val="24"/>
                <w:szCs w:val="24"/>
              </w:rPr>
              <w:t>Количество проведенных профилактических мероприятий</w:t>
            </w:r>
          </w:p>
        </w:tc>
        <w:tc>
          <w:tcPr>
            <w:tcW w:w="1985" w:type="dxa"/>
            <w:shd w:val="clear" w:color="auto" w:fill="auto"/>
          </w:tcPr>
          <w:p w:rsidR="00475C4D" w:rsidRPr="00BC0F82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BC0F82">
              <w:rPr>
                <w:rFonts w:eastAsia="Calibri"/>
                <w:sz w:val="24"/>
                <w:szCs w:val="24"/>
              </w:rPr>
              <w:t>показатель имеет абсолютное значение</w:t>
            </w:r>
          </w:p>
        </w:tc>
        <w:tc>
          <w:tcPr>
            <w:tcW w:w="1417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5 мероприятий</w:t>
            </w:r>
          </w:p>
        </w:tc>
        <w:tc>
          <w:tcPr>
            <w:tcW w:w="1276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7 мероприятий</w:t>
            </w:r>
          </w:p>
        </w:tc>
        <w:tc>
          <w:tcPr>
            <w:tcW w:w="1417" w:type="dxa"/>
            <w:shd w:val="clear" w:color="auto" w:fill="auto"/>
          </w:tcPr>
          <w:p w:rsidR="00475C4D" w:rsidRPr="008048B8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Не менее 10 мероприятий</w:t>
            </w:r>
          </w:p>
        </w:tc>
      </w:tr>
      <w:tr w:rsidR="00475C4D" w:rsidRPr="001C3322" w:rsidTr="00DA447A">
        <w:tc>
          <w:tcPr>
            <w:tcW w:w="67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2.</w:t>
            </w:r>
          </w:p>
        </w:tc>
        <w:tc>
          <w:tcPr>
            <w:tcW w:w="2860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Понятность обязательных требований, обеспечивающая их однозначное толкование подконтрольными субъектами и должностными лицами Комитета</w:t>
            </w:r>
          </w:p>
        </w:tc>
        <w:tc>
          <w:tcPr>
            <w:tcW w:w="1985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ascii="Calibri" w:eastAsia="Calibri" w:hAnsi="Calibri"/>
                <w:sz w:val="24"/>
                <w:szCs w:val="24"/>
                <w:highlight w:val="yellow"/>
              </w:rPr>
            </w:pPr>
            <w:r w:rsidRPr="00D3640E">
              <w:rPr>
                <w:rFonts w:eastAsia="Calibri"/>
                <w:sz w:val="24"/>
                <w:szCs w:val="24"/>
              </w:rPr>
              <w:t>методом опроса (интервьюирование)</w:t>
            </w: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Не менее </w:t>
            </w: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  <w:tc>
          <w:tcPr>
            <w:tcW w:w="1276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Не менее </w:t>
            </w: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Не менее </w:t>
            </w: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</w:tr>
      <w:tr w:rsidR="00475C4D" w:rsidRPr="001C3322" w:rsidTr="00DA447A">
        <w:tc>
          <w:tcPr>
            <w:tcW w:w="67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3.</w:t>
            </w:r>
          </w:p>
        </w:tc>
        <w:tc>
          <w:tcPr>
            <w:tcW w:w="2860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 xml:space="preserve">Удовлетворенность доступностью на официальном сайте Комитета для подконтрольных субъектов информации </w:t>
            </w:r>
            <w:proofErr w:type="gramStart"/>
            <w:r w:rsidRPr="000202F1">
              <w:rPr>
                <w:rFonts w:eastAsia="Calibri"/>
                <w:sz w:val="24"/>
                <w:szCs w:val="24"/>
              </w:rPr>
              <w:t>о</w:t>
            </w:r>
            <w:proofErr w:type="gramEnd"/>
            <w:r w:rsidRPr="000202F1">
              <w:rPr>
                <w:rFonts w:eastAsia="Calibri"/>
                <w:sz w:val="24"/>
                <w:szCs w:val="24"/>
              </w:rPr>
              <w:t xml:space="preserve"> принятых  обязательных требований</w:t>
            </w:r>
          </w:p>
        </w:tc>
        <w:tc>
          <w:tcPr>
            <w:tcW w:w="1985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r w:rsidRPr="00D3640E">
              <w:rPr>
                <w:rFonts w:eastAsia="Calibri"/>
                <w:sz w:val="24"/>
                <w:szCs w:val="24"/>
              </w:rPr>
              <w:t>методом опроса (интервьюирование)</w:t>
            </w: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Не менее </w:t>
            </w: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  <w:tc>
          <w:tcPr>
            <w:tcW w:w="1276" w:type="dxa"/>
            <w:shd w:val="clear" w:color="auto" w:fill="auto"/>
          </w:tcPr>
          <w:p w:rsidR="00475C4D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менее</w:t>
            </w:r>
          </w:p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  <w:tc>
          <w:tcPr>
            <w:tcW w:w="1417" w:type="dxa"/>
            <w:shd w:val="clear" w:color="auto" w:fill="auto"/>
          </w:tcPr>
          <w:p w:rsidR="00475C4D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Не менее</w:t>
            </w:r>
          </w:p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75%</w:t>
            </w:r>
          </w:p>
        </w:tc>
      </w:tr>
      <w:tr w:rsidR="00475C4D" w:rsidRPr="001C3322" w:rsidTr="00DA447A">
        <w:tc>
          <w:tcPr>
            <w:tcW w:w="67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4.</w:t>
            </w:r>
          </w:p>
        </w:tc>
        <w:tc>
          <w:tcPr>
            <w:tcW w:w="2860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Информирование подконтрольных субъектов о порядке проведения проверок, правах подконтрольных субъектов при проведении проверки</w:t>
            </w:r>
          </w:p>
        </w:tc>
        <w:tc>
          <w:tcPr>
            <w:tcW w:w="1985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276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</w:tr>
      <w:tr w:rsidR="00475C4D" w:rsidRPr="008048B8" w:rsidTr="00DA447A">
        <w:tc>
          <w:tcPr>
            <w:tcW w:w="679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5.</w:t>
            </w:r>
          </w:p>
        </w:tc>
        <w:tc>
          <w:tcPr>
            <w:tcW w:w="2860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  <w:proofErr w:type="spellStart"/>
            <w:r w:rsidRPr="000202F1">
              <w:rPr>
                <w:rFonts w:eastAsia="Calibri"/>
                <w:sz w:val="24"/>
                <w:szCs w:val="24"/>
              </w:rPr>
              <w:t>Исполняемость</w:t>
            </w:r>
            <w:proofErr w:type="spellEnd"/>
            <w:r w:rsidRPr="000202F1">
              <w:rPr>
                <w:rFonts w:eastAsia="Calibri"/>
                <w:sz w:val="24"/>
                <w:szCs w:val="24"/>
              </w:rPr>
              <w:t xml:space="preserve"> плана профилактических мероприятий</w:t>
            </w:r>
          </w:p>
        </w:tc>
        <w:tc>
          <w:tcPr>
            <w:tcW w:w="1985" w:type="dxa"/>
            <w:shd w:val="clear" w:color="auto" w:fill="auto"/>
          </w:tcPr>
          <w:p w:rsidR="00475C4D" w:rsidRPr="000202F1" w:rsidRDefault="00475C4D" w:rsidP="00DA447A">
            <w:pPr>
              <w:jc w:val="both"/>
              <w:rPr>
                <w:rFonts w:ascii="Calibri" w:eastAsia="Calibri" w:hAnsi="Calibri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276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  <w:tc>
          <w:tcPr>
            <w:tcW w:w="1417" w:type="dxa"/>
            <w:shd w:val="clear" w:color="auto" w:fill="auto"/>
          </w:tcPr>
          <w:p w:rsidR="00475C4D" w:rsidRPr="000202F1" w:rsidRDefault="00475C4D" w:rsidP="00DA447A">
            <w:pPr>
              <w:jc w:val="center"/>
              <w:rPr>
                <w:rFonts w:eastAsia="Calibri"/>
                <w:sz w:val="24"/>
                <w:szCs w:val="24"/>
              </w:rPr>
            </w:pPr>
            <w:r w:rsidRPr="000202F1">
              <w:rPr>
                <w:rFonts w:eastAsia="Calibri"/>
                <w:sz w:val="24"/>
                <w:szCs w:val="24"/>
              </w:rPr>
              <w:t>100%</w:t>
            </w:r>
          </w:p>
        </w:tc>
      </w:tr>
    </w:tbl>
    <w:p w:rsidR="00475C4D" w:rsidRDefault="00475C4D" w:rsidP="00475C4D">
      <w:pPr>
        <w:autoSpaceDE w:val="0"/>
        <w:autoSpaceDN w:val="0"/>
        <w:jc w:val="center"/>
        <w:rPr>
          <w:b/>
          <w:i/>
          <w:spacing w:val="20"/>
          <w:sz w:val="32"/>
          <w:szCs w:val="32"/>
        </w:rPr>
      </w:pPr>
    </w:p>
    <w:p w:rsidR="00475C4D" w:rsidRPr="008048B8" w:rsidRDefault="00475C4D" w:rsidP="00475C4D">
      <w:pPr>
        <w:autoSpaceDE w:val="0"/>
        <w:autoSpaceDN w:val="0"/>
        <w:jc w:val="center"/>
        <w:rPr>
          <w:b/>
          <w:i/>
          <w:spacing w:val="20"/>
          <w:sz w:val="32"/>
          <w:szCs w:val="32"/>
        </w:rPr>
      </w:pPr>
    </w:p>
    <w:p w:rsidR="00475C4D" w:rsidRPr="008048B8" w:rsidRDefault="00475C4D" w:rsidP="00475C4D">
      <w:pPr>
        <w:rPr>
          <w:b/>
        </w:rPr>
      </w:pPr>
    </w:p>
    <w:p w:rsidR="00475C4D" w:rsidRPr="00475C4D" w:rsidRDefault="00475C4D" w:rsidP="00475C4D">
      <w:pPr>
        <w:rPr>
          <w:rFonts w:ascii="Liberation Serif" w:hAnsi="Liberation Serif"/>
          <w:sz w:val="24"/>
          <w:szCs w:val="24"/>
        </w:rPr>
      </w:pPr>
      <w:r w:rsidRPr="00475C4D">
        <w:rPr>
          <w:rFonts w:ascii="Liberation Serif" w:hAnsi="Liberation Serif"/>
          <w:sz w:val="24"/>
          <w:szCs w:val="24"/>
        </w:rPr>
        <w:t xml:space="preserve">   </w:t>
      </w: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Pr="006F665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475C4D" w:rsidRPr="006F665D" w:rsidSect="006F665D">
      <w:pgSz w:w="11906" w:h="16838"/>
      <w:pgMar w:top="709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DE9"/>
    <w:rsid w:val="00035770"/>
    <w:rsid w:val="00067D5D"/>
    <w:rsid w:val="00133698"/>
    <w:rsid w:val="001E0FA4"/>
    <w:rsid w:val="0023226A"/>
    <w:rsid w:val="002A3995"/>
    <w:rsid w:val="00301773"/>
    <w:rsid w:val="0031022A"/>
    <w:rsid w:val="00311136"/>
    <w:rsid w:val="00352B7E"/>
    <w:rsid w:val="00353280"/>
    <w:rsid w:val="00374C89"/>
    <w:rsid w:val="003F6459"/>
    <w:rsid w:val="00475C4D"/>
    <w:rsid w:val="004C3D72"/>
    <w:rsid w:val="004F1BF0"/>
    <w:rsid w:val="004F4246"/>
    <w:rsid w:val="00536788"/>
    <w:rsid w:val="00567DE9"/>
    <w:rsid w:val="006C6C5E"/>
    <w:rsid w:val="006F665D"/>
    <w:rsid w:val="00702165"/>
    <w:rsid w:val="00720985"/>
    <w:rsid w:val="00752335"/>
    <w:rsid w:val="00797EF8"/>
    <w:rsid w:val="0083594B"/>
    <w:rsid w:val="00871148"/>
    <w:rsid w:val="00896CBC"/>
    <w:rsid w:val="008C0E41"/>
    <w:rsid w:val="00956960"/>
    <w:rsid w:val="00975A1C"/>
    <w:rsid w:val="00A1076A"/>
    <w:rsid w:val="00A26589"/>
    <w:rsid w:val="00A27C3C"/>
    <w:rsid w:val="00AA0547"/>
    <w:rsid w:val="00B95DBC"/>
    <w:rsid w:val="00B96103"/>
    <w:rsid w:val="00BA7870"/>
    <w:rsid w:val="00BC77AC"/>
    <w:rsid w:val="00BD0B0C"/>
    <w:rsid w:val="00BF6E52"/>
    <w:rsid w:val="00C55198"/>
    <w:rsid w:val="00C8290F"/>
    <w:rsid w:val="00CA14D7"/>
    <w:rsid w:val="00CF7251"/>
    <w:rsid w:val="00D26E57"/>
    <w:rsid w:val="00D46873"/>
    <w:rsid w:val="00D6153F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8135BF2FD7F5CFCF9E2D3AA06DC3660E969AB8300F45A8E766516B898CF6AB475094FEC48DA4A8C3C4676A0563v828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2CB29-1393-4E1B-9422-EB470771D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62</TotalTime>
  <Pages>12</Pages>
  <Words>3844</Words>
  <Characters>21913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2020-07-16T11:22:00Z</cp:lastPrinted>
  <dcterms:created xsi:type="dcterms:W3CDTF">2020-12-15T11:31:00Z</dcterms:created>
  <dcterms:modified xsi:type="dcterms:W3CDTF">2020-12-16T10:33:00Z</dcterms:modified>
</cp:coreProperties>
</file>