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1427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1427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1490C" w:rsidRDefault="00214277" w:rsidP="004C3D72">
                  <w:r w:rsidRPr="00214277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6pt;height:57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214277" w:rsidP="00133698">
      <w:pPr>
        <w:spacing w:before="400"/>
        <w:rPr>
          <w:sz w:val="24"/>
        </w:rPr>
      </w:pPr>
      <w:r w:rsidRPr="00214277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F6424F">
        <w:rPr>
          <w:sz w:val="24"/>
        </w:rPr>
        <w:t>29.12.2020</w:t>
      </w:r>
      <w:r w:rsidR="008C416C">
        <w:rPr>
          <w:sz w:val="24"/>
        </w:rPr>
        <w:t xml:space="preserve"> № </w:t>
      </w:r>
      <w:r w:rsidR="00F6424F">
        <w:rPr>
          <w:sz w:val="24"/>
        </w:rPr>
        <w:t>1015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EF39C4" w:rsidRPr="00EF39C4" w:rsidRDefault="00EF39C4" w:rsidP="00EF39C4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proofErr w:type="gramStart"/>
      <w:r w:rsidRPr="00EF39C4">
        <w:rPr>
          <w:b/>
          <w:sz w:val="28"/>
          <w:szCs w:val="28"/>
        </w:rPr>
        <w:t xml:space="preserve">О внесении изменений в </w:t>
      </w:r>
      <w:r w:rsidR="00003D8B" w:rsidRPr="00003D8B">
        <w:rPr>
          <w:b/>
          <w:sz w:val="28"/>
        </w:rPr>
        <w:t>Порядок принятия решений о предоставлении субсидий из местного бюджета на осуществление</w:t>
      </w:r>
      <w:proofErr w:type="gramEnd"/>
      <w:r w:rsidR="00003D8B" w:rsidRPr="00003D8B">
        <w:rPr>
          <w:b/>
          <w:sz w:val="28"/>
        </w:rPr>
        <w:t xml:space="preserve"> капитальных вложений в объекты капитального строительства муниципальной собственности Каменск-Уральского городского округа и приобретение объектов недвижимого имущества в муниципальную собственность Каменск-Уральского городского округа</w:t>
      </w:r>
    </w:p>
    <w:p w:rsidR="00C33069" w:rsidRDefault="00C33069" w:rsidP="00C33069">
      <w:pPr>
        <w:autoSpaceDE w:val="0"/>
        <w:autoSpaceDN w:val="0"/>
        <w:adjustRightInd w:val="0"/>
        <w:jc w:val="both"/>
        <w:rPr>
          <w:b/>
          <w:bCs/>
          <w:i/>
          <w:iCs/>
          <w:sz w:val="28"/>
          <w:szCs w:val="28"/>
        </w:rPr>
      </w:pPr>
    </w:p>
    <w:p w:rsidR="00C33069" w:rsidRPr="001223EA" w:rsidRDefault="001223EA" w:rsidP="001223EA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E35D59" w:rsidRPr="00E35D59">
        <w:rPr>
          <w:sz w:val="28"/>
          <w:szCs w:val="28"/>
        </w:rPr>
        <w:t>В соответствии со статьей 78.2 Бюджетного кодекса Российской Федерации</w:t>
      </w:r>
      <w:r w:rsidR="00E35D59">
        <w:rPr>
          <w:sz w:val="28"/>
          <w:szCs w:val="28"/>
        </w:rPr>
        <w:t xml:space="preserve">, </w:t>
      </w:r>
      <w:r w:rsidR="000104BD">
        <w:rPr>
          <w:sz w:val="28"/>
          <w:szCs w:val="28"/>
        </w:rPr>
        <w:t xml:space="preserve">статьей 14 Федерального закона от 25 февраля 1999 года № 39-ФЗ «Об инвестиционной деятельности в Российской Федерации, осуществляемой в форме капитальных вложений», </w:t>
      </w:r>
      <w:r w:rsidR="00E35D59">
        <w:rPr>
          <w:sz w:val="28"/>
          <w:szCs w:val="28"/>
        </w:rPr>
        <w:t>в</w:t>
      </w:r>
      <w:r w:rsidR="008740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целях </w:t>
      </w:r>
      <w:r w:rsidRPr="00946067">
        <w:rPr>
          <w:sz w:val="28"/>
          <w:szCs w:val="28"/>
        </w:rPr>
        <w:t>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</w:t>
      </w:r>
      <w:r w:rsidR="00E07B94">
        <w:rPr>
          <w:sz w:val="28"/>
          <w:szCs w:val="28"/>
        </w:rPr>
        <w:t>ции города</w:t>
      </w:r>
      <w:proofErr w:type="gramEnd"/>
      <w:r w:rsidR="00E07B94">
        <w:rPr>
          <w:sz w:val="28"/>
          <w:szCs w:val="28"/>
        </w:rPr>
        <w:t xml:space="preserve"> Каменска-Уральского </w:t>
      </w:r>
      <w:r w:rsidRPr="00946067">
        <w:rPr>
          <w:sz w:val="28"/>
          <w:szCs w:val="28"/>
        </w:rPr>
        <w:t>и о внесении измен</w:t>
      </w:r>
      <w:r w:rsidR="003635E9">
        <w:rPr>
          <w:sz w:val="28"/>
          <w:szCs w:val="28"/>
        </w:rPr>
        <w:t xml:space="preserve">ений в решение Городской Думы </w:t>
      </w:r>
      <w:r w:rsidRPr="00946067">
        <w:rPr>
          <w:sz w:val="28"/>
          <w:szCs w:val="28"/>
        </w:rPr>
        <w:t>города Каменска-</w:t>
      </w:r>
      <w:r w:rsidR="002B4826">
        <w:rPr>
          <w:sz w:val="28"/>
          <w:szCs w:val="28"/>
        </w:rPr>
        <w:t xml:space="preserve">Уральского от 27.04.2011 № 334 </w:t>
      </w:r>
      <w:r w:rsidRPr="00946067">
        <w:rPr>
          <w:sz w:val="28"/>
          <w:szCs w:val="28"/>
        </w:rPr>
        <w:t>(в редакции решений Городской Думы города</w:t>
      </w:r>
      <w:r w:rsidR="000104BD">
        <w:rPr>
          <w:sz w:val="28"/>
          <w:szCs w:val="28"/>
        </w:rPr>
        <w:t xml:space="preserve"> Каменска-Уральского </w:t>
      </w:r>
      <w:r w:rsidRPr="00946067">
        <w:rPr>
          <w:sz w:val="28"/>
          <w:szCs w:val="28"/>
        </w:rPr>
        <w:t>от 19.03.20</w:t>
      </w:r>
      <w:r w:rsidR="00946067">
        <w:rPr>
          <w:sz w:val="28"/>
          <w:szCs w:val="28"/>
        </w:rPr>
        <w:t xml:space="preserve">14 № 263, от 17.06.2015 № 443, </w:t>
      </w:r>
      <w:r w:rsidRPr="00946067">
        <w:rPr>
          <w:sz w:val="28"/>
          <w:szCs w:val="28"/>
        </w:rPr>
        <w:t xml:space="preserve">от 07.08.2019 № 537) «Об утверждении Положения об Администрации города Каменска-Уральского» </w:t>
      </w:r>
      <w:r w:rsidR="00C33069" w:rsidRPr="00CB0C59">
        <w:rPr>
          <w:sz w:val="28"/>
          <w:szCs w:val="28"/>
        </w:rPr>
        <w:t xml:space="preserve">Администрация Каменск-Уральского </w:t>
      </w:r>
      <w:r w:rsidR="00C33069">
        <w:rPr>
          <w:sz w:val="28"/>
          <w:szCs w:val="28"/>
        </w:rPr>
        <w:t>городского округа</w:t>
      </w:r>
    </w:p>
    <w:p w:rsidR="00C33069" w:rsidRDefault="00C33069" w:rsidP="00D142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9768D" w:rsidRDefault="00C33069" w:rsidP="00315DD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</w:rPr>
        <w:tab/>
        <w:t xml:space="preserve">1. </w:t>
      </w:r>
      <w:proofErr w:type="gramStart"/>
      <w:r w:rsidR="00315DD5">
        <w:rPr>
          <w:sz w:val="28"/>
        </w:rPr>
        <w:t xml:space="preserve">Внести в </w:t>
      </w:r>
      <w:r w:rsidR="00306784">
        <w:rPr>
          <w:sz w:val="28"/>
        </w:rPr>
        <w:t xml:space="preserve">Порядок </w:t>
      </w:r>
      <w:r w:rsidR="00306784" w:rsidRPr="002B4826">
        <w:rPr>
          <w:sz w:val="28"/>
        </w:rPr>
        <w:t xml:space="preserve">принятия решений о предоставлении субсидий из местного бюджета на осуществление капитальных вложений в объекты капитального строительства муниципальной собственности </w:t>
      </w:r>
      <w:r w:rsidR="00306784">
        <w:rPr>
          <w:sz w:val="28"/>
        </w:rPr>
        <w:t>Каменск-Уральского городского округа</w:t>
      </w:r>
      <w:r w:rsidR="00306784" w:rsidRPr="002B4826">
        <w:rPr>
          <w:sz w:val="28"/>
        </w:rPr>
        <w:t xml:space="preserve"> и приобретение объектов недвижимого имущества в муниципальную собственность </w:t>
      </w:r>
      <w:r w:rsidR="00306784" w:rsidRPr="00306784">
        <w:rPr>
          <w:sz w:val="28"/>
        </w:rPr>
        <w:t>Каменск-Уральского городского округа</w:t>
      </w:r>
      <w:r w:rsidR="00306784">
        <w:rPr>
          <w:sz w:val="28"/>
        </w:rPr>
        <w:t xml:space="preserve">, утвержденный </w:t>
      </w:r>
      <w:r w:rsidR="002D53CE" w:rsidRPr="00242503">
        <w:rPr>
          <w:sz w:val="28"/>
        </w:rPr>
        <w:t>постановлени</w:t>
      </w:r>
      <w:r w:rsidR="000104BD">
        <w:rPr>
          <w:sz w:val="28"/>
        </w:rPr>
        <w:t>е</w:t>
      </w:r>
      <w:r w:rsidR="00306784">
        <w:rPr>
          <w:sz w:val="28"/>
        </w:rPr>
        <w:t>м</w:t>
      </w:r>
      <w:r w:rsidR="002D53CE" w:rsidRPr="00242503">
        <w:rPr>
          <w:sz w:val="28"/>
        </w:rPr>
        <w:t xml:space="preserve"> Администрации города Каменска-Уральского от </w:t>
      </w:r>
      <w:r w:rsidR="002B4826" w:rsidRPr="002B4826">
        <w:rPr>
          <w:sz w:val="28"/>
        </w:rPr>
        <w:t>11.02.2015 № 177</w:t>
      </w:r>
      <w:r w:rsidR="00306784">
        <w:rPr>
          <w:sz w:val="28"/>
        </w:rPr>
        <w:t xml:space="preserve"> (в редакции постановления </w:t>
      </w:r>
      <w:r w:rsidR="0058624D">
        <w:rPr>
          <w:sz w:val="28"/>
        </w:rPr>
        <w:t xml:space="preserve">Администрации </w:t>
      </w:r>
      <w:r w:rsidR="00306784">
        <w:rPr>
          <w:sz w:val="28"/>
        </w:rPr>
        <w:t xml:space="preserve">Каменск-Уральского городского округа от </w:t>
      </w:r>
      <w:r w:rsidR="00306784">
        <w:rPr>
          <w:sz w:val="28"/>
          <w:szCs w:val="28"/>
        </w:rPr>
        <w:t>06.11.2020 № 833</w:t>
      </w:r>
      <w:r w:rsidR="000104BD">
        <w:rPr>
          <w:sz w:val="28"/>
          <w:szCs w:val="28"/>
        </w:rPr>
        <w:t>)</w:t>
      </w:r>
      <w:r w:rsidR="008740AC">
        <w:rPr>
          <w:sz w:val="28"/>
          <w:szCs w:val="28"/>
        </w:rPr>
        <w:t xml:space="preserve"> </w:t>
      </w:r>
      <w:r w:rsidR="002D53CE" w:rsidRPr="00242503">
        <w:rPr>
          <w:sz w:val="28"/>
        </w:rPr>
        <w:t>«</w:t>
      </w:r>
      <w:r w:rsidR="002B4826" w:rsidRPr="002B4826">
        <w:rPr>
          <w:sz w:val="28"/>
        </w:rPr>
        <w:t>О Порядке принятия решений о предоставлении субсидий</w:t>
      </w:r>
      <w:proofErr w:type="gramEnd"/>
      <w:r w:rsidR="002B4826" w:rsidRPr="002B4826">
        <w:rPr>
          <w:sz w:val="28"/>
        </w:rPr>
        <w:t xml:space="preserve"> из местного бюджета на осуществление капитальных вложений в объекты капитального строительства </w:t>
      </w:r>
      <w:r w:rsidR="0058624D">
        <w:rPr>
          <w:sz w:val="28"/>
        </w:rPr>
        <w:t>Каменск-Уральского городского округа</w:t>
      </w:r>
      <w:r w:rsidR="002B4826" w:rsidRPr="002B4826">
        <w:rPr>
          <w:sz w:val="28"/>
        </w:rPr>
        <w:t xml:space="preserve"> и приобретение объектов недвижимого имущества в муниципальную собственность </w:t>
      </w:r>
      <w:r w:rsidR="00306784" w:rsidRPr="00306784">
        <w:rPr>
          <w:sz w:val="28"/>
        </w:rPr>
        <w:t>Каменск-Уральского городского округа</w:t>
      </w:r>
      <w:r w:rsidR="002B4826" w:rsidRPr="002B4826">
        <w:rPr>
          <w:sz w:val="28"/>
        </w:rPr>
        <w:t>, а также Порядке предоставления указанных субсидий</w:t>
      </w:r>
      <w:proofErr w:type="gramStart"/>
      <w:r w:rsidR="002D53CE" w:rsidRPr="00242503">
        <w:rPr>
          <w:sz w:val="28"/>
        </w:rPr>
        <w:t>»</w:t>
      </w:r>
      <w:r w:rsidR="002D53CE">
        <w:rPr>
          <w:sz w:val="28"/>
        </w:rPr>
        <w:t>(</w:t>
      </w:r>
      <w:proofErr w:type="gramEnd"/>
      <w:r w:rsidR="002D53CE">
        <w:rPr>
          <w:sz w:val="28"/>
        </w:rPr>
        <w:t xml:space="preserve">далее – </w:t>
      </w:r>
      <w:r w:rsidR="000104BD">
        <w:rPr>
          <w:sz w:val="28"/>
        </w:rPr>
        <w:t>Порядок</w:t>
      </w:r>
      <w:r w:rsidR="002D53CE">
        <w:rPr>
          <w:sz w:val="28"/>
        </w:rPr>
        <w:t>)</w:t>
      </w:r>
      <w:r w:rsidR="00C9768D">
        <w:rPr>
          <w:sz w:val="28"/>
          <w:szCs w:val="28"/>
        </w:rPr>
        <w:t>следующие изменения:</w:t>
      </w:r>
    </w:p>
    <w:p w:rsidR="00531ADD" w:rsidRDefault="002928F0" w:rsidP="00531AD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31ADD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часть первую пункта 7 </w:t>
      </w:r>
      <w:r w:rsidR="00531ADD">
        <w:rPr>
          <w:sz w:val="28"/>
          <w:szCs w:val="28"/>
        </w:rPr>
        <w:t xml:space="preserve">Порядка после слов «отдел мониторинга муниципальных программ и услуг Администрации </w:t>
      </w:r>
      <w:r>
        <w:rPr>
          <w:sz w:val="28"/>
          <w:szCs w:val="28"/>
        </w:rPr>
        <w:t xml:space="preserve">Каменск-Уральского </w:t>
      </w:r>
      <w:r>
        <w:rPr>
          <w:sz w:val="28"/>
          <w:szCs w:val="28"/>
        </w:rPr>
        <w:lastRenderedPageBreak/>
        <w:t>городского округа</w:t>
      </w:r>
      <w:proofErr w:type="gramStart"/>
      <w:r w:rsidR="0028532C">
        <w:rPr>
          <w:sz w:val="28"/>
          <w:szCs w:val="28"/>
        </w:rPr>
        <w:t>,</w:t>
      </w:r>
      <w:r w:rsidR="00531ADD">
        <w:rPr>
          <w:sz w:val="28"/>
          <w:szCs w:val="28"/>
        </w:rPr>
        <w:t>»</w:t>
      </w:r>
      <w:proofErr w:type="gramEnd"/>
      <w:r w:rsidR="00531ADD">
        <w:rPr>
          <w:sz w:val="28"/>
          <w:szCs w:val="28"/>
        </w:rPr>
        <w:t xml:space="preserve"> дополнить словами </w:t>
      </w:r>
      <w:r w:rsidR="00531ADD" w:rsidRPr="00945392">
        <w:rPr>
          <w:sz w:val="28"/>
          <w:szCs w:val="28"/>
        </w:rPr>
        <w:t xml:space="preserve">«отдел экономической политики Администрации Каменск-Уральского городского округа (в случае, предусмотренном частью первой пункта </w:t>
      </w:r>
      <w:r w:rsidR="009D0C79">
        <w:rPr>
          <w:sz w:val="28"/>
          <w:szCs w:val="28"/>
        </w:rPr>
        <w:t>7</w:t>
      </w:r>
      <w:r w:rsidR="00531ADD" w:rsidRPr="00945392">
        <w:rPr>
          <w:sz w:val="28"/>
          <w:szCs w:val="28"/>
        </w:rPr>
        <w:t>.1 настоящего Порядка),»;</w:t>
      </w:r>
    </w:p>
    <w:p w:rsidR="00531ADD" w:rsidRPr="00945392" w:rsidRDefault="009D0C79" w:rsidP="00531AD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31ADD">
        <w:rPr>
          <w:sz w:val="28"/>
          <w:szCs w:val="28"/>
        </w:rPr>
        <w:t xml:space="preserve">) дополнить Порядок пунктом </w:t>
      </w:r>
      <w:r>
        <w:rPr>
          <w:sz w:val="28"/>
          <w:szCs w:val="28"/>
        </w:rPr>
        <w:t>7</w:t>
      </w:r>
      <w:r w:rsidR="00531ADD">
        <w:rPr>
          <w:sz w:val="28"/>
          <w:szCs w:val="28"/>
        </w:rPr>
        <w:t>.1 следующего содержания:</w:t>
      </w:r>
    </w:p>
    <w:p w:rsidR="00531ADD" w:rsidRPr="00945392" w:rsidRDefault="00531ADD" w:rsidP="00531AD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45392">
        <w:rPr>
          <w:sz w:val="28"/>
          <w:szCs w:val="28"/>
        </w:rPr>
        <w:t>«</w:t>
      </w:r>
      <w:r w:rsidR="009D0C79">
        <w:rPr>
          <w:sz w:val="28"/>
          <w:szCs w:val="28"/>
        </w:rPr>
        <w:t>7</w:t>
      </w:r>
      <w:r w:rsidRPr="00945392">
        <w:rPr>
          <w:sz w:val="28"/>
          <w:szCs w:val="28"/>
        </w:rPr>
        <w:t>.1. В случае</w:t>
      </w:r>
      <w:proofErr w:type="gramStart"/>
      <w:r w:rsidRPr="00945392">
        <w:rPr>
          <w:sz w:val="28"/>
          <w:szCs w:val="28"/>
        </w:rPr>
        <w:t>,</w:t>
      </w:r>
      <w:proofErr w:type="gramEnd"/>
      <w:r w:rsidRPr="00945392">
        <w:rPr>
          <w:sz w:val="28"/>
          <w:szCs w:val="28"/>
        </w:rPr>
        <w:t xml:space="preserve"> если сметная стоимость или предполагаемая (максимальная) стоимость объекта капитального строительства либо стоимость приобретения объекта недвижимого имущества (рассчитанная в ценах соответствующих лет) в результате </w:t>
      </w:r>
      <w:r w:rsidR="0028532C">
        <w:rPr>
          <w:sz w:val="28"/>
          <w:szCs w:val="28"/>
        </w:rPr>
        <w:t>предоставления субсидии</w:t>
      </w:r>
      <w:r w:rsidRPr="00945392">
        <w:rPr>
          <w:sz w:val="28"/>
          <w:szCs w:val="28"/>
        </w:rPr>
        <w:t xml:space="preserve"> превышает </w:t>
      </w:r>
      <w:r>
        <w:rPr>
          <w:sz w:val="28"/>
          <w:szCs w:val="28"/>
        </w:rPr>
        <w:t>2</w:t>
      </w:r>
      <w:r w:rsidRPr="00945392">
        <w:rPr>
          <w:sz w:val="28"/>
          <w:szCs w:val="28"/>
        </w:rPr>
        <w:t>00 миллионов рублей, создание или приобретение такого объекта капитального строительства или объекта недвижимого имущества для целей настоящего Порядка признается инвестиционным проектом, в отношении которого проводится проверка на предмет эффективности направляемых на капитальные вложения средств местного бюджета (далее соответственно – инвестиционный проект, проверка эффективности).</w:t>
      </w:r>
    </w:p>
    <w:p w:rsidR="00531ADD" w:rsidRPr="00945392" w:rsidRDefault="00531ADD" w:rsidP="00531AD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45392">
        <w:rPr>
          <w:sz w:val="28"/>
          <w:szCs w:val="28"/>
        </w:rPr>
        <w:t>Проверка эффективности осуществляется отделом экономической политики Администрации Каменск-Уральского городского округа и заключается в оценке соответствия инвестиционного проекта критериям эффективности использования средств местного бюджета, направляемых на капитальные вложения (далее – критерии эффективности), указанным в Приложении к настоящему Порядку.</w:t>
      </w:r>
    </w:p>
    <w:p w:rsidR="00531ADD" w:rsidRPr="00945392" w:rsidRDefault="00531ADD" w:rsidP="00531AD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45392">
        <w:rPr>
          <w:sz w:val="28"/>
          <w:szCs w:val="28"/>
        </w:rPr>
        <w:t xml:space="preserve">В целях проведения проверки эффективности муниципальный орган в срок, предусмотренный частью первой пункта </w:t>
      </w:r>
      <w:r w:rsidR="009D0C79">
        <w:rPr>
          <w:sz w:val="28"/>
          <w:szCs w:val="28"/>
        </w:rPr>
        <w:t>7</w:t>
      </w:r>
      <w:r w:rsidRPr="00945392">
        <w:rPr>
          <w:sz w:val="28"/>
          <w:szCs w:val="28"/>
        </w:rPr>
        <w:t xml:space="preserve"> настоящего Порядка, представляет в отдел экономической политики Администрации Каменск-Уральского городского округа вместе с проектом Постановления и пояснительной запиской к нему информацию, необходимую для оценки соответствия инвестиционного проекта установленным критериям эффективности. </w:t>
      </w:r>
    </w:p>
    <w:p w:rsidR="00531ADD" w:rsidRPr="00945392" w:rsidRDefault="00531ADD" w:rsidP="00531AD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45392">
        <w:rPr>
          <w:sz w:val="28"/>
          <w:szCs w:val="28"/>
        </w:rPr>
        <w:t xml:space="preserve">Отдел экономической политики </w:t>
      </w:r>
      <w:r>
        <w:rPr>
          <w:sz w:val="28"/>
          <w:szCs w:val="28"/>
        </w:rPr>
        <w:t xml:space="preserve">Администрации </w:t>
      </w:r>
      <w:r w:rsidRPr="00945392">
        <w:rPr>
          <w:sz w:val="28"/>
          <w:szCs w:val="28"/>
        </w:rPr>
        <w:t>Каменск-Уральского городского округа в срок, не превышающий пяти рабочих дней со дня получения проекта Постановления, пояснительной записки к нему, и информации, указанной в части третьей настоящего пункта, даёт заключение, содержащее выводы о соответствии или несоответствии инвестиционного проекта установленным критериям эффективности.</w:t>
      </w:r>
    </w:p>
    <w:p w:rsidR="00531ADD" w:rsidRDefault="00531ADD" w:rsidP="00531AD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45392">
        <w:rPr>
          <w:sz w:val="28"/>
          <w:szCs w:val="28"/>
        </w:rPr>
        <w:t xml:space="preserve">Инвестиционный проект признается соответствующим критериям эффективности при условии соблюдения не менее чем </w:t>
      </w:r>
      <w:r w:rsidR="009D0C79">
        <w:rPr>
          <w:sz w:val="28"/>
          <w:szCs w:val="28"/>
        </w:rPr>
        <w:t>пяти</w:t>
      </w:r>
      <w:r w:rsidRPr="00945392">
        <w:rPr>
          <w:sz w:val="28"/>
          <w:szCs w:val="28"/>
        </w:rPr>
        <w:t xml:space="preserve"> критериев эффективности</w:t>
      </w:r>
      <w:proofErr w:type="gramStart"/>
      <w:r w:rsidRPr="00945392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531ADD" w:rsidRPr="00EF78FE" w:rsidRDefault="00D555B3" w:rsidP="00531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31ADD">
        <w:rPr>
          <w:sz w:val="28"/>
          <w:szCs w:val="28"/>
        </w:rPr>
        <w:t xml:space="preserve">) пункт </w:t>
      </w:r>
      <w:r w:rsidR="00EB47CF">
        <w:rPr>
          <w:sz w:val="28"/>
          <w:szCs w:val="28"/>
        </w:rPr>
        <w:t>11</w:t>
      </w:r>
      <w:r w:rsidR="00531ADD">
        <w:rPr>
          <w:sz w:val="28"/>
          <w:szCs w:val="28"/>
        </w:rPr>
        <w:t xml:space="preserve"> Порядка после слов «отдела мониторинга муниципальных программ и услуг Администрации </w:t>
      </w:r>
      <w:r w:rsidR="0058624D">
        <w:rPr>
          <w:sz w:val="28"/>
          <w:szCs w:val="28"/>
        </w:rPr>
        <w:t>Каменск-Уральского городского округа</w:t>
      </w:r>
      <w:proofErr w:type="gramStart"/>
      <w:r w:rsidR="0028532C">
        <w:rPr>
          <w:sz w:val="28"/>
          <w:szCs w:val="28"/>
        </w:rPr>
        <w:t>,</w:t>
      </w:r>
      <w:r w:rsidR="00531ADD">
        <w:rPr>
          <w:sz w:val="28"/>
          <w:szCs w:val="28"/>
        </w:rPr>
        <w:t>»</w:t>
      </w:r>
      <w:proofErr w:type="gramEnd"/>
      <w:r w:rsidR="00531ADD">
        <w:rPr>
          <w:sz w:val="28"/>
          <w:szCs w:val="28"/>
        </w:rPr>
        <w:t xml:space="preserve"> дополнить словами </w:t>
      </w:r>
      <w:r w:rsidR="00531ADD" w:rsidRPr="00EF78FE">
        <w:rPr>
          <w:sz w:val="28"/>
          <w:szCs w:val="28"/>
        </w:rPr>
        <w:t xml:space="preserve">«отдела экономической политики Администрации Каменск-Уральского городского округа (в случае, предусмотренном частью первой пункта </w:t>
      </w:r>
      <w:r w:rsidR="00EB47CF">
        <w:rPr>
          <w:sz w:val="28"/>
          <w:szCs w:val="28"/>
        </w:rPr>
        <w:t>7</w:t>
      </w:r>
      <w:r w:rsidR="00531ADD" w:rsidRPr="00EF78FE">
        <w:rPr>
          <w:sz w:val="28"/>
          <w:szCs w:val="28"/>
        </w:rPr>
        <w:t>.1 настоящего Порядка),»;</w:t>
      </w:r>
    </w:p>
    <w:p w:rsidR="00531ADD" w:rsidRDefault="00EB47CF" w:rsidP="00531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31ADD">
        <w:rPr>
          <w:sz w:val="28"/>
          <w:szCs w:val="28"/>
        </w:rPr>
        <w:t xml:space="preserve">) в пункте </w:t>
      </w:r>
      <w:r>
        <w:rPr>
          <w:sz w:val="28"/>
          <w:szCs w:val="28"/>
        </w:rPr>
        <w:t>11</w:t>
      </w:r>
      <w:r w:rsidR="00531ADD">
        <w:rPr>
          <w:sz w:val="28"/>
          <w:szCs w:val="28"/>
        </w:rPr>
        <w:t xml:space="preserve"> Порядка слова «главе города» заменить словами «главе городского округа»;</w:t>
      </w:r>
    </w:p>
    <w:p w:rsidR="00531ADD" w:rsidRDefault="00EB47CF" w:rsidP="00531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31ADD">
        <w:rPr>
          <w:sz w:val="28"/>
          <w:szCs w:val="28"/>
        </w:rPr>
        <w:t>) дополнить Порядок Приложением к Порядку согласно приложению к настоящему постановлению.</w:t>
      </w:r>
    </w:p>
    <w:p w:rsidR="00C33069" w:rsidRPr="00C1423E" w:rsidRDefault="00EB47CF" w:rsidP="00C33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33069" w:rsidRPr="00C1423E">
        <w:rPr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>
        <w:rPr>
          <w:sz w:val="28"/>
          <w:szCs w:val="28"/>
        </w:rPr>
        <w:t>муниципального образования</w:t>
      </w:r>
      <w:r w:rsidR="00C33069" w:rsidRPr="00C1423E">
        <w:rPr>
          <w:sz w:val="28"/>
          <w:szCs w:val="28"/>
        </w:rPr>
        <w:t>.</w:t>
      </w:r>
    </w:p>
    <w:p w:rsidR="00C33069" w:rsidRPr="00C1423E" w:rsidRDefault="00EB47CF" w:rsidP="00C33069">
      <w:pPr>
        <w:ind w:firstLine="72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>3</w:t>
      </w:r>
      <w:r w:rsidR="00C33069" w:rsidRPr="00C1423E">
        <w:rPr>
          <w:snapToGrid w:val="0"/>
          <w:sz w:val="28"/>
          <w:szCs w:val="28"/>
        </w:rPr>
        <w:t xml:space="preserve">. </w:t>
      </w:r>
      <w:proofErr w:type="gramStart"/>
      <w:r w:rsidR="00C33069" w:rsidRPr="00C1423E">
        <w:rPr>
          <w:snapToGrid w:val="0"/>
          <w:sz w:val="28"/>
          <w:szCs w:val="28"/>
        </w:rPr>
        <w:t>Контроль за</w:t>
      </w:r>
      <w:proofErr w:type="gramEnd"/>
      <w:r w:rsidR="00C33069" w:rsidRPr="00C1423E">
        <w:rPr>
          <w:snapToGrid w:val="0"/>
          <w:sz w:val="28"/>
          <w:szCs w:val="28"/>
        </w:rPr>
        <w:t xml:space="preserve"> выполнением настоящего постановления возложить на заместителя главы Администрации </w:t>
      </w:r>
      <w:r w:rsidR="00953E99">
        <w:rPr>
          <w:sz w:val="28"/>
          <w:szCs w:val="28"/>
        </w:rPr>
        <w:t>городского округа</w:t>
      </w:r>
      <w:r w:rsidR="00C33069" w:rsidRPr="00C1423E">
        <w:rPr>
          <w:snapToGrid w:val="0"/>
          <w:sz w:val="28"/>
          <w:szCs w:val="28"/>
        </w:rPr>
        <w:t xml:space="preserve"> Жукову</w:t>
      </w:r>
      <w:r w:rsidR="008740AC">
        <w:rPr>
          <w:snapToGrid w:val="0"/>
          <w:sz w:val="28"/>
          <w:szCs w:val="28"/>
        </w:rPr>
        <w:t xml:space="preserve"> </w:t>
      </w:r>
      <w:r w:rsidR="00B1490C" w:rsidRPr="00C1423E">
        <w:rPr>
          <w:snapToGrid w:val="0"/>
          <w:sz w:val="28"/>
          <w:szCs w:val="28"/>
        </w:rPr>
        <w:t>С.И.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5B3B44" w:rsidRDefault="00133698" w:rsidP="005B43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D7DEC">
        <w:rPr>
          <w:sz w:val="28"/>
          <w:szCs w:val="28"/>
        </w:rPr>
        <w:br/>
      </w:r>
      <w:r w:rsidR="00720985">
        <w:rPr>
          <w:sz w:val="28"/>
          <w:szCs w:val="28"/>
        </w:rPr>
        <w:t>Каменск-Уральского</w:t>
      </w:r>
      <w:r w:rsidR="008740AC">
        <w:rPr>
          <w:sz w:val="28"/>
          <w:szCs w:val="28"/>
        </w:rPr>
        <w:t xml:space="preserve"> </w:t>
      </w:r>
      <w:r w:rsidR="00720985">
        <w:rPr>
          <w:sz w:val="28"/>
          <w:szCs w:val="28"/>
        </w:rPr>
        <w:t>городского округа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8740AC">
        <w:rPr>
          <w:sz w:val="28"/>
          <w:szCs w:val="28"/>
        </w:rPr>
        <w:t xml:space="preserve"> 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 w:rsidR="00956960"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C758A0" w:rsidRDefault="00C758A0" w:rsidP="005B430D">
      <w:pPr>
        <w:jc w:val="both"/>
        <w:rPr>
          <w:sz w:val="28"/>
          <w:szCs w:val="28"/>
        </w:rPr>
      </w:pPr>
    </w:p>
    <w:p w:rsidR="00C758A0" w:rsidRDefault="00C758A0" w:rsidP="005B430D">
      <w:pPr>
        <w:jc w:val="both"/>
        <w:rPr>
          <w:sz w:val="28"/>
          <w:szCs w:val="28"/>
        </w:rPr>
      </w:pPr>
    </w:p>
    <w:p w:rsidR="00003D8B" w:rsidRPr="008C12B6" w:rsidRDefault="00003D8B" w:rsidP="00003D8B">
      <w:pPr>
        <w:autoSpaceDE w:val="0"/>
        <w:autoSpaceDN w:val="0"/>
        <w:adjustRightInd w:val="0"/>
        <w:ind w:left="2832" w:firstLine="708"/>
        <w:jc w:val="right"/>
        <w:rPr>
          <w:bCs/>
          <w:sz w:val="28"/>
          <w:szCs w:val="28"/>
        </w:rPr>
      </w:pPr>
      <w:r w:rsidRPr="008C12B6">
        <w:rPr>
          <w:bCs/>
          <w:sz w:val="28"/>
          <w:szCs w:val="28"/>
        </w:rPr>
        <w:lastRenderedPageBreak/>
        <w:t xml:space="preserve">Приложение к постановлению Администрации Каменск-Уральского городского округа </w:t>
      </w:r>
    </w:p>
    <w:p w:rsidR="00003D8B" w:rsidRPr="008C12B6" w:rsidRDefault="00003D8B" w:rsidP="00003D8B">
      <w:pPr>
        <w:autoSpaceDE w:val="0"/>
        <w:autoSpaceDN w:val="0"/>
        <w:adjustRightInd w:val="0"/>
        <w:ind w:left="2832" w:firstLine="708"/>
        <w:jc w:val="right"/>
        <w:rPr>
          <w:bCs/>
          <w:sz w:val="28"/>
          <w:szCs w:val="28"/>
        </w:rPr>
      </w:pPr>
      <w:r w:rsidRPr="008C12B6">
        <w:rPr>
          <w:bCs/>
          <w:sz w:val="28"/>
          <w:szCs w:val="28"/>
        </w:rPr>
        <w:t xml:space="preserve">от </w:t>
      </w:r>
      <w:r w:rsidR="00F6424F">
        <w:rPr>
          <w:bCs/>
          <w:sz w:val="28"/>
          <w:szCs w:val="28"/>
        </w:rPr>
        <w:t xml:space="preserve">29.12.2020 </w:t>
      </w:r>
      <w:r w:rsidRPr="008C12B6">
        <w:rPr>
          <w:bCs/>
          <w:sz w:val="28"/>
          <w:szCs w:val="28"/>
        </w:rPr>
        <w:t>№</w:t>
      </w:r>
      <w:bookmarkStart w:id="0" w:name="_GoBack"/>
      <w:bookmarkEnd w:id="0"/>
      <w:r w:rsidR="00F6424F">
        <w:rPr>
          <w:bCs/>
          <w:sz w:val="28"/>
          <w:szCs w:val="28"/>
        </w:rPr>
        <w:t>1015</w:t>
      </w:r>
    </w:p>
    <w:p w:rsidR="00C758A0" w:rsidRDefault="00003D8B" w:rsidP="00C758A0">
      <w:pPr>
        <w:ind w:left="2832" w:firstLine="708"/>
        <w:jc w:val="right"/>
        <w:rPr>
          <w:bCs/>
          <w:sz w:val="28"/>
          <w:szCs w:val="28"/>
        </w:rPr>
      </w:pPr>
      <w:r w:rsidRPr="008C12B6">
        <w:rPr>
          <w:bCs/>
          <w:sz w:val="28"/>
          <w:szCs w:val="28"/>
        </w:rPr>
        <w:t>«</w:t>
      </w:r>
      <w:proofErr w:type="gramStart"/>
      <w:r w:rsidR="00C758A0" w:rsidRPr="00C758A0">
        <w:rPr>
          <w:bCs/>
          <w:sz w:val="28"/>
          <w:szCs w:val="28"/>
        </w:rPr>
        <w:t>О внесении изменений в Порядок принятия решений о предоставлении субсидий из местного бюджета на осуществление</w:t>
      </w:r>
      <w:proofErr w:type="gramEnd"/>
      <w:r w:rsidR="00C758A0" w:rsidRPr="00C758A0">
        <w:rPr>
          <w:bCs/>
          <w:sz w:val="28"/>
          <w:szCs w:val="28"/>
        </w:rPr>
        <w:t xml:space="preserve"> капитальных вложений в объекты капитального строительства муниципальной собственности Каменск-Уральского городского округа и приобретение объектов недвижимого имущества</w:t>
      </w:r>
    </w:p>
    <w:p w:rsidR="00C758A0" w:rsidRDefault="00C758A0" w:rsidP="00C758A0">
      <w:pPr>
        <w:ind w:left="2832" w:firstLine="708"/>
        <w:jc w:val="right"/>
        <w:rPr>
          <w:bCs/>
          <w:sz w:val="28"/>
          <w:szCs w:val="28"/>
        </w:rPr>
      </w:pPr>
      <w:r w:rsidRPr="00C758A0">
        <w:rPr>
          <w:bCs/>
          <w:sz w:val="28"/>
          <w:szCs w:val="28"/>
        </w:rPr>
        <w:t xml:space="preserve"> в муниципальную собственность </w:t>
      </w:r>
    </w:p>
    <w:p w:rsidR="00003D8B" w:rsidRPr="008C12B6" w:rsidRDefault="00C758A0" w:rsidP="00C758A0">
      <w:pPr>
        <w:ind w:left="2832" w:firstLine="708"/>
        <w:jc w:val="right"/>
        <w:rPr>
          <w:bCs/>
          <w:sz w:val="28"/>
          <w:szCs w:val="28"/>
        </w:rPr>
      </w:pPr>
      <w:r w:rsidRPr="00C758A0">
        <w:rPr>
          <w:bCs/>
          <w:sz w:val="28"/>
          <w:szCs w:val="28"/>
        </w:rPr>
        <w:t>Каменск-Уральского городского округа</w:t>
      </w:r>
      <w:r w:rsidR="00003D8B" w:rsidRPr="00E914B7">
        <w:rPr>
          <w:bCs/>
          <w:sz w:val="28"/>
          <w:szCs w:val="28"/>
        </w:rPr>
        <w:t>»</w:t>
      </w:r>
    </w:p>
    <w:p w:rsidR="00003D8B" w:rsidRPr="008C12B6" w:rsidRDefault="00003D8B" w:rsidP="00003D8B">
      <w:pPr>
        <w:autoSpaceDE w:val="0"/>
        <w:autoSpaceDN w:val="0"/>
        <w:adjustRightInd w:val="0"/>
        <w:ind w:left="2832" w:firstLine="708"/>
        <w:jc w:val="right"/>
        <w:rPr>
          <w:bCs/>
          <w:sz w:val="28"/>
          <w:szCs w:val="28"/>
        </w:rPr>
      </w:pPr>
    </w:p>
    <w:p w:rsidR="00003D8B" w:rsidRPr="008C12B6" w:rsidRDefault="00003D8B" w:rsidP="00003D8B">
      <w:pPr>
        <w:autoSpaceDE w:val="0"/>
        <w:autoSpaceDN w:val="0"/>
        <w:adjustRightInd w:val="0"/>
        <w:ind w:left="2832" w:firstLine="708"/>
        <w:jc w:val="right"/>
        <w:rPr>
          <w:bCs/>
          <w:sz w:val="28"/>
          <w:szCs w:val="28"/>
        </w:rPr>
      </w:pPr>
    </w:p>
    <w:p w:rsidR="00C758A0" w:rsidRDefault="00003D8B" w:rsidP="00C758A0">
      <w:pPr>
        <w:ind w:left="2832" w:firstLine="708"/>
        <w:jc w:val="right"/>
        <w:rPr>
          <w:bCs/>
          <w:sz w:val="28"/>
          <w:szCs w:val="28"/>
        </w:rPr>
      </w:pPr>
      <w:r w:rsidRPr="008C12B6">
        <w:rPr>
          <w:bCs/>
          <w:sz w:val="28"/>
          <w:szCs w:val="28"/>
        </w:rPr>
        <w:t xml:space="preserve">Приложение </w:t>
      </w:r>
      <w:proofErr w:type="gramStart"/>
      <w:r w:rsidRPr="008C12B6">
        <w:rPr>
          <w:bCs/>
          <w:sz w:val="28"/>
          <w:szCs w:val="28"/>
        </w:rPr>
        <w:t xml:space="preserve">к Порядку </w:t>
      </w:r>
      <w:r>
        <w:rPr>
          <w:bCs/>
          <w:sz w:val="28"/>
          <w:szCs w:val="28"/>
        </w:rPr>
        <w:t xml:space="preserve">принятия </w:t>
      </w:r>
      <w:r w:rsidRPr="00525A1D">
        <w:rPr>
          <w:bCs/>
          <w:sz w:val="28"/>
          <w:szCs w:val="28"/>
        </w:rPr>
        <w:t xml:space="preserve">решений </w:t>
      </w:r>
      <w:r w:rsidR="00C758A0" w:rsidRPr="00C758A0">
        <w:rPr>
          <w:bCs/>
          <w:sz w:val="28"/>
          <w:szCs w:val="28"/>
        </w:rPr>
        <w:t>о предоставлении субсидий из местного бюджета на осуществление капитальных вложений в объекты</w:t>
      </w:r>
      <w:proofErr w:type="gramEnd"/>
      <w:r w:rsidR="00C758A0" w:rsidRPr="00C758A0">
        <w:rPr>
          <w:bCs/>
          <w:sz w:val="28"/>
          <w:szCs w:val="28"/>
        </w:rPr>
        <w:t xml:space="preserve"> капитального строительства муниципальной собственности Каменск-Уральского городского округа и приобретение объектов недвижимого имущества</w:t>
      </w:r>
    </w:p>
    <w:p w:rsidR="00C758A0" w:rsidRDefault="00C758A0" w:rsidP="00C758A0">
      <w:pPr>
        <w:ind w:left="2832" w:firstLine="708"/>
        <w:jc w:val="right"/>
        <w:rPr>
          <w:bCs/>
          <w:sz w:val="28"/>
          <w:szCs w:val="28"/>
        </w:rPr>
      </w:pPr>
      <w:r w:rsidRPr="00C758A0">
        <w:rPr>
          <w:bCs/>
          <w:sz w:val="28"/>
          <w:szCs w:val="28"/>
        </w:rPr>
        <w:t xml:space="preserve"> в муниципальную собственность </w:t>
      </w:r>
    </w:p>
    <w:p w:rsidR="00003D8B" w:rsidRPr="008C12B6" w:rsidRDefault="00C758A0" w:rsidP="00C758A0">
      <w:pPr>
        <w:autoSpaceDE w:val="0"/>
        <w:autoSpaceDN w:val="0"/>
        <w:adjustRightInd w:val="0"/>
        <w:ind w:left="2832" w:firstLine="708"/>
        <w:jc w:val="right"/>
        <w:rPr>
          <w:bCs/>
          <w:sz w:val="28"/>
          <w:szCs w:val="28"/>
        </w:rPr>
      </w:pPr>
      <w:r w:rsidRPr="00C758A0">
        <w:rPr>
          <w:bCs/>
          <w:sz w:val="28"/>
          <w:szCs w:val="28"/>
        </w:rPr>
        <w:t>Каменск-Уральского городского округа</w:t>
      </w:r>
    </w:p>
    <w:p w:rsidR="00003D8B" w:rsidRDefault="00003D8B" w:rsidP="00003D8B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</w:p>
    <w:p w:rsidR="00003D8B" w:rsidRDefault="00003D8B" w:rsidP="00003D8B">
      <w:pPr>
        <w:numPr>
          <w:ilvl w:val="0"/>
          <w:numId w:val="1"/>
        </w:numPr>
        <w:autoSpaceDE w:val="0"/>
        <w:autoSpaceDN w:val="0"/>
        <w:adjustRightInd w:val="0"/>
        <w:ind w:left="142" w:firstLine="567"/>
        <w:jc w:val="both"/>
        <w:rPr>
          <w:bCs/>
          <w:sz w:val="28"/>
          <w:szCs w:val="28"/>
        </w:rPr>
      </w:pPr>
      <w:r w:rsidRPr="008C12B6">
        <w:rPr>
          <w:bCs/>
          <w:sz w:val="28"/>
          <w:szCs w:val="28"/>
        </w:rPr>
        <w:t>Наличие четкой сформулированной цели инвестиционного проекта</w:t>
      </w:r>
      <w:r w:rsidR="008740AC">
        <w:rPr>
          <w:bCs/>
          <w:sz w:val="28"/>
          <w:szCs w:val="28"/>
        </w:rPr>
        <w:t xml:space="preserve"> </w:t>
      </w:r>
      <w:r w:rsidRPr="008C12B6">
        <w:rPr>
          <w:bCs/>
          <w:sz w:val="28"/>
          <w:szCs w:val="28"/>
        </w:rPr>
        <w:t>с определением количественного показателя (показателей) результатов его осуществления (критерий признается соблюденным, если указана четкая формулировка конечных социально-экономических результатов реализации инвестиционного проекта и определены характеризующие их количест</w:t>
      </w:r>
      <w:r>
        <w:rPr>
          <w:bCs/>
          <w:sz w:val="28"/>
          <w:szCs w:val="28"/>
        </w:rPr>
        <w:t>венные показатели (показатель)).</w:t>
      </w:r>
    </w:p>
    <w:p w:rsidR="00003D8B" w:rsidRPr="0067393A" w:rsidRDefault="00003D8B" w:rsidP="00003D8B">
      <w:pPr>
        <w:numPr>
          <w:ilvl w:val="0"/>
          <w:numId w:val="1"/>
        </w:numPr>
        <w:autoSpaceDE w:val="0"/>
        <w:autoSpaceDN w:val="0"/>
        <w:adjustRightInd w:val="0"/>
        <w:ind w:left="142" w:firstLine="567"/>
        <w:jc w:val="both"/>
        <w:rPr>
          <w:bCs/>
          <w:sz w:val="28"/>
          <w:szCs w:val="28"/>
        </w:rPr>
      </w:pPr>
      <w:r w:rsidRPr="0067393A">
        <w:rPr>
          <w:bCs/>
          <w:sz w:val="28"/>
          <w:szCs w:val="28"/>
        </w:rPr>
        <w:t>Наличие проектной документации, положительных заключений государственной экспертизы проектной документации и результатов инженерных изысканий (в случаях, установленных законодательством Российской Федерации), положительного заключения о проверке достоверности определения сметной стоимости строительства, реконструкции, капитального ремонта объектов капитального строительства</w:t>
      </w:r>
      <w:r>
        <w:rPr>
          <w:bCs/>
          <w:sz w:val="28"/>
          <w:szCs w:val="28"/>
        </w:rPr>
        <w:t>,</w:t>
      </w:r>
      <w:r w:rsidR="008740AC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 строительство (реконструкцию, в том числе с элементами реставрации, техническое перевооружение) которых </w:t>
      </w:r>
      <w:r w:rsidR="00DB2096">
        <w:rPr>
          <w:sz w:val="28"/>
          <w:szCs w:val="28"/>
        </w:rPr>
        <w:t>предоставляется субсиди</w:t>
      </w:r>
      <w:proofErr w:type="gramStart"/>
      <w:r w:rsidR="00DB2096">
        <w:rPr>
          <w:sz w:val="28"/>
          <w:szCs w:val="28"/>
        </w:rPr>
        <w:t>я</w:t>
      </w:r>
      <w:r>
        <w:rPr>
          <w:bCs/>
          <w:sz w:val="28"/>
          <w:szCs w:val="28"/>
        </w:rPr>
        <w:t>(</w:t>
      </w:r>
      <w:proofErr w:type="gramEnd"/>
      <w:r>
        <w:rPr>
          <w:bCs/>
          <w:sz w:val="28"/>
          <w:szCs w:val="28"/>
        </w:rPr>
        <w:t>критерий признается соблюденным при наличии указанных документов).</w:t>
      </w:r>
    </w:p>
    <w:p w:rsidR="00003D8B" w:rsidRDefault="00003D8B" w:rsidP="00003D8B">
      <w:pPr>
        <w:numPr>
          <w:ilvl w:val="0"/>
          <w:numId w:val="1"/>
        </w:numPr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C07EB2">
        <w:rPr>
          <w:sz w:val="28"/>
          <w:szCs w:val="28"/>
        </w:rPr>
        <w:t>величение объема</w:t>
      </w:r>
      <w:r w:rsidR="008740AC">
        <w:rPr>
          <w:sz w:val="28"/>
          <w:szCs w:val="28"/>
        </w:rPr>
        <w:t xml:space="preserve"> </w:t>
      </w:r>
      <w:r w:rsidR="00C758A0">
        <w:rPr>
          <w:sz w:val="28"/>
          <w:szCs w:val="28"/>
        </w:rPr>
        <w:t xml:space="preserve">муниципальных </w:t>
      </w:r>
      <w:r>
        <w:rPr>
          <w:sz w:val="28"/>
          <w:szCs w:val="28"/>
        </w:rPr>
        <w:t>услуг</w:t>
      </w:r>
      <w:r w:rsidRPr="00C07EB2">
        <w:rPr>
          <w:sz w:val="28"/>
          <w:szCs w:val="28"/>
        </w:rPr>
        <w:t xml:space="preserve">, предоставляемых населению </w:t>
      </w:r>
      <w:r>
        <w:rPr>
          <w:sz w:val="28"/>
          <w:szCs w:val="28"/>
        </w:rPr>
        <w:t>Каменск-Уральского городского округа</w:t>
      </w:r>
      <w:r w:rsidRPr="00C07EB2">
        <w:rPr>
          <w:sz w:val="28"/>
          <w:szCs w:val="28"/>
        </w:rPr>
        <w:t>, в результате реализации инвестиционного проекта</w:t>
      </w:r>
      <w:r>
        <w:rPr>
          <w:sz w:val="28"/>
          <w:szCs w:val="28"/>
        </w:rPr>
        <w:t xml:space="preserve"> (критерий признается соблюденным, если в результате реализации проекта инвестиционного проекта предполагается увеличение объема услуг населению Каменск-Уральского городского округа);</w:t>
      </w:r>
    </w:p>
    <w:p w:rsidR="00003D8B" w:rsidRPr="008C12B6" w:rsidRDefault="00003D8B" w:rsidP="00003D8B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8C12B6">
        <w:rPr>
          <w:bCs/>
          <w:sz w:val="28"/>
          <w:szCs w:val="28"/>
        </w:rPr>
        <w:t xml:space="preserve">Отсутствие в достаточном объеме замещающей продукции (работ и услуг), производимой иными организациями (критерий признается соблюденным, если </w:t>
      </w:r>
      <w:r>
        <w:rPr>
          <w:bCs/>
          <w:sz w:val="28"/>
          <w:szCs w:val="28"/>
        </w:rPr>
        <w:t xml:space="preserve">в рамках инвестиционного проекта предполагается </w:t>
      </w:r>
      <w:r w:rsidRPr="008C12B6">
        <w:rPr>
          <w:bCs/>
          <w:sz w:val="28"/>
          <w:szCs w:val="28"/>
        </w:rPr>
        <w:t>производство продукции (работ и услуг), спрос на которую</w:t>
      </w:r>
      <w:r>
        <w:rPr>
          <w:bCs/>
          <w:sz w:val="28"/>
          <w:szCs w:val="28"/>
        </w:rPr>
        <w:t xml:space="preserve"> (которые)</w:t>
      </w:r>
      <w:r w:rsidRPr="008C12B6">
        <w:rPr>
          <w:bCs/>
          <w:sz w:val="28"/>
          <w:szCs w:val="28"/>
        </w:rPr>
        <w:t xml:space="preserve"> с учетом производства замещающей продукции удов</w:t>
      </w:r>
      <w:r>
        <w:rPr>
          <w:bCs/>
          <w:sz w:val="28"/>
          <w:szCs w:val="28"/>
        </w:rPr>
        <w:t>летворяется не в полном объеме).</w:t>
      </w:r>
    </w:p>
    <w:p w:rsidR="00003D8B" w:rsidRPr="008C12B6" w:rsidRDefault="00003D8B" w:rsidP="00003D8B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C12B6">
        <w:rPr>
          <w:bCs/>
          <w:sz w:val="28"/>
          <w:szCs w:val="28"/>
        </w:rPr>
        <w:lastRenderedPageBreak/>
        <w:t xml:space="preserve">Наличие потребителей продукции (услуг), создаваемой в результате реализации инвестиционного проекта, в количестве, достаточном для обеспечения проектируемого (нормативного) уровня использования проектной мощности объекта капитального строительства (мощности приобретаемого объекта недвижимого имущества) (критерий </w:t>
      </w:r>
      <w:r w:rsidRPr="008C12B6">
        <w:rPr>
          <w:sz w:val="28"/>
          <w:szCs w:val="28"/>
        </w:rPr>
        <w:t>признается соблюденным, если проектная мощность (намечаемый объем производства продукции, оказания услуг) создаваемого (реконструируемого) в рамках реализации инвестиционного проекта объекта капитального строительства (мощность приобретаемого объекта недвижимого имущества) соответствует (или менее) потребнос</w:t>
      </w:r>
      <w:r>
        <w:rPr>
          <w:sz w:val="28"/>
          <w:szCs w:val="28"/>
        </w:rPr>
        <w:t>ти</w:t>
      </w:r>
      <w:proofErr w:type="gramEnd"/>
      <w:r>
        <w:rPr>
          <w:sz w:val="28"/>
          <w:szCs w:val="28"/>
        </w:rPr>
        <w:t xml:space="preserve"> в данной продукции (услугах)).</w:t>
      </w:r>
    </w:p>
    <w:p w:rsidR="00003D8B" w:rsidRPr="008C12B6" w:rsidRDefault="00003D8B" w:rsidP="00003D8B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C12B6">
        <w:rPr>
          <w:sz w:val="28"/>
          <w:szCs w:val="28"/>
        </w:rPr>
        <w:t>Обеспечение объекта капитального строительства (объекта недвижимого имущества) инженерной и транспортной инфраструктурой в объемах, достаточных для реализации инвестиционного проекта (критерий признается соблюденным, если на площадке, отводимой под предлагаемое строительство (для функционирования приобретаемого объекта недвижимого имущества), уже имеются все виды инженерной и транспортной инфраструктуры в необходимых объемах, либо если для предполагаемого объекта капитального строительства (приобретаемого объекта недвижимого имущества) в силу его функционального</w:t>
      </w:r>
      <w:proofErr w:type="gramEnd"/>
      <w:r w:rsidRPr="008C12B6">
        <w:rPr>
          <w:sz w:val="28"/>
          <w:szCs w:val="28"/>
        </w:rPr>
        <w:t xml:space="preserve"> назначения инженерная и транспортная инфраструктура не требуется).</w:t>
      </w: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Default="00003D8B" w:rsidP="005B430D">
      <w:pPr>
        <w:jc w:val="both"/>
        <w:rPr>
          <w:sz w:val="28"/>
          <w:szCs w:val="28"/>
        </w:rPr>
      </w:pPr>
    </w:p>
    <w:p w:rsidR="00003D8B" w:rsidRPr="00FD7DEC" w:rsidRDefault="00003D8B" w:rsidP="005B430D">
      <w:pPr>
        <w:jc w:val="both"/>
      </w:pPr>
    </w:p>
    <w:sectPr w:rsidR="00003D8B" w:rsidRPr="00FD7DEC" w:rsidSect="00E86361">
      <w:headerReference w:type="default" r:id="rId9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90C" w:rsidRDefault="00B1490C" w:rsidP="005B3B44">
      <w:r>
        <w:separator/>
      </w:r>
    </w:p>
  </w:endnote>
  <w:endnote w:type="continuationSeparator" w:id="1">
    <w:p w:rsidR="00B1490C" w:rsidRDefault="00B1490C" w:rsidP="005B3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90C" w:rsidRDefault="00B1490C" w:rsidP="005B3B44">
      <w:r>
        <w:separator/>
      </w:r>
    </w:p>
  </w:footnote>
  <w:footnote w:type="continuationSeparator" w:id="1">
    <w:p w:rsidR="00B1490C" w:rsidRDefault="00B1490C" w:rsidP="005B3B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0C" w:rsidRPr="00F57BFC" w:rsidRDefault="00214277">
    <w:pPr>
      <w:pStyle w:val="a8"/>
      <w:jc w:val="center"/>
    </w:pPr>
    <w:r>
      <w:fldChar w:fldCharType="begin"/>
    </w:r>
    <w:r w:rsidR="00D167C7">
      <w:instrText>PAGE   \* MERGEFORMAT</w:instrText>
    </w:r>
    <w:r>
      <w:fldChar w:fldCharType="separate"/>
    </w:r>
    <w:r w:rsidR="008740AC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D759D"/>
    <w:multiLevelType w:val="hybridMultilevel"/>
    <w:tmpl w:val="31E442BC"/>
    <w:lvl w:ilvl="0" w:tplc="BFF21D1C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BB0681B"/>
    <w:multiLevelType w:val="hybridMultilevel"/>
    <w:tmpl w:val="6896A2AA"/>
    <w:lvl w:ilvl="0" w:tplc="741A7B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hdrShapeDefaults>
    <o:shapedefaults v:ext="edit" spidmax="43009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069"/>
    <w:rsid w:val="00003D8B"/>
    <w:rsid w:val="000104BD"/>
    <w:rsid w:val="00036124"/>
    <w:rsid w:val="00090E36"/>
    <w:rsid w:val="000A3DC3"/>
    <w:rsid w:val="000B7399"/>
    <w:rsid w:val="000D3B86"/>
    <w:rsid w:val="000E6E7A"/>
    <w:rsid w:val="001223EA"/>
    <w:rsid w:val="00133698"/>
    <w:rsid w:val="0014176D"/>
    <w:rsid w:val="00196DD6"/>
    <w:rsid w:val="00197DEA"/>
    <w:rsid w:val="001C3CC9"/>
    <w:rsid w:val="001C4909"/>
    <w:rsid w:val="001C6F68"/>
    <w:rsid w:val="00214277"/>
    <w:rsid w:val="00226EE4"/>
    <w:rsid w:val="0023226A"/>
    <w:rsid w:val="0028532C"/>
    <w:rsid w:val="002928F0"/>
    <w:rsid w:val="002B4826"/>
    <w:rsid w:val="002D53CE"/>
    <w:rsid w:val="00301773"/>
    <w:rsid w:val="00306784"/>
    <w:rsid w:val="00311136"/>
    <w:rsid w:val="00315DD5"/>
    <w:rsid w:val="00340FB5"/>
    <w:rsid w:val="00352B7E"/>
    <w:rsid w:val="003635E9"/>
    <w:rsid w:val="00374C89"/>
    <w:rsid w:val="00385D05"/>
    <w:rsid w:val="003B3A87"/>
    <w:rsid w:val="003E4B74"/>
    <w:rsid w:val="003F6459"/>
    <w:rsid w:val="0044631F"/>
    <w:rsid w:val="004C3D72"/>
    <w:rsid w:val="004C50CA"/>
    <w:rsid w:val="004F1BF0"/>
    <w:rsid w:val="004F4246"/>
    <w:rsid w:val="00501AC0"/>
    <w:rsid w:val="00512A0F"/>
    <w:rsid w:val="00531ADD"/>
    <w:rsid w:val="00536788"/>
    <w:rsid w:val="005668B1"/>
    <w:rsid w:val="0058624D"/>
    <w:rsid w:val="005B0838"/>
    <w:rsid w:val="005B3B44"/>
    <w:rsid w:val="005B430D"/>
    <w:rsid w:val="005D00B3"/>
    <w:rsid w:val="005D31CE"/>
    <w:rsid w:val="006C0A1C"/>
    <w:rsid w:val="006C6C5E"/>
    <w:rsid w:val="00702165"/>
    <w:rsid w:val="007101ED"/>
    <w:rsid w:val="00720985"/>
    <w:rsid w:val="0073549D"/>
    <w:rsid w:val="00772BBF"/>
    <w:rsid w:val="00774123"/>
    <w:rsid w:val="007A0D08"/>
    <w:rsid w:val="007B6C58"/>
    <w:rsid w:val="0083594B"/>
    <w:rsid w:val="00871148"/>
    <w:rsid w:val="008740AC"/>
    <w:rsid w:val="00896CBC"/>
    <w:rsid w:val="008B33AF"/>
    <w:rsid w:val="008C0895"/>
    <w:rsid w:val="008C0E41"/>
    <w:rsid w:val="008C416C"/>
    <w:rsid w:val="008C454B"/>
    <w:rsid w:val="008F2148"/>
    <w:rsid w:val="00934B7D"/>
    <w:rsid w:val="00946067"/>
    <w:rsid w:val="00953E99"/>
    <w:rsid w:val="00956960"/>
    <w:rsid w:val="00975A1C"/>
    <w:rsid w:val="00994071"/>
    <w:rsid w:val="009967C5"/>
    <w:rsid w:val="009D0C79"/>
    <w:rsid w:val="009F54DF"/>
    <w:rsid w:val="00A1076A"/>
    <w:rsid w:val="00A26589"/>
    <w:rsid w:val="00A523DA"/>
    <w:rsid w:val="00A81E40"/>
    <w:rsid w:val="00AA3155"/>
    <w:rsid w:val="00AC486F"/>
    <w:rsid w:val="00AE611E"/>
    <w:rsid w:val="00B048CB"/>
    <w:rsid w:val="00B1490C"/>
    <w:rsid w:val="00B34F2D"/>
    <w:rsid w:val="00B574D4"/>
    <w:rsid w:val="00B95DBC"/>
    <w:rsid w:val="00B961A2"/>
    <w:rsid w:val="00BA7870"/>
    <w:rsid w:val="00BC77AC"/>
    <w:rsid w:val="00BF6E52"/>
    <w:rsid w:val="00C14E8F"/>
    <w:rsid w:val="00C33069"/>
    <w:rsid w:val="00C438F8"/>
    <w:rsid w:val="00C55198"/>
    <w:rsid w:val="00C758A0"/>
    <w:rsid w:val="00C8290F"/>
    <w:rsid w:val="00C9768D"/>
    <w:rsid w:val="00CA14D7"/>
    <w:rsid w:val="00CB78F1"/>
    <w:rsid w:val="00CF3311"/>
    <w:rsid w:val="00CF7251"/>
    <w:rsid w:val="00D13FE4"/>
    <w:rsid w:val="00D1424C"/>
    <w:rsid w:val="00D167C7"/>
    <w:rsid w:val="00D37D95"/>
    <w:rsid w:val="00D46873"/>
    <w:rsid w:val="00D555B3"/>
    <w:rsid w:val="00D921D5"/>
    <w:rsid w:val="00DA1072"/>
    <w:rsid w:val="00DB2096"/>
    <w:rsid w:val="00DE4BE7"/>
    <w:rsid w:val="00DF6081"/>
    <w:rsid w:val="00E07B94"/>
    <w:rsid w:val="00E23B88"/>
    <w:rsid w:val="00E263FA"/>
    <w:rsid w:val="00E35D59"/>
    <w:rsid w:val="00E86361"/>
    <w:rsid w:val="00EA5995"/>
    <w:rsid w:val="00EB47CF"/>
    <w:rsid w:val="00EB7358"/>
    <w:rsid w:val="00ED4DA5"/>
    <w:rsid w:val="00ED546E"/>
    <w:rsid w:val="00EE4587"/>
    <w:rsid w:val="00EF39C4"/>
    <w:rsid w:val="00EF5A50"/>
    <w:rsid w:val="00F129BF"/>
    <w:rsid w:val="00F57BFC"/>
    <w:rsid w:val="00F6424F"/>
    <w:rsid w:val="00FA194B"/>
    <w:rsid w:val="00FA3C20"/>
    <w:rsid w:val="00FD7DEC"/>
    <w:rsid w:val="00FE224B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EAB35-1516-47D1-BE89-FF0749C26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979</Words>
  <Characters>8131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3</cp:revision>
  <cp:lastPrinted>2020-10-29T10:35:00Z</cp:lastPrinted>
  <dcterms:created xsi:type="dcterms:W3CDTF">2020-12-29T06:44:00Z</dcterms:created>
  <dcterms:modified xsi:type="dcterms:W3CDTF">2020-12-30T05:46:00Z</dcterms:modified>
</cp:coreProperties>
</file>