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0644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064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22FD6" w:rsidRDefault="00D22FD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A06448" w:rsidP="00133698">
      <w:pPr>
        <w:spacing w:before="400"/>
        <w:rPr>
          <w:rFonts w:ascii="Liberation Serif" w:hAnsi="Liberation Serif" w:cs="Liberation Serif"/>
          <w:sz w:val="24"/>
        </w:rPr>
      </w:pPr>
      <w:r w:rsidRPr="00A0644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4713A">
        <w:rPr>
          <w:rFonts w:ascii="Liberation Serif" w:hAnsi="Liberation Serif" w:cs="Liberation Serif"/>
          <w:sz w:val="24"/>
        </w:rPr>
        <w:t>от 12.01.2021  № 4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2FD6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D22FD6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</w:t>
      </w:r>
      <w:r w:rsidR="0048677B" w:rsidRPr="00D22FD6">
        <w:rPr>
          <w:rFonts w:ascii="Liberation Serif" w:hAnsi="Liberation Serif"/>
          <w:b/>
          <w:sz w:val="28"/>
          <w:szCs w:val="28"/>
        </w:rPr>
        <w:t>в</w:t>
      </w:r>
      <w:r w:rsidR="002677F1" w:rsidRPr="00D22FD6">
        <w:rPr>
          <w:rFonts w:ascii="Liberation Serif" w:hAnsi="Liberation Serif"/>
          <w:b/>
          <w:sz w:val="28"/>
          <w:szCs w:val="28"/>
        </w:rPr>
        <w:t xml:space="preserve"> П</w:t>
      </w:r>
      <w:r w:rsidR="0048677B" w:rsidRPr="00D22FD6">
        <w:rPr>
          <w:rFonts w:ascii="Liberation Serif" w:hAnsi="Liberation Serif"/>
          <w:b/>
          <w:sz w:val="28"/>
          <w:szCs w:val="28"/>
        </w:rPr>
        <w:t>орядок</w:t>
      </w:r>
      <w:r w:rsidR="00A47AB6" w:rsidRPr="00D22FD6">
        <w:rPr>
          <w:rFonts w:ascii="Liberation Serif" w:hAnsi="Liberation Serif"/>
          <w:b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 и Поряд</w:t>
      </w:r>
      <w:r w:rsidR="0048677B" w:rsidRPr="00D22FD6">
        <w:rPr>
          <w:rFonts w:ascii="Liberation Serif" w:hAnsi="Liberation Serif"/>
          <w:b/>
          <w:sz w:val="28"/>
          <w:szCs w:val="28"/>
        </w:rPr>
        <w:t>ок</w:t>
      </w:r>
      <w:r w:rsidR="00A47AB6" w:rsidRPr="00D22FD6">
        <w:rPr>
          <w:rFonts w:ascii="Liberation Serif" w:hAnsi="Liberation Serif"/>
          <w:b/>
          <w:sz w:val="28"/>
          <w:szCs w:val="28"/>
        </w:rPr>
        <w:t xml:space="preserve"> проведения экспертизы муниципальных нормативных правовых актов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D22FD6" w:rsidRDefault="00FC519E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ab/>
      </w:r>
      <w:r w:rsidR="00A47AB6" w:rsidRPr="00D22FD6">
        <w:rPr>
          <w:rFonts w:ascii="Liberation Serif" w:hAnsi="Liberation Serif"/>
          <w:sz w:val="28"/>
          <w:szCs w:val="28"/>
        </w:rPr>
        <w:t xml:space="preserve">В </w:t>
      </w:r>
      <w:r w:rsidR="0048677B" w:rsidRPr="00D22FD6">
        <w:rPr>
          <w:rFonts w:ascii="Liberation Serif" w:hAnsi="Liberation Serif"/>
          <w:sz w:val="28"/>
          <w:szCs w:val="28"/>
        </w:rPr>
        <w:t xml:space="preserve">соответствии Федеральным  законом от </w:t>
      </w:r>
      <w:r w:rsidR="00D22FD6" w:rsidRPr="00D22FD6">
        <w:rPr>
          <w:rFonts w:ascii="Liberation Serif" w:hAnsi="Liberation Serif"/>
          <w:sz w:val="28"/>
          <w:szCs w:val="28"/>
        </w:rPr>
        <w:t>9 ноября 2020 года</w:t>
      </w:r>
      <w:r w:rsidR="0048677B" w:rsidRPr="00D22FD6">
        <w:rPr>
          <w:rFonts w:ascii="Liberation Serif" w:hAnsi="Liberation Serif"/>
          <w:sz w:val="28"/>
          <w:szCs w:val="28"/>
        </w:rPr>
        <w:t xml:space="preserve"> № 363</w:t>
      </w:r>
      <w:r w:rsidR="00A47AB6" w:rsidRPr="00D22FD6">
        <w:rPr>
          <w:rFonts w:ascii="Liberation Serif" w:hAnsi="Liberation Serif"/>
          <w:sz w:val="28"/>
          <w:szCs w:val="28"/>
        </w:rPr>
        <w:t>-ФЗ «</w:t>
      </w:r>
      <w:r w:rsidR="0048677B" w:rsidRPr="00D22FD6">
        <w:rPr>
          <w:rFonts w:ascii="Liberation Serif" w:hAnsi="Liberation Serif"/>
          <w:sz w:val="28"/>
          <w:szCs w:val="28"/>
        </w:rPr>
        <w:t>О внесении изменений в статью 46 Федерального закона «</w:t>
      </w:r>
      <w:r w:rsidR="00A47AB6" w:rsidRPr="00D22FD6">
        <w:rPr>
          <w:rFonts w:ascii="Liberation Serif" w:hAnsi="Liberation Serif"/>
          <w:sz w:val="28"/>
          <w:szCs w:val="28"/>
        </w:rPr>
        <w:t xml:space="preserve">Об общих принципах организации местного самоуправления в Российской Федерации», </w:t>
      </w:r>
      <w:r w:rsidR="00AB0F85" w:rsidRPr="00D22FD6">
        <w:rPr>
          <w:rFonts w:ascii="Liberation Serif" w:hAnsi="Liberation Serif"/>
          <w:sz w:val="28"/>
          <w:szCs w:val="28"/>
        </w:rPr>
        <w:t xml:space="preserve">в целях приведения в соответствие </w:t>
      </w:r>
      <w:r w:rsidR="008E2D48" w:rsidRPr="00D22FD6">
        <w:rPr>
          <w:rFonts w:ascii="Liberation Serif" w:hAnsi="Liberation Serif"/>
          <w:sz w:val="28"/>
          <w:szCs w:val="28"/>
        </w:rPr>
        <w:t xml:space="preserve"> с </w:t>
      </w:r>
      <w:r w:rsidR="00C34600" w:rsidRPr="00D22FD6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</w:t>
      </w:r>
      <w:r w:rsidR="00783C4A" w:rsidRPr="00D22FD6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C34600" w:rsidRPr="00D22FD6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Pr="00D22FD6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C0445B" w:rsidRPr="00D22FD6">
        <w:rPr>
          <w:rFonts w:ascii="Liberation Serif" w:hAnsi="Liberation Serif" w:cs="Liberation Serif"/>
          <w:sz w:val="28"/>
        </w:rPr>
        <w:t>Внести</w:t>
      </w:r>
      <w:r w:rsidRPr="00D22FD6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D22FD6">
        <w:rPr>
          <w:rFonts w:ascii="Liberation Serif" w:hAnsi="Liberation Serif" w:cs="Liberation Serif"/>
          <w:sz w:val="28"/>
        </w:rPr>
        <w:t xml:space="preserve"> в </w:t>
      </w:r>
      <w:r w:rsidR="001D04D2" w:rsidRPr="00D22FD6">
        <w:rPr>
          <w:rFonts w:ascii="Liberation Serif" w:hAnsi="Liberation Serif" w:cs="Liberation Serif"/>
          <w:sz w:val="28"/>
        </w:rPr>
        <w:t>Порядок проведения оценки регулирующего воздействия проектов муниципальных нормативных правовых актов, утвержденный</w:t>
      </w:r>
      <w:r w:rsidR="00D22FD6" w:rsidRPr="00D22FD6">
        <w:rPr>
          <w:rFonts w:ascii="Liberation Serif" w:hAnsi="Liberation Serif" w:cs="Liberation Serif"/>
          <w:sz w:val="28"/>
        </w:rPr>
        <w:t xml:space="preserve"> п</w:t>
      </w:r>
      <w:r w:rsidR="00895E51" w:rsidRPr="00D22FD6">
        <w:rPr>
          <w:rFonts w:ascii="Liberation Serif" w:hAnsi="Liberation Serif" w:cs="Liberation Serif"/>
          <w:sz w:val="28"/>
        </w:rPr>
        <w:t>остановлением</w:t>
      </w:r>
      <w:r w:rsidRPr="00D22FD6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Pr="00D22FD6">
        <w:rPr>
          <w:rFonts w:ascii="Liberation Serif" w:hAnsi="Liberation Serif"/>
          <w:sz w:val="28"/>
          <w:szCs w:val="28"/>
        </w:rPr>
        <w:t>от 12.09.2014 № 1278 (в редакции постановлений  Администрации  города Каменска</w:t>
      </w:r>
      <w:r w:rsidR="00D22FD6" w:rsidRPr="00D22FD6">
        <w:rPr>
          <w:rFonts w:ascii="Liberation Serif" w:hAnsi="Liberation Serif"/>
          <w:sz w:val="28"/>
          <w:szCs w:val="28"/>
        </w:rPr>
        <w:t>-</w:t>
      </w:r>
      <w:r w:rsidRPr="00D22FD6">
        <w:rPr>
          <w:rFonts w:ascii="Liberation Serif" w:hAnsi="Liberation Serif"/>
          <w:sz w:val="28"/>
          <w:szCs w:val="28"/>
        </w:rPr>
        <w:t xml:space="preserve">Уральского от 20.10.2016 № 1475, от 26.09.2017 № 831) 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 </w:t>
      </w:r>
      <w:r w:rsidR="00CF22ED" w:rsidRPr="00D22FD6">
        <w:rPr>
          <w:rFonts w:ascii="Liberation Serif" w:hAnsi="Liberation Serif" w:cs="Liberation Serif"/>
          <w:sz w:val="28"/>
        </w:rPr>
        <w:t xml:space="preserve"> (далее - </w:t>
      </w:r>
      <w:r w:rsidR="001D04D2" w:rsidRPr="00D22FD6">
        <w:rPr>
          <w:rFonts w:ascii="Liberation Serif" w:hAnsi="Liberation Serif" w:cs="Liberation Serif"/>
          <w:sz w:val="28"/>
        </w:rPr>
        <w:t>Порядок</w:t>
      </w:r>
      <w:r w:rsidRPr="00D22FD6">
        <w:rPr>
          <w:rFonts w:ascii="Liberation Serif" w:hAnsi="Liberation Serif" w:cs="Liberation Serif"/>
          <w:sz w:val="28"/>
        </w:rPr>
        <w:t>)</w:t>
      </w:r>
      <w:r w:rsidR="00CF22ED" w:rsidRPr="00D22FD6">
        <w:rPr>
          <w:rFonts w:ascii="Liberation Serif" w:hAnsi="Liberation Serif" w:cs="Liberation Serif"/>
          <w:sz w:val="28"/>
        </w:rPr>
        <w:t>:</w:t>
      </w:r>
    </w:p>
    <w:p w:rsidR="00E777F0" w:rsidRPr="00D22FD6" w:rsidRDefault="00CF22ED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</w:rPr>
        <w:t xml:space="preserve">1) </w:t>
      </w:r>
      <w:r w:rsidR="001D04D2" w:rsidRPr="00D22FD6">
        <w:rPr>
          <w:rFonts w:ascii="Liberation Serif" w:hAnsi="Liberation Serif" w:cs="Liberation Serif"/>
          <w:sz w:val="28"/>
        </w:rPr>
        <w:t>по всему тексту Порядка</w:t>
      </w:r>
      <w:r w:rsidR="00E777F0" w:rsidRPr="00D22FD6">
        <w:rPr>
          <w:rFonts w:ascii="Liberation Serif" w:hAnsi="Liberation Serif" w:cs="Liberation Serif"/>
          <w:sz w:val="28"/>
        </w:rPr>
        <w:t xml:space="preserve"> слова </w:t>
      </w:r>
      <w:r w:rsidR="00E777F0" w:rsidRPr="00D22FD6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</w:t>
      </w:r>
      <w:r w:rsidR="000E5050" w:rsidRPr="00D22FD6">
        <w:rPr>
          <w:rFonts w:ascii="Liberation Serif" w:hAnsi="Liberation Serif"/>
          <w:sz w:val="28"/>
          <w:szCs w:val="28"/>
        </w:rPr>
        <w:t>,</w:t>
      </w:r>
      <w:r w:rsidR="000E5050" w:rsidRPr="00D22FD6">
        <w:rPr>
          <w:rFonts w:ascii="Liberation Serif" w:hAnsi="Liberation Serif" w:cs="Liberation Serif"/>
          <w:sz w:val="28"/>
        </w:rPr>
        <w:t xml:space="preserve"> слова </w:t>
      </w:r>
      <w:r w:rsidR="000E5050" w:rsidRPr="00D22FD6">
        <w:rPr>
          <w:rFonts w:ascii="Liberation Serif" w:hAnsi="Liberation Serif"/>
          <w:sz w:val="28"/>
          <w:szCs w:val="28"/>
        </w:rPr>
        <w:t>«Администрации города Каменска-Уральского» заменить словами «Администрации Каменск-Уральского городского округа»</w:t>
      </w:r>
      <w:r w:rsidR="001D04D2" w:rsidRPr="00D22FD6">
        <w:rPr>
          <w:rFonts w:ascii="Liberation Serif" w:hAnsi="Liberation Serif"/>
          <w:sz w:val="28"/>
          <w:szCs w:val="28"/>
        </w:rPr>
        <w:t xml:space="preserve">, слова </w:t>
      </w:r>
      <w:r w:rsidR="005B07D6" w:rsidRPr="00D22FD6">
        <w:rPr>
          <w:rFonts w:ascii="Liberation Serif" w:hAnsi="Liberation Serif"/>
          <w:sz w:val="28"/>
          <w:szCs w:val="28"/>
        </w:rPr>
        <w:t>«Городская Дума</w:t>
      </w:r>
      <w:r w:rsidR="001D04D2" w:rsidRPr="00D22FD6">
        <w:rPr>
          <w:rFonts w:ascii="Liberation Serif" w:hAnsi="Liberation Serif"/>
          <w:sz w:val="28"/>
          <w:szCs w:val="28"/>
        </w:rPr>
        <w:t xml:space="preserve"> города Каменска-Уральского» </w:t>
      </w:r>
      <w:r w:rsidR="005B07D6" w:rsidRPr="00D22FD6">
        <w:rPr>
          <w:rFonts w:ascii="Liberation Serif" w:hAnsi="Liberation Serif"/>
          <w:sz w:val="28"/>
          <w:szCs w:val="28"/>
        </w:rPr>
        <w:t xml:space="preserve">в соответствующих падежах </w:t>
      </w:r>
      <w:r w:rsidR="001D04D2" w:rsidRPr="00D22FD6">
        <w:rPr>
          <w:rFonts w:ascii="Liberation Serif" w:hAnsi="Liberation Serif"/>
          <w:sz w:val="28"/>
          <w:szCs w:val="28"/>
        </w:rPr>
        <w:t xml:space="preserve">заменить словами </w:t>
      </w:r>
      <w:r w:rsidR="005B07D6" w:rsidRPr="00D22FD6">
        <w:rPr>
          <w:rFonts w:ascii="Liberation Serif" w:hAnsi="Liberation Serif"/>
          <w:sz w:val="28"/>
          <w:szCs w:val="28"/>
        </w:rPr>
        <w:t>«Дума</w:t>
      </w:r>
      <w:r w:rsidR="001D04D2" w:rsidRPr="00D22FD6">
        <w:rPr>
          <w:rFonts w:ascii="Liberation Serif" w:hAnsi="Liberation Serif"/>
          <w:sz w:val="28"/>
          <w:szCs w:val="28"/>
        </w:rPr>
        <w:t xml:space="preserve"> Каменск-Уральского городского округа»</w:t>
      </w:r>
      <w:r w:rsidR="005B07D6" w:rsidRPr="00D22FD6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="00111F9D" w:rsidRPr="00D22FD6">
        <w:rPr>
          <w:rFonts w:ascii="Liberation Serif" w:hAnsi="Liberation Serif"/>
          <w:sz w:val="28"/>
          <w:szCs w:val="28"/>
        </w:rPr>
        <w:t>;</w:t>
      </w:r>
    </w:p>
    <w:p w:rsidR="000E5050" w:rsidRPr="00D22FD6" w:rsidRDefault="005B07D6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2</w:t>
      </w:r>
      <w:r w:rsidR="000E5050" w:rsidRPr="00D22FD6">
        <w:rPr>
          <w:rFonts w:ascii="Liberation Serif" w:hAnsi="Liberation Serif"/>
          <w:sz w:val="28"/>
          <w:szCs w:val="28"/>
        </w:rPr>
        <w:t xml:space="preserve">) </w:t>
      </w:r>
      <w:r w:rsidR="00F97E44" w:rsidRPr="00D22FD6">
        <w:rPr>
          <w:rFonts w:ascii="Liberation Serif" w:hAnsi="Liberation Serif"/>
          <w:sz w:val="28"/>
          <w:szCs w:val="28"/>
        </w:rPr>
        <w:t xml:space="preserve">пункт 4 Порядка дополнить </w:t>
      </w:r>
      <w:r w:rsidR="000E5050" w:rsidRPr="00D22FD6">
        <w:rPr>
          <w:rFonts w:ascii="Liberation Serif" w:hAnsi="Liberation Serif"/>
          <w:sz w:val="28"/>
          <w:szCs w:val="28"/>
        </w:rPr>
        <w:t>подпункт</w:t>
      </w:r>
      <w:r w:rsidR="00F97E44" w:rsidRPr="00D22FD6">
        <w:rPr>
          <w:rFonts w:ascii="Liberation Serif" w:hAnsi="Liberation Serif"/>
          <w:sz w:val="28"/>
          <w:szCs w:val="28"/>
        </w:rPr>
        <w:t>ом 3</w:t>
      </w:r>
      <w:r w:rsidR="000E5050" w:rsidRPr="00D22FD6">
        <w:rPr>
          <w:rFonts w:ascii="Liberation Serif" w:hAnsi="Liberation Serif"/>
          <w:sz w:val="28"/>
          <w:szCs w:val="28"/>
        </w:rPr>
        <w:t xml:space="preserve"> </w:t>
      </w:r>
      <w:r w:rsidR="00F97E44" w:rsidRPr="00D22FD6">
        <w:rPr>
          <w:rFonts w:ascii="Liberation Serif" w:hAnsi="Liberation Serif"/>
          <w:sz w:val="28"/>
          <w:szCs w:val="28"/>
        </w:rPr>
        <w:t>следующего содержания</w:t>
      </w:r>
      <w:r w:rsidR="000E5050" w:rsidRPr="00D22FD6">
        <w:rPr>
          <w:rFonts w:ascii="Liberation Serif" w:hAnsi="Liberation Serif"/>
          <w:sz w:val="28"/>
          <w:szCs w:val="28"/>
        </w:rPr>
        <w:t>:</w:t>
      </w:r>
    </w:p>
    <w:p w:rsidR="000E5050" w:rsidRPr="00D22FD6" w:rsidRDefault="000E505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 w:rsidR="00F97E44" w:rsidRPr="00D22FD6">
        <w:rPr>
          <w:rFonts w:ascii="Liberation Serif" w:hAnsi="Liberation Serif"/>
          <w:sz w:val="28"/>
          <w:szCs w:val="28"/>
        </w:rPr>
        <w:t>3</w:t>
      </w:r>
      <w:r w:rsidRPr="00D22FD6">
        <w:rPr>
          <w:rFonts w:ascii="Liberation Serif" w:hAnsi="Liberation Serif"/>
          <w:sz w:val="28"/>
          <w:szCs w:val="28"/>
        </w:rPr>
        <w:t xml:space="preserve">) </w:t>
      </w:r>
      <w:r w:rsidR="00F97E44" w:rsidRPr="00D22FD6">
        <w:rPr>
          <w:rFonts w:ascii="Liberation Serif" w:hAnsi="Liberation Serif"/>
          <w:sz w:val="28"/>
          <w:szCs w:val="28"/>
        </w:rPr>
        <w:t>проекты нормативных правовых актов Каменск-Уральского городского округа</w:t>
      </w:r>
      <w:r w:rsidR="002677F1" w:rsidRPr="00D22FD6">
        <w:rPr>
          <w:rFonts w:ascii="Liberation Serif" w:hAnsi="Liberation Serif"/>
          <w:sz w:val="28"/>
          <w:szCs w:val="28"/>
        </w:rPr>
        <w:t>, разработанные</w:t>
      </w:r>
      <w:r w:rsidR="0067481F" w:rsidRPr="00D22FD6">
        <w:rPr>
          <w:rFonts w:ascii="Liberation Serif" w:hAnsi="Liberation Serif"/>
          <w:sz w:val="28"/>
          <w:szCs w:val="28"/>
        </w:rPr>
        <w:t xml:space="preserve"> в целях ликвидации чрезвычайных ситуаций </w:t>
      </w:r>
      <w:r w:rsidR="0067481F" w:rsidRPr="00D22FD6">
        <w:rPr>
          <w:rFonts w:ascii="Liberation Serif" w:hAnsi="Liberation Serif"/>
          <w:sz w:val="28"/>
          <w:szCs w:val="28"/>
        </w:rPr>
        <w:lastRenderedPageBreak/>
        <w:t>природного и техногенного характера на период действия режимов чрезвычайных ситуаций</w:t>
      </w:r>
      <w:r w:rsidR="00F97E44" w:rsidRPr="00D22FD6">
        <w:rPr>
          <w:rFonts w:ascii="Liberation Serif" w:hAnsi="Liberation Serif"/>
          <w:sz w:val="28"/>
          <w:szCs w:val="28"/>
        </w:rPr>
        <w:t>.</w:t>
      </w:r>
      <w:r w:rsidRPr="00D22FD6">
        <w:rPr>
          <w:rFonts w:ascii="Liberation Serif" w:hAnsi="Liberation Serif"/>
          <w:sz w:val="28"/>
          <w:szCs w:val="28"/>
        </w:rPr>
        <w:t>»</w:t>
      </w:r>
      <w:r w:rsidR="00652000" w:rsidRPr="00D22FD6">
        <w:rPr>
          <w:rFonts w:ascii="Liberation Serif" w:hAnsi="Liberation Serif"/>
          <w:sz w:val="28"/>
          <w:szCs w:val="28"/>
        </w:rPr>
        <w:t>;</w:t>
      </w:r>
    </w:p>
    <w:p w:rsidR="005D4DB5" w:rsidRPr="00D22FD6" w:rsidRDefault="00652000" w:rsidP="0065200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    </w:t>
      </w:r>
      <w:r w:rsidR="005B07D6" w:rsidRPr="00D22FD6">
        <w:rPr>
          <w:rFonts w:ascii="Liberation Serif" w:hAnsi="Liberation Serif" w:cs="Liberation Serif"/>
          <w:sz w:val="28"/>
          <w:szCs w:val="28"/>
        </w:rPr>
        <w:t xml:space="preserve">3) </w:t>
      </w:r>
      <w:r w:rsidR="0038665B" w:rsidRPr="00D22FD6">
        <w:rPr>
          <w:rFonts w:ascii="Liberation Serif" w:hAnsi="Liberation Serif" w:cs="Liberation Serif"/>
          <w:sz w:val="28"/>
          <w:szCs w:val="28"/>
        </w:rPr>
        <w:t xml:space="preserve">пункт 16 </w:t>
      </w:r>
      <w:r w:rsidR="005D4DB5" w:rsidRPr="00D22FD6">
        <w:rPr>
          <w:rFonts w:ascii="Liberation Serif" w:hAnsi="Liberation Serif" w:cs="Liberation Serif"/>
          <w:sz w:val="28"/>
          <w:szCs w:val="28"/>
        </w:rPr>
        <w:t xml:space="preserve">Порядка </w:t>
      </w:r>
      <w:r w:rsidR="005B07D6" w:rsidRPr="00D22FD6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 w:rsidR="005D4DB5" w:rsidRPr="00D22FD6">
        <w:rPr>
          <w:rFonts w:ascii="Liberation Serif" w:hAnsi="Liberation Serif" w:cs="Liberation Serif"/>
          <w:sz w:val="28"/>
          <w:szCs w:val="28"/>
        </w:rPr>
        <w:t>:</w:t>
      </w:r>
    </w:p>
    <w:p w:rsidR="00E20FC0" w:rsidRPr="00D22FD6" w:rsidRDefault="005D4DB5" w:rsidP="00E20FC0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1D5B6E" w:rsidRPr="00D22FD6">
        <w:rPr>
          <w:rFonts w:ascii="Liberation Serif" w:hAnsi="Liberation Serif"/>
          <w:sz w:val="28"/>
          <w:szCs w:val="28"/>
        </w:rPr>
        <w:t>«</w:t>
      </w:r>
      <w:r w:rsidR="00E20FC0" w:rsidRPr="00D22FD6">
        <w:rPr>
          <w:rFonts w:ascii="Liberation Serif" w:hAnsi="Liberation Serif"/>
          <w:sz w:val="28"/>
          <w:szCs w:val="28"/>
        </w:rPr>
        <w:t>16. Срок проведения публичных консультаций по проекту нормативного правового акта устанавливается с учетом степени регулирующего воздействия положений, содержащихся в проекте, и не может составлять со дня размещения на сайтах документов, указанных в пункте 13 настоящего Порядка, более 30 рабочих дней и  менее:</w:t>
      </w:r>
    </w:p>
    <w:p w:rsidR="00E20FC0" w:rsidRPr="00D22FD6" w:rsidRDefault="00E20FC0" w:rsidP="00E20FC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- 15 рабочих дней - для проектов нормативных правовых актов, содержащих положения, имеющие  высокую степень регулирующего воздействия, за исключением случая, указанного в части второй настоящего пункта;</w:t>
      </w:r>
    </w:p>
    <w:p w:rsidR="00E20FC0" w:rsidRPr="00D22FD6" w:rsidRDefault="00E20FC0" w:rsidP="00E20FC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- 10 рабочих дней - для проектов нормативных правовых актов, содержащих положения, имеющие  низкую степень регулирующего воздействия.</w:t>
      </w:r>
    </w:p>
    <w:p w:rsidR="00652000" w:rsidRPr="00D22FD6" w:rsidRDefault="005D4DB5" w:rsidP="0065200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>В случае</w:t>
      </w:r>
      <w:r w:rsidR="00D22FD6">
        <w:rPr>
          <w:rFonts w:ascii="Liberation Serif" w:hAnsi="Liberation Serif" w:cs="Liberation Serif"/>
          <w:sz w:val="28"/>
          <w:szCs w:val="28"/>
        </w:rPr>
        <w:t>,</w:t>
      </w:r>
      <w:r w:rsidRPr="00D22FD6">
        <w:rPr>
          <w:rFonts w:ascii="Liberation Serif" w:hAnsi="Liberation Serif" w:cs="Liberation Serif"/>
          <w:sz w:val="28"/>
          <w:szCs w:val="28"/>
        </w:rPr>
        <w:t xml:space="preserve"> если проект </w:t>
      </w:r>
      <w:r w:rsidR="001D5B6E" w:rsidRPr="00D22FD6">
        <w:rPr>
          <w:rFonts w:ascii="Liberation Serif" w:hAnsi="Liberation Serif" w:cs="Liberation Serif"/>
          <w:sz w:val="28"/>
          <w:szCs w:val="28"/>
        </w:rPr>
        <w:t xml:space="preserve">нормативного правового </w:t>
      </w:r>
      <w:r w:rsidRPr="00D22FD6">
        <w:rPr>
          <w:rFonts w:ascii="Liberation Serif" w:hAnsi="Liberation Serif" w:cs="Liberation Serif"/>
          <w:sz w:val="28"/>
          <w:szCs w:val="28"/>
        </w:rPr>
        <w:t xml:space="preserve">акта </w:t>
      </w:r>
      <w:r w:rsidR="001D5B6E" w:rsidRPr="00D22FD6">
        <w:rPr>
          <w:rFonts w:ascii="Liberation Serif" w:hAnsi="Liberation Serif" w:cs="Liberation Serif"/>
          <w:sz w:val="28"/>
          <w:szCs w:val="28"/>
        </w:rPr>
        <w:t>разработан в целях реал</w:t>
      </w:r>
      <w:r w:rsidR="00652000" w:rsidRPr="00D22FD6">
        <w:rPr>
          <w:rFonts w:ascii="Liberation Serif" w:hAnsi="Liberation Serif" w:cs="Liberation Serif"/>
          <w:sz w:val="28"/>
          <w:szCs w:val="28"/>
        </w:rPr>
        <w:t xml:space="preserve">изации мероприятий, направленных на предотвращение влияния ухудшения экономической ситуации на развитие отраслей экономики в связи с распространением новой </w:t>
      </w:r>
      <w:proofErr w:type="spellStart"/>
      <w:r w:rsidR="00652000" w:rsidRPr="00D22FD6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="00652000" w:rsidRPr="00D22FD6">
        <w:rPr>
          <w:rFonts w:ascii="Liberation Serif" w:hAnsi="Liberation Serif" w:cs="Liberation Serif"/>
          <w:sz w:val="28"/>
          <w:szCs w:val="28"/>
        </w:rPr>
        <w:t xml:space="preserve"> инфекции, срок проведения публичных консультаций </w:t>
      </w:r>
      <w:r w:rsidR="00D22FD6" w:rsidRPr="00D22FD6">
        <w:rPr>
          <w:rFonts w:ascii="Liberation Serif" w:hAnsi="Liberation Serif"/>
          <w:sz w:val="28"/>
          <w:szCs w:val="28"/>
        </w:rPr>
        <w:t>по проекту нормативного правового акта</w:t>
      </w:r>
      <w:r w:rsidR="00D22FD6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652000" w:rsidRPr="00D22FD6">
        <w:rPr>
          <w:rFonts w:ascii="Liberation Serif" w:hAnsi="Liberation Serif" w:cs="Liberation Serif"/>
          <w:sz w:val="28"/>
          <w:szCs w:val="28"/>
        </w:rPr>
        <w:t>не может составлять менее 10 рабочих дней.</w:t>
      </w:r>
      <w:r w:rsidR="001D5B6E" w:rsidRPr="00D22FD6">
        <w:rPr>
          <w:rFonts w:ascii="Liberation Serif" w:hAnsi="Liberation Serif"/>
          <w:sz w:val="28"/>
          <w:szCs w:val="28"/>
        </w:rPr>
        <w:t>»</w:t>
      </w:r>
      <w:r w:rsidR="00556D1C" w:rsidRPr="00D22FD6">
        <w:rPr>
          <w:rFonts w:ascii="Liberation Serif" w:hAnsi="Liberation Serif"/>
          <w:sz w:val="28"/>
          <w:szCs w:val="28"/>
        </w:rPr>
        <w:t>.</w:t>
      </w:r>
    </w:p>
    <w:p w:rsidR="00E20FC0" w:rsidRPr="00D22FD6" w:rsidRDefault="00E20FC0" w:rsidP="00E20FC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 w:cs="Liberation Serif"/>
          <w:sz w:val="28"/>
        </w:rPr>
        <w:t>2</w:t>
      </w:r>
      <w:r w:rsidR="00F97E44" w:rsidRPr="00D22FD6">
        <w:rPr>
          <w:rFonts w:ascii="Liberation Serif" w:hAnsi="Liberation Serif" w:cs="Liberation Serif"/>
          <w:sz w:val="28"/>
        </w:rPr>
        <w:t xml:space="preserve">. Внести </w:t>
      </w:r>
      <w:r w:rsidR="001732A4" w:rsidRPr="00D22FD6">
        <w:rPr>
          <w:rFonts w:ascii="Liberation Serif" w:hAnsi="Liberation Serif" w:cs="Liberation Serif"/>
          <w:sz w:val="28"/>
        </w:rPr>
        <w:t xml:space="preserve">следующие изменения </w:t>
      </w:r>
      <w:r w:rsidR="00F97E44" w:rsidRPr="00D22FD6">
        <w:rPr>
          <w:rFonts w:ascii="Liberation Serif" w:hAnsi="Liberation Serif" w:cs="Liberation Serif"/>
          <w:sz w:val="28"/>
        </w:rPr>
        <w:t xml:space="preserve">в Порядок проведения экспертизы муниципальных нормативных правовых актов, </w:t>
      </w:r>
      <w:r w:rsidR="00D22FD6" w:rsidRPr="00D22FD6">
        <w:rPr>
          <w:rFonts w:ascii="Liberation Serif" w:hAnsi="Liberation Serif" w:cs="Liberation Serif"/>
          <w:sz w:val="28"/>
        </w:rPr>
        <w:t>утвержденный п</w:t>
      </w:r>
      <w:r w:rsidRPr="00D22FD6">
        <w:rPr>
          <w:rFonts w:ascii="Liberation Serif" w:hAnsi="Liberation Serif" w:cs="Liberation Serif"/>
          <w:sz w:val="28"/>
        </w:rPr>
        <w:t xml:space="preserve">остановлением Администрации города Каменска-Уральского </w:t>
      </w:r>
      <w:r w:rsidRPr="00D22FD6">
        <w:rPr>
          <w:rFonts w:ascii="Liberation Serif" w:hAnsi="Liberation Serif"/>
          <w:sz w:val="28"/>
          <w:szCs w:val="28"/>
        </w:rPr>
        <w:t xml:space="preserve">от 12.09.2014 № 1278 (в редакции постановлений </w:t>
      </w:r>
      <w:r w:rsidR="008B48E4" w:rsidRPr="00D22FD6">
        <w:rPr>
          <w:rFonts w:ascii="Liberation Serif" w:hAnsi="Liberation Serif"/>
          <w:sz w:val="28"/>
          <w:szCs w:val="28"/>
        </w:rPr>
        <w:t xml:space="preserve"> </w:t>
      </w:r>
      <w:r w:rsidR="00D22FD6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 xml:space="preserve">Администрации </w:t>
      </w:r>
      <w:r w:rsidR="00D22FD6">
        <w:rPr>
          <w:rFonts w:ascii="Liberation Serif" w:hAnsi="Liberation Serif"/>
          <w:sz w:val="28"/>
          <w:szCs w:val="28"/>
        </w:rPr>
        <w:t xml:space="preserve"> </w:t>
      </w:r>
      <w:r w:rsidR="008B48E4" w:rsidRPr="00D22FD6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 xml:space="preserve">города </w:t>
      </w:r>
      <w:r w:rsidR="00D22FD6">
        <w:rPr>
          <w:rFonts w:ascii="Liberation Serif" w:hAnsi="Liberation Serif"/>
          <w:sz w:val="28"/>
          <w:szCs w:val="28"/>
        </w:rPr>
        <w:t>Каменска</w:t>
      </w:r>
      <w:r w:rsidRPr="00D22FD6">
        <w:rPr>
          <w:rFonts w:ascii="Liberation Serif" w:hAnsi="Liberation Serif"/>
          <w:sz w:val="28"/>
          <w:szCs w:val="28"/>
        </w:rPr>
        <w:t xml:space="preserve">-Уральского от 20.10.2016 № 1475, от 26.09.2017 № 831) 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 </w:t>
      </w:r>
      <w:r w:rsidRPr="00D22FD6">
        <w:rPr>
          <w:rFonts w:ascii="Liberation Serif" w:hAnsi="Liberation Serif" w:cs="Liberation Serif"/>
          <w:sz w:val="28"/>
        </w:rPr>
        <w:t xml:space="preserve"> (далее - Порядок):</w:t>
      </w:r>
    </w:p>
    <w:p w:rsidR="00F97E44" w:rsidRPr="00D22FD6" w:rsidRDefault="00F97E44" w:rsidP="00F97E4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</w:rPr>
        <w:t xml:space="preserve">1) по всему тексту Порядка слова </w:t>
      </w:r>
      <w:r w:rsidRPr="00D22FD6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округа»,</w:t>
      </w:r>
      <w:r w:rsidRPr="00D22FD6">
        <w:rPr>
          <w:rFonts w:ascii="Liberation Serif" w:hAnsi="Liberation Serif" w:cs="Liberation Serif"/>
          <w:sz w:val="28"/>
        </w:rPr>
        <w:t xml:space="preserve"> слова </w:t>
      </w:r>
      <w:r w:rsidRPr="00D22FD6">
        <w:rPr>
          <w:rFonts w:ascii="Liberation Serif" w:hAnsi="Liberation Serif"/>
          <w:sz w:val="28"/>
          <w:szCs w:val="28"/>
        </w:rPr>
        <w:t xml:space="preserve">«Администрации города Каменска-Уральского» заменить словами «Администрации Каменск-Уральского городского округа», </w:t>
      </w:r>
      <w:r w:rsidR="00E20FC0" w:rsidRPr="00D22FD6">
        <w:rPr>
          <w:rFonts w:ascii="Liberation Serif" w:hAnsi="Liberation Serif"/>
          <w:sz w:val="28"/>
          <w:szCs w:val="28"/>
        </w:rPr>
        <w:t>слова «Городская Дума города Каменска-Уральского» в соответствующих падежах заменить словами «Дума Каменск-Уральского городского округа» в соответствующих падежах</w:t>
      </w:r>
      <w:r w:rsidRPr="00D22FD6">
        <w:rPr>
          <w:rFonts w:ascii="Liberation Serif" w:hAnsi="Liberation Serif"/>
          <w:sz w:val="28"/>
          <w:szCs w:val="28"/>
        </w:rPr>
        <w:t>;</w:t>
      </w:r>
    </w:p>
    <w:p w:rsidR="00DB6354" w:rsidRPr="00D22FD6" w:rsidRDefault="00DB6354" w:rsidP="00F97E4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2) </w:t>
      </w:r>
      <w:r w:rsidRPr="00D22FD6">
        <w:rPr>
          <w:rFonts w:ascii="Liberation Serif" w:hAnsi="Liberation Serif" w:cs="Liberation Serif"/>
          <w:sz w:val="28"/>
        </w:rPr>
        <w:t xml:space="preserve">в подпункте 2 пункта 9 Порядка </w:t>
      </w:r>
      <w:r w:rsidRPr="00D22FD6">
        <w:rPr>
          <w:rFonts w:ascii="Liberation Serif" w:hAnsi="Liberation Serif"/>
          <w:sz w:val="28"/>
          <w:szCs w:val="28"/>
        </w:rPr>
        <w:t>слова «главы города Каменска-Уральского» заменить словами «главы Каменск-Уральского городского округа»;</w:t>
      </w:r>
    </w:p>
    <w:p w:rsidR="00036199" w:rsidRPr="00D22FD6" w:rsidRDefault="00DB6CF5" w:rsidP="00F97E4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3) подпункт 1 пункта 10 Порядка </w:t>
      </w:r>
      <w:r w:rsidR="00036199" w:rsidRPr="00D22FD6">
        <w:rPr>
          <w:rFonts w:ascii="Liberation Serif" w:hAnsi="Liberation Serif"/>
          <w:sz w:val="28"/>
          <w:szCs w:val="28"/>
        </w:rPr>
        <w:t>дополнить словами «, с целью оценки фактического воздействия;»;</w:t>
      </w:r>
    </w:p>
    <w:p w:rsidR="00032A35" w:rsidRPr="00D22FD6" w:rsidRDefault="00032A35" w:rsidP="00032A3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         </w:t>
      </w:r>
      <w:r w:rsidR="00B56413" w:rsidRPr="00D22FD6">
        <w:rPr>
          <w:rFonts w:ascii="Liberation Serif" w:hAnsi="Liberation Serif"/>
          <w:sz w:val="28"/>
          <w:szCs w:val="28"/>
        </w:rPr>
        <w:t xml:space="preserve"> 4</w:t>
      </w:r>
      <w:r w:rsidRPr="00D22FD6">
        <w:rPr>
          <w:rFonts w:ascii="Liberation Serif" w:hAnsi="Liberation Serif"/>
          <w:sz w:val="28"/>
          <w:szCs w:val="28"/>
        </w:rPr>
        <w:t>) Пункт 13</w:t>
      </w:r>
      <w:r w:rsidR="00B56413" w:rsidRPr="00D22FD6">
        <w:rPr>
          <w:rFonts w:ascii="Liberation Serif" w:hAnsi="Liberation Serif"/>
          <w:sz w:val="28"/>
          <w:szCs w:val="28"/>
        </w:rPr>
        <w:t xml:space="preserve"> Порядка</w:t>
      </w:r>
      <w:r w:rsidRPr="00D22FD6">
        <w:rPr>
          <w:rFonts w:ascii="Liberation Serif" w:hAnsi="Liberation Serif"/>
          <w:sz w:val="28"/>
          <w:szCs w:val="28"/>
        </w:rPr>
        <w:t xml:space="preserve"> </w:t>
      </w:r>
      <w:r w:rsidR="00A11EA6" w:rsidRPr="00D22FD6">
        <w:rPr>
          <w:rFonts w:ascii="Liberation Serif" w:hAnsi="Liberation Serif" w:cs="Liberation Serif"/>
          <w:sz w:val="28"/>
          <w:szCs w:val="28"/>
        </w:rPr>
        <w:t>изложить в следующей редакции</w:t>
      </w:r>
      <w:r w:rsidRPr="00D22FD6">
        <w:rPr>
          <w:rFonts w:ascii="Liberation Serif" w:hAnsi="Liberation Serif"/>
          <w:sz w:val="28"/>
          <w:szCs w:val="28"/>
        </w:rPr>
        <w:t>:</w:t>
      </w:r>
    </w:p>
    <w:p w:rsidR="008B48E4" w:rsidRPr="00D22FD6" w:rsidRDefault="00A11EA6" w:rsidP="008B48E4">
      <w:pPr>
        <w:ind w:firstLine="708"/>
        <w:contextualSpacing/>
        <w:jc w:val="both"/>
        <w:rPr>
          <w:rFonts w:ascii="Liberation Serif" w:eastAsia="Calibri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 w:rsidRPr="00D22FD6">
        <w:rPr>
          <w:rFonts w:ascii="Liberation Serif" w:eastAsia="Calibri" w:hAnsi="Liberation Serif"/>
          <w:sz w:val="28"/>
          <w:szCs w:val="28"/>
        </w:rPr>
        <w:t>13</w:t>
      </w:r>
      <w:r w:rsidR="008B48E4" w:rsidRPr="00D22FD6">
        <w:rPr>
          <w:rFonts w:ascii="Liberation Serif" w:eastAsia="Calibri" w:hAnsi="Liberation Serif"/>
          <w:sz w:val="28"/>
          <w:szCs w:val="28"/>
        </w:rPr>
        <w:t xml:space="preserve">. Проект Плана экспертизы рассматривается на заседании рабочей группы по оценке регулирующего воздействия на территории </w:t>
      </w:r>
      <w:r w:rsidR="00D22FD6">
        <w:rPr>
          <w:rFonts w:ascii="Liberation Serif" w:eastAsia="Calibri" w:hAnsi="Liberation Serif"/>
          <w:sz w:val="28"/>
          <w:szCs w:val="28"/>
        </w:rPr>
        <w:t>Каменск-Уральского городского округа</w:t>
      </w:r>
      <w:r w:rsidR="008B48E4" w:rsidRPr="00D22FD6">
        <w:rPr>
          <w:rFonts w:ascii="Liberation Serif" w:eastAsia="Calibri" w:hAnsi="Liberation Serif"/>
          <w:sz w:val="28"/>
          <w:szCs w:val="28"/>
        </w:rPr>
        <w:t xml:space="preserve"> (далее – Рабочая группа)</w:t>
      </w:r>
      <w:r w:rsidR="00D22FD6">
        <w:rPr>
          <w:rFonts w:ascii="Liberation Serif" w:eastAsia="Calibri" w:hAnsi="Liberation Serif"/>
          <w:sz w:val="28"/>
          <w:szCs w:val="28"/>
        </w:rPr>
        <w:t xml:space="preserve">, </w:t>
      </w:r>
      <w:r w:rsidR="008B48E4" w:rsidRPr="00D22FD6">
        <w:rPr>
          <w:rFonts w:ascii="Liberation Serif" w:eastAsia="Calibri" w:hAnsi="Liberation Serif"/>
          <w:vanish/>
          <w:sz w:val="28"/>
          <w:szCs w:val="28"/>
        </w:rPr>
        <w:t xml:space="preserve">, </w:t>
      </w:r>
      <w:r w:rsidR="008B48E4" w:rsidRPr="00D22FD6">
        <w:rPr>
          <w:rFonts w:ascii="Liberation Serif" w:eastAsia="Calibri" w:hAnsi="Liberation Serif"/>
          <w:sz w:val="28"/>
          <w:szCs w:val="28"/>
        </w:rPr>
        <w:t xml:space="preserve">утверждается </w:t>
      </w:r>
      <w:r w:rsidR="008B48E4" w:rsidRPr="00D22FD6">
        <w:rPr>
          <w:rFonts w:ascii="Liberation Serif" w:eastAsia="Calibri" w:hAnsi="Liberation Serif"/>
          <w:sz w:val="28"/>
          <w:szCs w:val="28"/>
        </w:rPr>
        <w:lastRenderedPageBreak/>
        <w:t xml:space="preserve">постановлением Администрации </w:t>
      </w:r>
      <w:r w:rsidR="00D22FD6">
        <w:rPr>
          <w:rFonts w:ascii="Liberation Serif" w:eastAsia="Calibri" w:hAnsi="Liberation Serif"/>
          <w:sz w:val="28"/>
          <w:szCs w:val="28"/>
        </w:rPr>
        <w:t>Каменск</w:t>
      </w:r>
      <w:r w:rsidR="008B48E4" w:rsidRPr="00D22FD6">
        <w:rPr>
          <w:rFonts w:ascii="Liberation Serif" w:eastAsia="Calibri" w:hAnsi="Liberation Serif"/>
          <w:sz w:val="28"/>
          <w:szCs w:val="28"/>
        </w:rPr>
        <w:t>-Уральского</w:t>
      </w:r>
      <w:r w:rsidR="00D22FD6">
        <w:rPr>
          <w:rFonts w:ascii="Liberation Serif" w:eastAsia="Calibri" w:hAnsi="Liberation Serif"/>
          <w:sz w:val="28"/>
          <w:szCs w:val="28"/>
        </w:rPr>
        <w:t xml:space="preserve"> городского округа</w:t>
      </w:r>
      <w:r w:rsidR="008B48E4" w:rsidRPr="00D22FD6">
        <w:rPr>
          <w:rFonts w:ascii="Liberation Serif" w:eastAsia="Calibri" w:hAnsi="Liberation Serif"/>
          <w:sz w:val="28"/>
          <w:szCs w:val="28"/>
        </w:rPr>
        <w:t xml:space="preserve"> и размещается на официальном сайте </w:t>
      </w:r>
      <w:r w:rsidR="00D22FD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B48E4" w:rsidRPr="00D22FD6">
        <w:rPr>
          <w:rFonts w:ascii="Liberation Serif" w:hAnsi="Liberation Serif"/>
          <w:sz w:val="28"/>
          <w:szCs w:val="28"/>
        </w:rPr>
        <w:t xml:space="preserve"> </w:t>
      </w:r>
      <w:r w:rsidR="008B48E4" w:rsidRPr="00D22FD6">
        <w:rPr>
          <w:rFonts w:ascii="Liberation Serif" w:hAnsi="Liberation Serif"/>
          <w:sz w:val="28"/>
          <w:szCs w:val="28"/>
          <w:lang w:val="en-US"/>
        </w:rPr>
        <w:t>www</w:t>
      </w:r>
      <w:r w:rsidR="008B48E4" w:rsidRPr="00D22FD6">
        <w:rPr>
          <w:rFonts w:ascii="Liberation Serif" w:hAnsi="Liberation Serif"/>
          <w:sz w:val="28"/>
          <w:szCs w:val="28"/>
        </w:rPr>
        <w:t>.</w:t>
      </w:r>
      <w:proofErr w:type="spellStart"/>
      <w:r w:rsidR="008B48E4" w:rsidRPr="00D22FD6">
        <w:rPr>
          <w:rFonts w:ascii="Liberation Serif" w:hAnsi="Liberation Serif"/>
          <w:sz w:val="28"/>
          <w:szCs w:val="28"/>
        </w:rPr>
        <w:t>kamensk-uralskiy.ru</w:t>
      </w:r>
      <w:proofErr w:type="spellEnd"/>
      <w:r w:rsidR="008B48E4" w:rsidRPr="00D22FD6">
        <w:rPr>
          <w:rFonts w:ascii="Liberation Serif" w:eastAsia="Calibri" w:hAnsi="Liberation Serif"/>
          <w:sz w:val="28"/>
          <w:szCs w:val="28"/>
        </w:rPr>
        <w:t xml:space="preserve"> в течение 5 рабочих дней со дня его утверждения.</w:t>
      </w:r>
    </w:p>
    <w:p w:rsidR="00032A35" w:rsidRPr="00D22FD6" w:rsidRDefault="00032A35" w:rsidP="008B48E4">
      <w:pPr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>В течение текущего года в План экспертизы могут вноситься изменения.</w:t>
      </w:r>
      <w:r w:rsidRPr="00D22FD6">
        <w:rPr>
          <w:rFonts w:ascii="Liberation Serif" w:hAnsi="Liberation Serif"/>
          <w:sz w:val="28"/>
          <w:szCs w:val="28"/>
        </w:rPr>
        <w:t>»</w:t>
      </w:r>
      <w:r w:rsidR="00BE6747">
        <w:rPr>
          <w:rFonts w:ascii="Liberation Serif" w:hAnsi="Liberation Serif"/>
          <w:sz w:val="28"/>
          <w:szCs w:val="28"/>
        </w:rPr>
        <w:t>;</w:t>
      </w:r>
    </w:p>
    <w:p w:rsidR="00B56413" w:rsidRPr="00D22FD6" w:rsidRDefault="008B48E4" w:rsidP="00B5641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          5) пункт 14 Порядка </w:t>
      </w:r>
      <w:r w:rsidR="00B56413" w:rsidRPr="00D22FD6">
        <w:rPr>
          <w:rFonts w:ascii="Liberation Serif" w:hAnsi="Liberation Serif" w:cs="Liberation Serif"/>
          <w:sz w:val="28"/>
          <w:szCs w:val="28"/>
        </w:rPr>
        <w:t>дополнить подпунктом</w:t>
      </w:r>
      <w:r w:rsidR="00203C5D" w:rsidRPr="00D22FD6">
        <w:rPr>
          <w:rFonts w:ascii="Liberation Serif" w:hAnsi="Liberation Serif" w:cs="Liberation Serif"/>
          <w:sz w:val="28"/>
          <w:szCs w:val="28"/>
        </w:rPr>
        <w:t xml:space="preserve"> 13</w:t>
      </w:r>
      <w:r w:rsidR="00B56413" w:rsidRPr="00D22FD6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:rsidR="00B56413" w:rsidRPr="00D22FD6" w:rsidRDefault="00B56413" w:rsidP="00B5641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D22FD6">
        <w:rPr>
          <w:rFonts w:ascii="Liberation Serif" w:hAnsi="Liberation Serif"/>
          <w:sz w:val="28"/>
          <w:szCs w:val="28"/>
        </w:rPr>
        <w:t>«</w:t>
      </w:r>
      <w:r w:rsidRPr="00D22FD6">
        <w:rPr>
          <w:rFonts w:ascii="Liberation Serif" w:hAnsi="Liberation Serif" w:cs="Liberation Serif"/>
          <w:sz w:val="28"/>
          <w:szCs w:val="28"/>
        </w:rPr>
        <w:t>13)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</w:r>
      <w:r w:rsidR="008B48E4" w:rsidRPr="00D22FD6">
        <w:rPr>
          <w:rFonts w:ascii="Liberation Serif" w:hAnsi="Liberation Serif" w:cs="Liberation Serif"/>
          <w:sz w:val="28"/>
          <w:szCs w:val="28"/>
        </w:rPr>
        <w:t>.</w:t>
      </w:r>
      <w:r w:rsidRPr="00D22FD6">
        <w:rPr>
          <w:rFonts w:ascii="Liberation Serif" w:hAnsi="Liberation Serif"/>
          <w:sz w:val="28"/>
          <w:szCs w:val="28"/>
        </w:rPr>
        <w:t>»</w:t>
      </w:r>
      <w:r w:rsidR="00D22FD6">
        <w:rPr>
          <w:rFonts w:ascii="Liberation Serif" w:hAnsi="Liberation Serif"/>
          <w:sz w:val="28"/>
          <w:szCs w:val="28"/>
        </w:rPr>
        <w:t>;</w:t>
      </w:r>
    </w:p>
    <w:p w:rsidR="000E5050" w:rsidRPr="00D22FD6" w:rsidRDefault="008E2D48" w:rsidP="00F97E4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6</w:t>
      </w:r>
      <w:r w:rsidR="00DB6354" w:rsidRPr="00D22FD6">
        <w:rPr>
          <w:rFonts w:ascii="Liberation Serif" w:hAnsi="Liberation Serif"/>
          <w:sz w:val="28"/>
          <w:szCs w:val="28"/>
        </w:rPr>
        <w:t>) в подпункте 1 пункта 17</w:t>
      </w:r>
      <w:r w:rsidR="00556D1C" w:rsidRPr="00D22FD6">
        <w:rPr>
          <w:rFonts w:ascii="Liberation Serif" w:hAnsi="Liberation Serif"/>
          <w:sz w:val="28"/>
          <w:szCs w:val="28"/>
        </w:rPr>
        <w:t xml:space="preserve"> Порядка</w:t>
      </w:r>
      <w:r w:rsidR="00DB6354" w:rsidRPr="00D22FD6">
        <w:rPr>
          <w:rFonts w:ascii="Liberation Serif" w:hAnsi="Liberation Serif"/>
          <w:sz w:val="28"/>
          <w:szCs w:val="28"/>
        </w:rPr>
        <w:t xml:space="preserve"> слова «Администрации города» заменить словами «Администрации </w:t>
      </w:r>
      <w:r w:rsidR="00D22FD6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B6354" w:rsidRPr="00D22FD6">
        <w:rPr>
          <w:rFonts w:ascii="Liberation Serif" w:hAnsi="Liberation Serif"/>
          <w:sz w:val="28"/>
          <w:szCs w:val="28"/>
        </w:rPr>
        <w:t>городского округа»;</w:t>
      </w:r>
    </w:p>
    <w:p w:rsidR="00DB6354" w:rsidRPr="00D22FD6" w:rsidRDefault="00203C5D" w:rsidP="00F97E4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7</w:t>
      </w:r>
      <w:r w:rsidR="00DB6354" w:rsidRPr="00D22FD6">
        <w:rPr>
          <w:rFonts w:ascii="Liberation Serif" w:hAnsi="Liberation Serif"/>
          <w:sz w:val="28"/>
          <w:szCs w:val="28"/>
        </w:rPr>
        <w:t xml:space="preserve">) </w:t>
      </w:r>
      <w:r w:rsidR="00DB6354" w:rsidRPr="00D22FD6">
        <w:rPr>
          <w:rFonts w:ascii="Liberation Serif" w:hAnsi="Liberation Serif" w:cs="Liberation Serif"/>
          <w:sz w:val="28"/>
        </w:rPr>
        <w:t xml:space="preserve">в </w:t>
      </w:r>
      <w:r w:rsidR="0067481F" w:rsidRPr="00D22FD6">
        <w:rPr>
          <w:rFonts w:ascii="Liberation Serif" w:hAnsi="Liberation Serif" w:cs="Liberation Serif"/>
          <w:sz w:val="28"/>
        </w:rPr>
        <w:t>пункте 22</w:t>
      </w:r>
      <w:r w:rsidR="00DB6354" w:rsidRPr="00D22FD6">
        <w:rPr>
          <w:rFonts w:ascii="Liberation Serif" w:hAnsi="Liberation Serif" w:cs="Liberation Serif"/>
          <w:sz w:val="28"/>
        </w:rPr>
        <w:t xml:space="preserve"> Порядка </w:t>
      </w:r>
      <w:r w:rsidR="00DB6354" w:rsidRPr="00D22FD6">
        <w:rPr>
          <w:rFonts w:ascii="Liberation Serif" w:hAnsi="Liberation Serif"/>
          <w:sz w:val="28"/>
          <w:szCs w:val="28"/>
        </w:rPr>
        <w:t>слова «</w:t>
      </w:r>
      <w:r w:rsidR="0067481F" w:rsidRPr="00D22FD6">
        <w:rPr>
          <w:rFonts w:ascii="Liberation Serif" w:hAnsi="Liberation Serif"/>
          <w:sz w:val="28"/>
          <w:szCs w:val="28"/>
        </w:rPr>
        <w:t>главе</w:t>
      </w:r>
      <w:r w:rsidR="00DB6354" w:rsidRPr="00D22FD6">
        <w:rPr>
          <w:rFonts w:ascii="Liberation Serif" w:hAnsi="Liberation Serif"/>
          <w:sz w:val="28"/>
          <w:szCs w:val="28"/>
        </w:rPr>
        <w:t xml:space="preserve"> города Каменска-Уральского» заменить словами «</w:t>
      </w:r>
      <w:r w:rsidR="0067481F" w:rsidRPr="00D22FD6">
        <w:rPr>
          <w:rFonts w:ascii="Liberation Serif" w:hAnsi="Liberation Serif"/>
          <w:sz w:val="28"/>
          <w:szCs w:val="28"/>
        </w:rPr>
        <w:t xml:space="preserve">главе </w:t>
      </w:r>
      <w:r w:rsidR="00DB6354" w:rsidRPr="00D22FD6">
        <w:rPr>
          <w:rFonts w:ascii="Liberation Serif" w:hAnsi="Liberation Serif"/>
          <w:sz w:val="28"/>
          <w:szCs w:val="28"/>
        </w:rPr>
        <w:t>Каменск-Уральского городского округа»</w:t>
      </w:r>
      <w:r w:rsidR="0067481F" w:rsidRPr="00D22FD6">
        <w:rPr>
          <w:rFonts w:ascii="Liberation Serif" w:hAnsi="Liberation Serif"/>
          <w:sz w:val="28"/>
          <w:szCs w:val="28"/>
        </w:rPr>
        <w:t>, слова «председателю Городской Думы города Каменска-Уральского» заменить словами «председателю Думы Каменск-Уральского городского округа»</w:t>
      </w:r>
      <w:r w:rsidR="00DB6CF5" w:rsidRPr="00D22FD6">
        <w:rPr>
          <w:rFonts w:ascii="Liberation Serif" w:hAnsi="Liberation Serif"/>
          <w:sz w:val="28"/>
          <w:szCs w:val="28"/>
        </w:rPr>
        <w:t>.</w:t>
      </w:r>
    </w:p>
    <w:p w:rsidR="001956E4" w:rsidRPr="00D22FD6" w:rsidRDefault="00203C5D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3</w:t>
      </w:r>
      <w:r w:rsidR="001956E4" w:rsidRPr="00D22FD6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D22FD6" w:rsidRDefault="00203C5D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 4</w:t>
      </w:r>
      <w:r w:rsidR="00D53A44" w:rsidRPr="00D22FD6">
        <w:rPr>
          <w:rFonts w:ascii="Liberation Serif" w:hAnsi="Liberation Serif"/>
          <w:sz w:val="28"/>
          <w:szCs w:val="28"/>
        </w:rPr>
        <w:t>.</w:t>
      </w:r>
      <w:r w:rsidR="00FE6899" w:rsidRPr="00D22FD6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D22FD6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D22FD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D22FD6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22FD6">
        <w:rPr>
          <w:rFonts w:ascii="Liberation Serif" w:hAnsi="Liberation Serif" w:cs="Liberation Serif"/>
          <w:sz w:val="28"/>
          <w:szCs w:val="28"/>
        </w:rPr>
        <w:br/>
      </w:r>
      <w:r w:rsidR="00720985" w:rsidRPr="00D22FD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22FD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D22FD6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 w:rsidRPr="00D22FD6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D22FD6">
        <w:rPr>
          <w:rFonts w:ascii="Liberation Serif" w:hAnsi="Liberation Serif" w:cs="Liberation Serif"/>
          <w:sz w:val="28"/>
          <w:szCs w:val="28"/>
        </w:rPr>
        <w:t>А</w:t>
      </w:r>
      <w:r w:rsidRPr="00D22FD6">
        <w:rPr>
          <w:rFonts w:ascii="Liberation Serif" w:hAnsi="Liberation Serif" w:cs="Liberation Serif"/>
          <w:sz w:val="28"/>
          <w:szCs w:val="28"/>
        </w:rPr>
        <w:t>.</w:t>
      </w:r>
      <w:r w:rsidR="004F4246" w:rsidRPr="00D22FD6">
        <w:rPr>
          <w:rFonts w:ascii="Liberation Serif" w:hAnsi="Liberation Serif" w:cs="Liberation Serif"/>
          <w:sz w:val="28"/>
          <w:szCs w:val="28"/>
        </w:rPr>
        <w:t>В</w:t>
      </w:r>
      <w:r w:rsidR="00956960" w:rsidRPr="00D22F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D22FD6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D22FD6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596999" w:rsidRPr="00D22FD6" w:rsidRDefault="00596999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500F9E" w:rsidRDefault="00500F9E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sectPr w:rsidR="00500F9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FD6" w:rsidRDefault="00D22FD6" w:rsidP="00FE6899">
      <w:r>
        <w:separator/>
      </w:r>
    </w:p>
  </w:endnote>
  <w:endnote w:type="continuationSeparator" w:id="1">
    <w:p w:rsidR="00D22FD6" w:rsidRDefault="00D22FD6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FD6" w:rsidRDefault="00D22FD6" w:rsidP="00FE6899">
      <w:r>
        <w:separator/>
      </w:r>
    </w:p>
  </w:footnote>
  <w:footnote w:type="continuationSeparator" w:id="1">
    <w:p w:rsidR="00D22FD6" w:rsidRDefault="00D22FD6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D6" w:rsidRDefault="00A0644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22FD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22FD6">
      <w:rPr>
        <w:rStyle w:val="aa"/>
        <w:noProof/>
      </w:rPr>
      <w:t>6</w:t>
    </w:r>
    <w:r>
      <w:rPr>
        <w:rStyle w:val="aa"/>
      </w:rPr>
      <w:fldChar w:fldCharType="end"/>
    </w:r>
  </w:p>
  <w:p w:rsidR="00D22FD6" w:rsidRDefault="00D22FD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FD6" w:rsidRDefault="00A06448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22FD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4713A">
      <w:rPr>
        <w:rStyle w:val="aa"/>
        <w:noProof/>
      </w:rPr>
      <w:t>2</w:t>
    </w:r>
    <w:r>
      <w:rPr>
        <w:rStyle w:val="aa"/>
      </w:rPr>
      <w:fldChar w:fldCharType="end"/>
    </w:r>
  </w:p>
  <w:p w:rsidR="00D22FD6" w:rsidRDefault="00D22FD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2165"/>
    <w:rsid w:val="000169CC"/>
    <w:rsid w:val="00032A35"/>
    <w:rsid w:val="00035BD1"/>
    <w:rsid w:val="00036199"/>
    <w:rsid w:val="000569DB"/>
    <w:rsid w:val="000A7C15"/>
    <w:rsid w:val="000E5050"/>
    <w:rsid w:val="00111F9D"/>
    <w:rsid w:val="00133698"/>
    <w:rsid w:val="00134F29"/>
    <w:rsid w:val="00136424"/>
    <w:rsid w:val="00140A4D"/>
    <w:rsid w:val="001732A4"/>
    <w:rsid w:val="00176C4D"/>
    <w:rsid w:val="00194942"/>
    <w:rsid w:val="001956E4"/>
    <w:rsid w:val="001A16A3"/>
    <w:rsid w:val="001C18AB"/>
    <w:rsid w:val="001C319B"/>
    <w:rsid w:val="001C39C1"/>
    <w:rsid w:val="001D04D2"/>
    <w:rsid w:val="001D23CB"/>
    <w:rsid w:val="001D36EC"/>
    <w:rsid w:val="001D5B6E"/>
    <w:rsid w:val="001F2525"/>
    <w:rsid w:val="00203C5D"/>
    <w:rsid w:val="0021337F"/>
    <w:rsid w:val="0023226A"/>
    <w:rsid w:val="00262FEE"/>
    <w:rsid w:val="00265D3B"/>
    <w:rsid w:val="002677F1"/>
    <w:rsid w:val="002C77BA"/>
    <w:rsid w:val="002E70DD"/>
    <w:rsid w:val="002F2CAE"/>
    <w:rsid w:val="00301773"/>
    <w:rsid w:val="00311136"/>
    <w:rsid w:val="00317B80"/>
    <w:rsid w:val="00317E27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665B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4713A"/>
    <w:rsid w:val="004709A1"/>
    <w:rsid w:val="00486779"/>
    <w:rsid w:val="0048677B"/>
    <w:rsid w:val="004921D5"/>
    <w:rsid w:val="004932B1"/>
    <w:rsid w:val="004C3D72"/>
    <w:rsid w:val="004D11D0"/>
    <w:rsid w:val="004D1630"/>
    <w:rsid w:val="004F1BF0"/>
    <w:rsid w:val="004F4246"/>
    <w:rsid w:val="00500F9E"/>
    <w:rsid w:val="00536788"/>
    <w:rsid w:val="00552FBA"/>
    <w:rsid w:val="00556D1C"/>
    <w:rsid w:val="0056054C"/>
    <w:rsid w:val="00573085"/>
    <w:rsid w:val="00584F93"/>
    <w:rsid w:val="00596999"/>
    <w:rsid w:val="005A5E7A"/>
    <w:rsid w:val="005B07D6"/>
    <w:rsid w:val="005C1996"/>
    <w:rsid w:val="005D4DB5"/>
    <w:rsid w:val="00605B68"/>
    <w:rsid w:val="006241E2"/>
    <w:rsid w:val="00652000"/>
    <w:rsid w:val="0067481F"/>
    <w:rsid w:val="006879E6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909C1"/>
    <w:rsid w:val="007F7558"/>
    <w:rsid w:val="00801482"/>
    <w:rsid w:val="0083594B"/>
    <w:rsid w:val="008431FC"/>
    <w:rsid w:val="008556E0"/>
    <w:rsid w:val="00871148"/>
    <w:rsid w:val="00895E51"/>
    <w:rsid w:val="00896CBC"/>
    <w:rsid w:val="008B48E4"/>
    <w:rsid w:val="008C0E41"/>
    <w:rsid w:val="008D0E3F"/>
    <w:rsid w:val="008E2D48"/>
    <w:rsid w:val="00927700"/>
    <w:rsid w:val="00956960"/>
    <w:rsid w:val="00965957"/>
    <w:rsid w:val="0097560E"/>
    <w:rsid w:val="00975A1C"/>
    <w:rsid w:val="009A1569"/>
    <w:rsid w:val="009A4D0A"/>
    <w:rsid w:val="00A06448"/>
    <w:rsid w:val="00A1076A"/>
    <w:rsid w:val="00A11EA6"/>
    <w:rsid w:val="00A26589"/>
    <w:rsid w:val="00A3712E"/>
    <w:rsid w:val="00A47AB6"/>
    <w:rsid w:val="00A70EA7"/>
    <w:rsid w:val="00A7472F"/>
    <w:rsid w:val="00AA14B2"/>
    <w:rsid w:val="00AB07C2"/>
    <w:rsid w:val="00AB0F85"/>
    <w:rsid w:val="00AC4DF9"/>
    <w:rsid w:val="00AD3E39"/>
    <w:rsid w:val="00AE765D"/>
    <w:rsid w:val="00B30495"/>
    <w:rsid w:val="00B47669"/>
    <w:rsid w:val="00B534EC"/>
    <w:rsid w:val="00B5582A"/>
    <w:rsid w:val="00B56413"/>
    <w:rsid w:val="00B85584"/>
    <w:rsid w:val="00B87305"/>
    <w:rsid w:val="00B91D93"/>
    <w:rsid w:val="00B95DBC"/>
    <w:rsid w:val="00B968C8"/>
    <w:rsid w:val="00BA7870"/>
    <w:rsid w:val="00BB188F"/>
    <w:rsid w:val="00BC77AC"/>
    <w:rsid w:val="00BE3E8E"/>
    <w:rsid w:val="00BE6747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9512D"/>
    <w:rsid w:val="00CA14D7"/>
    <w:rsid w:val="00CB0609"/>
    <w:rsid w:val="00CD11A6"/>
    <w:rsid w:val="00CE7213"/>
    <w:rsid w:val="00CF22ED"/>
    <w:rsid w:val="00CF7251"/>
    <w:rsid w:val="00D14D94"/>
    <w:rsid w:val="00D22FD6"/>
    <w:rsid w:val="00D46873"/>
    <w:rsid w:val="00D53A44"/>
    <w:rsid w:val="00D7618B"/>
    <w:rsid w:val="00D90B7E"/>
    <w:rsid w:val="00D921D5"/>
    <w:rsid w:val="00D95504"/>
    <w:rsid w:val="00DB6354"/>
    <w:rsid w:val="00DB6CF5"/>
    <w:rsid w:val="00DD2F0F"/>
    <w:rsid w:val="00DD6654"/>
    <w:rsid w:val="00DE4BE7"/>
    <w:rsid w:val="00DE6418"/>
    <w:rsid w:val="00DF3CEE"/>
    <w:rsid w:val="00E20FC0"/>
    <w:rsid w:val="00E30C28"/>
    <w:rsid w:val="00E47A90"/>
    <w:rsid w:val="00E66CF1"/>
    <w:rsid w:val="00E777F0"/>
    <w:rsid w:val="00E9557B"/>
    <w:rsid w:val="00EA5187"/>
    <w:rsid w:val="00EC14D8"/>
    <w:rsid w:val="00ED4DA5"/>
    <w:rsid w:val="00EE4587"/>
    <w:rsid w:val="00EF242E"/>
    <w:rsid w:val="00F129BF"/>
    <w:rsid w:val="00F615E7"/>
    <w:rsid w:val="00F61D2D"/>
    <w:rsid w:val="00F97E44"/>
    <w:rsid w:val="00FA194B"/>
    <w:rsid w:val="00FA3C2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1562</TotalTime>
  <Pages>3</Pages>
  <Words>771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72</cp:revision>
  <cp:lastPrinted>2020-12-28T09:06:00Z</cp:lastPrinted>
  <dcterms:created xsi:type="dcterms:W3CDTF">2020-09-10T09:53:00Z</dcterms:created>
  <dcterms:modified xsi:type="dcterms:W3CDTF">2021-01-13T06:58:00Z</dcterms:modified>
</cp:coreProperties>
</file>