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D58" w:rsidRDefault="00EB6EED" w:rsidP="0053448A">
      <w:pPr>
        <w:pStyle w:val="1"/>
        <w:rPr>
          <w:b w:val="0"/>
          <w:sz w:val="24"/>
        </w:rPr>
      </w:pPr>
      <w:r>
        <w:rPr>
          <w:noProof/>
        </w:rPr>
        <w:drawing>
          <wp:inline distT="0" distB="0" distL="0" distR="0">
            <wp:extent cx="425450" cy="723265"/>
            <wp:effectExtent l="0" t="0" r="0" b="635"/>
            <wp:docPr id="5" name="Рисунок 5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28D7" w:rsidRPr="002528D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" filled="f" stroked="f">
            <v:textbox style="mso-fit-shape-to-text:t">
              <w:txbxContent>
                <w:p w:rsidR="004C3D72" w:rsidRDefault="004C3D72" w:rsidP="004C3D72"/>
              </w:txbxContent>
            </v:textbox>
            <w10:wrap anchorx="margin" anchory="margin"/>
          </v:shape>
        </w:pict>
      </w: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BF6E52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ГЛАВА</w:t>
      </w:r>
      <w:r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EB6EED" w:rsidRDefault="002528D7" w:rsidP="00133698">
      <w:pPr>
        <w:spacing w:before="400"/>
        <w:rPr>
          <w:sz w:val="26"/>
          <w:szCs w:val="26"/>
        </w:rPr>
      </w:pPr>
      <w:r>
        <w:rPr>
          <w:noProof/>
          <w:sz w:val="26"/>
          <w:szCs w:val="26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EB6EED">
        <w:rPr>
          <w:sz w:val="26"/>
          <w:szCs w:val="26"/>
        </w:rPr>
        <w:t xml:space="preserve">от </w:t>
      </w:r>
      <w:r w:rsidR="007E6B4E">
        <w:rPr>
          <w:sz w:val="26"/>
          <w:szCs w:val="26"/>
        </w:rPr>
        <w:t xml:space="preserve"> 26.02.2021 </w:t>
      </w:r>
      <w:r w:rsidR="00133698" w:rsidRPr="00EB6EED">
        <w:rPr>
          <w:sz w:val="26"/>
          <w:szCs w:val="26"/>
        </w:rPr>
        <w:t xml:space="preserve">  № </w:t>
      </w:r>
      <w:r w:rsidR="007E6B4E">
        <w:rPr>
          <w:sz w:val="26"/>
          <w:szCs w:val="26"/>
        </w:rPr>
        <w:t>7</w:t>
      </w:r>
    </w:p>
    <w:p w:rsidR="00133698" w:rsidRDefault="00133698" w:rsidP="00133698">
      <w:pPr>
        <w:rPr>
          <w:sz w:val="26"/>
          <w:szCs w:val="26"/>
        </w:rPr>
      </w:pPr>
    </w:p>
    <w:p w:rsidR="00F05D42" w:rsidRPr="00EB6EED" w:rsidRDefault="00F05D42" w:rsidP="00133698">
      <w:pPr>
        <w:rPr>
          <w:sz w:val="26"/>
          <w:szCs w:val="26"/>
        </w:rPr>
      </w:pPr>
    </w:p>
    <w:p w:rsidR="00F05D42" w:rsidRDefault="00A568D4" w:rsidP="0089515C">
      <w:pPr>
        <w:jc w:val="center"/>
        <w:rPr>
          <w:b/>
          <w:sz w:val="28"/>
          <w:szCs w:val="28"/>
        </w:rPr>
      </w:pPr>
      <w:r w:rsidRPr="00F05D42">
        <w:rPr>
          <w:b/>
          <w:sz w:val="28"/>
          <w:szCs w:val="28"/>
        </w:rPr>
        <w:t xml:space="preserve">О внесении изменений в </w:t>
      </w:r>
      <w:r w:rsidR="0089515C" w:rsidRPr="00F05D42">
        <w:rPr>
          <w:b/>
          <w:sz w:val="28"/>
          <w:szCs w:val="28"/>
        </w:rPr>
        <w:t xml:space="preserve">постановление главы города </w:t>
      </w:r>
    </w:p>
    <w:p w:rsidR="006B4D58" w:rsidRDefault="00F05D42" w:rsidP="00F05D42">
      <w:pPr>
        <w:jc w:val="center"/>
        <w:rPr>
          <w:b/>
          <w:sz w:val="28"/>
          <w:szCs w:val="28"/>
        </w:rPr>
      </w:pPr>
      <w:r w:rsidRPr="0062561F">
        <w:rPr>
          <w:b/>
          <w:sz w:val="28"/>
          <w:szCs w:val="28"/>
        </w:rPr>
        <w:t>Каменска-Уральского</w:t>
      </w:r>
      <w:r w:rsidR="0089515C" w:rsidRPr="00F05D42">
        <w:rPr>
          <w:b/>
          <w:sz w:val="28"/>
          <w:szCs w:val="28"/>
        </w:rPr>
        <w:t>от 23.12.2019 № 112 «Об утверждении Положения о премиях главы города Каменска-Уральскогообучающимся в учреждениях дополнительного образования сферы культуры, расположенных на территории муниципального образования город Каменск-Уральский»</w:t>
      </w:r>
    </w:p>
    <w:p w:rsidR="00F05D42" w:rsidRPr="00CF49BF" w:rsidRDefault="00F05D42" w:rsidP="00F05D42">
      <w:pPr>
        <w:jc w:val="center"/>
        <w:rPr>
          <w:sz w:val="28"/>
          <w:szCs w:val="28"/>
        </w:rPr>
      </w:pPr>
    </w:p>
    <w:p w:rsidR="00362BF1" w:rsidRPr="005B6209" w:rsidRDefault="0089515C" w:rsidP="00B328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B6209">
        <w:rPr>
          <w:color w:val="22272F"/>
          <w:sz w:val="28"/>
          <w:szCs w:val="28"/>
          <w:shd w:val="clear" w:color="auto" w:fill="FFFFFF"/>
        </w:rPr>
        <w:t>Руководствуясь</w:t>
      </w:r>
      <w:r w:rsidR="00F05D42" w:rsidRPr="007E6B4E">
        <w:rPr>
          <w:sz w:val="28"/>
          <w:szCs w:val="28"/>
        </w:rPr>
        <w:t>р</w:t>
      </w:r>
      <w:r w:rsidR="00A568D4" w:rsidRPr="007E6B4E">
        <w:rPr>
          <w:sz w:val="28"/>
          <w:szCs w:val="28"/>
        </w:rPr>
        <w:t>ешение</w:t>
      </w:r>
      <w:r w:rsidRPr="007E6B4E">
        <w:rPr>
          <w:sz w:val="28"/>
          <w:szCs w:val="28"/>
        </w:rPr>
        <w:t>м</w:t>
      </w:r>
      <w:r w:rsidR="00A568D4" w:rsidRPr="005B6209">
        <w:rPr>
          <w:sz w:val="28"/>
          <w:szCs w:val="28"/>
        </w:rPr>
        <w:t xml:space="preserve"> Городской Думы города Каменска-Уральского от </w:t>
      </w:r>
      <w:r w:rsidRPr="005B6209">
        <w:rPr>
          <w:sz w:val="28"/>
          <w:szCs w:val="28"/>
        </w:rPr>
        <w:t>17.06.2020 № 691 «</w:t>
      </w:r>
      <w:r w:rsidR="00043B8E" w:rsidRPr="005B6209">
        <w:rPr>
          <w:sz w:val="28"/>
          <w:szCs w:val="28"/>
        </w:rPr>
        <w:t>О внесении изменений в Устав м</w:t>
      </w:r>
      <w:r w:rsidRPr="005B6209">
        <w:rPr>
          <w:sz w:val="28"/>
          <w:szCs w:val="28"/>
        </w:rPr>
        <w:t>униципального образования город Каменск-Уральский»</w:t>
      </w:r>
      <w:r w:rsidR="00043B8E" w:rsidRPr="005B6209">
        <w:rPr>
          <w:sz w:val="28"/>
          <w:szCs w:val="28"/>
        </w:rPr>
        <w:t xml:space="preserve">, </w:t>
      </w:r>
      <w:r w:rsidR="00147F0F">
        <w:rPr>
          <w:sz w:val="28"/>
          <w:szCs w:val="28"/>
        </w:rPr>
        <w:t xml:space="preserve">а также </w:t>
      </w:r>
      <w:r w:rsidR="00043B8E" w:rsidRPr="005B6209">
        <w:rPr>
          <w:sz w:val="28"/>
          <w:szCs w:val="28"/>
        </w:rPr>
        <w:t xml:space="preserve">в связи с вводимыми в 2020 – 2021 годах на территории </w:t>
      </w:r>
      <w:r w:rsidR="00F05D42" w:rsidRPr="0062561F">
        <w:rPr>
          <w:sz w:val="28"/>
          <w:szCs w:val="28"/>
        </w:rPr>
        <w:t>Свердловской области</w:t>
      </w:r>
      <w:r w:rsidR="00043B8E" w:rsidRPr="005B6209">
        <w:rPr>
          <w:sz w:val="28"/>
          <w:szCs w:val="28"/>
        </w:rPr>
        <w:t>противоэпидемическими мерами,</w:t>
      </w:r>
      <w:r w:rsidR="006B4D58" w:rsidRPr="005B6209">
        <w:rPr>
          <w:sz w:val="28"/>
          <w:szCs w:val="28"/>
        </w:rPr>
        <w:t xml:space="preserve"> связанными</w:t>
      </w:r>
      <w:r w:rsidR="00B3289D" w:rsidRPr="005B6209">
        <w:rPr>
          <w:sz w:val="28"/>
          <w:szCs w:val="28"/>
        </w:rPr>
        <w:t xml:space="preserve"> с недопущением распространения новой коронавирусной инфекции (</w:t>
      </w:r>
      <w:r w:rsidR="00B3289D" w:rsidRPr="005B6209">
        <w:rPr>
          <w:sz w:val="28"/>
          <w:szCs w:val="28"/>
          <w:lang w:val="en-US"/>
        </w:rPr>
        <w:t>COVID</w:t>
      </w:r>
      <w:r w:rsidR="00B3289D" w:rsidRPr="005B6209">
        <w:rPr>
          <w:sz w:val="28"/>
          <w:szCs w:val="28"/>
        </w:rPr>
        <w:t>-19), и ограничениями по проведению культурно-массовых мероприятий</w:t>
      </w:r>
    </w:p>
    <w:p w:rsidR="00A568D4" w:rsidRPr="005B6209" w:rsidRDefault="00A568D4" w:rsidP="00A568D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B6209">
        <w:rPr>
          <w:b/>
          <w:sz w:val="28"/>
          <w:szCs w:val="28"/>
        </w:rPr>
        <w:t>ПОСТАНОВЛЯЮ:</w:t>
      </w:r>
    </w:p>
    <w:p w:rsidR="00F05D42" w:rsidRDefault="00A568D4" w:rsidP="00A568D4">
      <w:pPr>
        <w:jc w:val="both"/>
        <w:rPr>
          <w:color w:val="0000FF"/>
          <w:sz w:val="28"/>
          <w:szCs w:val="28"/>
        </w:rPr>
      </w:pPr>
      <w:r w:rsidRPr="00CF49BF">
        <w:rPr>
          <w:sz w:val="28"/>
          <w:szCs w:val="28"/>
        </w:rPr>
        <w:tab/>
      </w:r>
      <w:r w:rsidRPr="005B6209">
        <w:rPr>
          <w:sz w:val="28"/>
          <w:szCs w:val="28"/>
        </w:rPr>
        <w:t xml:space="preserve">1. Внести в постановление главы города </w:t>
      </w:r>
      <w:r w:rsidR="00F05D42" w:rsidRPr="0062561F">
        <w:rPr>
          <w:sz w:val="28"/>
          <w:szCs w:val="28"/>
        </w:rPr>
        <w:t>Каменска-Уральского</w:t>
      </w:r>
      <w:r w:rsidRPr="005B6209">
        <w:rPr>
          <w:sz w:val="28"/>
          <w:szCs w:val="28"/>
        </w:rPr>
        <w:t xml:space="preserve">от 23.12.2019 № 112 «Об утверждении Положения о премиях главы города Каменска-Уральского </w:t>
      </w:r>
      <w:proofErr w:type="gramStart"/>
      <w:r w:rsidRPr="005B6209">
        <w:rPr>
          <w:sz w:val="28"/>
          <w:szCs w:val="28"/>
        </w:rPr>
        <w:t>обучающимся</w:t>
      </w:r>
      <w:proofErr w:type="gramEnd"/>
      <w:r w:rsidRPr="005B6209">
        <w:rPr>
          <w:sz w:val="28"/>
          <w:szCs w:val="28"/>
        </w:rPr>
        <w:t xml:space="preserve"> в учреждениях дополнительного образования сферы культуры, расположенных на территории муниципального образования город Каменск-Уральский</w:t>
      </w:r>
      <w:r w:rsidR="00A865A5" w:rsidRPr="005B6209">
        <w:rPr>
          <w:sz w:val="28"/>
          <w:szCs w:val="28"/>
        </w:rPr>
        <w:t>»</w:t>
      </w:r>
      <w:r w:rsidR="00390086">
        <w:rPr>
          <w:sz w:val="28"/>
          <w:szCs w:val="28"/>
        </w:rPr>
        <w:t xml:space="preserve"> </w:t>
      </w:r>
      <w:r w:rsidR="00445CF4" w:rsidRPr="005B6209">
        <w:rPr>
          <w:sz w:val="28"/>
          <w:szCs w:val="28"/>
        </w:rPr>
        <w:t xml:space="preserve">(далее – </w:t>
      </w:r>
      <w:r w:rsidR="00043B8E" w:rsidRPr="005B6209">
        <w:rPr>
          <w:sz w:val="28"/>
          <w:szCs w:val="28"/>
        </w:rPr>
        <w:t xml:space="preserve">постановление) </w:t>
      </w:r>
      <w:r w:rsidR="00F05D42" w:rsidRPr="0062561F">
        <w:rPr>
          <w:sz w:val="28"/>
          <w:szCs w:val="28"/>
        </w:rPr>
        <w:t xml:space="preserve">следующие </w:t>
      </w:r>
      <w:r w:rsidR="00F05D42" w:rsidRPr="005B6209">
        <w:rPr>
          <w:sz w:val="28"/>
          <w:szCs w:val="28"/>
        </w:rPr>
        <w:t>изменения</w:t>
      </w:r>
      <w:r w:rsidR="00F05D42">
        <w:rPr>
          <w:color w:val="0000FF"/>
          <w:sz w:val="28"/>
          <w:szCs w:val="28"/>
        </w:rPr>
        <w:t>:</w:t>
      </w:r>
    </w:p>
    <w:p w:rsidR="00A568D4" w:rsidRDefault="00F05D42" w:rsidP="00F05D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043B8E" w:rsidRPr="005B6209">
        <w:rPr>
          <w:sz w:val="28"/>
          <w:szCs w:val="28"/>
        </w:rPr>
        <w:t>в наименовании</w:t>
      </w:r>
      <w:r w:rsidRPr="0062561F">
        <w:rPr>
          <w:sz w:val="28"/>
          <w:szCs w:val="28"/>
        </w:rPr>
        <w:t>, преамбуле</w:t>
      </w:r>
      <w:r w:rsidR="00043B8E" w:rsidRPr="005B6209">
        <w:rPr>
          <w:sz w:val="28"/>
          <w:szCs w:val="28"/>
        </w:rPr>
        <w:t xml:space="preserve"> постановления </w:t>
      </w:r>
      <w:r w:rsidR="00A568D4" w:rsidRPr="005B6209">
        <w:rPr>
          <w:sz w:val="28"/>
          <w:szCs w:val="28"/>
        </w:rPr>
        <w:t xml:space="preserve">слова </w:t>
      </w:r>
      <w:r w:rsidR="00043B8E" w:rsidRPr="005B6209">
        <w:rPr>
          <w:sz w:val="28"/>
          <w:szCs w:val="28"/>
        </w:rPr>
        <w:t>«муниципального образования город Каменск-Уральский»</w:t>
      </w:r>
      <w:r w:rsidRPr="0062561F">
        <w:rPr>
          <w:sz w:val="28"/>
          <w:szCs w:val="28"/>
        </w:rPr>
        <w:t>заменить</w:t>
      </w:r>
      <w:r w:rsidR="00A568D4" w:rsidRPr="005B6209">
        <w:rPr>
          <w:sz w:val="28"/>
          <w:szCs w:val="28"/>
        </w:rPr>
        <w:t>словами «Каменск</w:t>
      </w:r>
      <w:r w:rsidR="00043B8E" w:rsidRPr="005B6209">
        <w:rPr>
          <w:sz w:val="28"/>
          <w:szCs w:val="28"/>
        </w:rPr>
        <w:t>-Уральского городского округа»</w:t>
      </w:r>
      <w:r>
        <w:rPr>
          <w:sz w:val="28"/>
          <w:szCs w:val="28"/>
        </w:rPr>
        <w:t>;</w:t>
      </w:r>
    </w:p>
    <w:p w:rsidR="00F05D42" w:rsidRPr="0062561F" w:rsidRDefault="00F05D42" w:rsidP="00F05D42">
      <w:pPr>
        <w:ind w:firstLine="709"/>
        <w:jc w:val="both"/>
        <w:rPr>
          <w:sz w:val="28"/>
          <w:szCs w:val="28"/>
        </w:rPr>
      </w:pPr>
      <w:r w:rsidRPr="0062561F">
        <w:rPr>
          <w:sz w:val="28"/>
          <w:szCs w:val="28"/>
        </w:rPr>
        <w:t>2) пункт 1 постановления изложить в следующей редакции:</w:t>
      </w:r>
    </w:p>
    <w:p w:rsidR="00F05D42" w:rsidRPr="0062561F" w:rsidRDefault="00F05D42" w:rsidP="00F05D42">
      <w:pPr>
        <w:ind w:firstLine="709"/>
        <w:jc w:val="both"/>
        <w:rPr>
          <w:sz w:val="28"/>
          <w:szCs w:val="28"/>
        </w:rPr>
      </w:pPr>
      <w:r w:rsidRPr="0062561F">
        <w:rPr>
          <w:sz w:val="28"/>
          <w:szCs w:val="28"/>
        </w:rPr>
        <w:t xml:space="preserve">«1. Утвердить Положение о премиях главы Каменск-Уральского городского округа </w:t>
      </w:r>
      <w:proofErr w:type="gramStart"/>
      <w:r w:rsidRPr="0062561F">
        <w:rPr>
          <w:sz w:val="28"/>
          <w:szCs w:val="28"/>
        </w:rPr>
        <w:t>обучающимся</w:t>
      </w:r>
      <w:proofErr w:type="gramEnd"/>
      <w:r w:rsidRPr="0062561F">
        <w:rPr>
          <w:sz w:val="28"/>
          <w:szCs w:val="28"/>
        </w:rPr>
        <w:t xml:space="preserve"> в учреждениях дополнительного образования сферы культуры, расположенных на территории Каменск-Уральского городского округа, согласно приложению к настоящему постановлению.».</w:t>
      </w:r>
    </w:p>
    <w:p w:rsidR="001E727C" w:rsidRDefault="001E727C" w:rsidP="00A568D4">
      <w:pPr>
        <w:jc w:val="both"/>
        <w:rPr>
          <w:sz w:val="28"/>
          <w:szCs w:val="28"/>
        </w:rPr>
      </w:pPr>
      <w:r>
        <w:rPr>
          <w:sz w:val="26"/>
          <w:szCs w:val="26"/>
        </w:rPr>
        <w:tab/>
      </w:r>
      <w:r w:rsidRPr="00F05D42">
        <w:rPr>
          <w:sz w:val="28"/>
          <w:szCs w:val="28"/>
        </w:rPr>
        <w:t>2. Внести в Положение о премиях главы города Каменска-Уральскогообучающимся в учреждениях дополнительного образования сферы культуры, расположенных на территории муниципального образования город Каменск-Уральский</w:t>
      </w:r>
      <w:proofErr w:type="gramStart"/>
      <w:r w:rsidRPr="00F05D42">
        <w:rPr>
          <w:sz w:val="28"/>
          <w:szCs w:val="28"/>
        </w:rPr>
        <w:t>,</w:t>
      </w:r>
      <w:r w:rsidR="00684F08">
        <w:rPr>
          <w:sz w:val="28"/>
          <w:szCs w:val="28"/>
        </w:rPr>
        <w:t>у</w:t>
      </w:r>
      <w:proofErr w:type="gramEnd"/>
      <w:r w:rsidR="00684F08">
        <w:rPr>
          <w:sz w:val="28"/>
          <w:szCs w:val="28"/>
        </w:rPr>
        <w:t xml:space="preserve">твержденное постановлением (далее – Положение), </w:t>
      </w:r>
      <w:r>
        <w:rPr>
          <w:sz w:val="28"/>
          <w:szCs w:val="28"/>
        </w:rPr>
        <w:t>следующие изменения:</w:t>
      </w:r>
    </w:p>
    <w:p w:rsidR="001E727C" w:rsidRDefault="001E727C" w:rsidP="00A568D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1) в наименовании и по всему тексту Положения</w:t>
      </w:r>
      <w:r w:rsidR="00203974" w:rsidRPr="0062561F">
        <w:rPr>
          <w:sz w:val="28"/>
          <w:szCs w:val="28"/>
        </w:rPr>
        <w:t>, в Приложениях к Положению</w:t>
      </w:r>
      <w:r>
        <w:rPr>
          <w:sz w:val="28"/>
          <w:szCs w:val="28"/>
        </w:rPr>
        <w:t>слова «</w:t>
      </w:r>
      <w:r w:rsidR="00203974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города Каменска-Уральского»</w:t>
      </w:r>
      <w:r w:rsidR="00203974" w:rsidRPr="0062561F">
        <w:rPr>
          <w:sz w:val="28"/>
          <w:szCs w:val="28"/>
        </w:rPr>
        <w:t>в соответствующих падежах</w:t>
      </w:r>
      <w:r>
        <w:rPr>
          <w:sz w:val="28"/>
          <w:szCs w:val="28"/>
        </w:rPr>
        <w:t xml:space="preserve"> заменить словами </w:t>
      </w:r>
      <w:r w:rsidRPr="0062561F">
        <w:rPr>
          <w:sz w:val="28"/>
          <w:szCs w:val="28"/>
        </w:rPr>
        <w:t>«</w:t>
      </w:r>
      <w:r w:rsidR="00203974" w:rsidRPr="0062561F">
        <w:rPr>
          <w:sz w:val="28"/>
          <w:szCs w:val="28"/>
        </w:rPr>
        <w:t>глава</w:t>
      </w:r>
      <w:r>
        <w:rPr>
          <w:sz w:val="28"/>
          <w:szCs w:val="28"/>
        </w:rPr>
        <w:t>Каменск-Уральск</w:t>
      </w:r>
      <w:r w:rsidR="00203974" w:rsidRPr="0062561F">
        <w:rPr>
          <w:sz w:val="28"/>
          <w:szCs w:val="28"/>
        </w:rPr>
        <w:t>ого</w:t>
      </w:r>
      <w:r>
        <w:rPr>
          <w:sz w:val="28"/>
          <w:szCs w:val="28"/>
        </w:rPr>
        <w:t xml:space="preserve"> городско</w:t>
      </w:r>
      <w:r w:rsidR="00203974" w:rsidRPr="0062561F">
        <w:rPr>
          <w:sz w:val="28"/>
          <w:szCs w:val="28"/>
        </w:rPr>
        <w:t>го</w:t>
      </w:r>
      <w:r>
        <w:rPr>
          <w:sz w:val="28"/>
          <w:szCs w:val="28"/>
        </w:rPr>
        <w:t xml:space="preserve"> округ</w:t>
      </w:r>
      <w:r w:rsidR="00203974" w:rsidRPr="0062561F">
        <w:rPr>
          <w:sz w:val="28"/>
          <w:szCs w:val="28"/>
        </w:rPr>
        <w:t>а</w:t>
      </w:r>
      <w:r>
        <w:rPr>
          <w:sz w:val="28"/>
          <w:szCs w:val="28"/>
        </w:rPr>
        <w:t>»</w:t>
      </w:r>
      <w:r w:rsidR="00203974">
        <w:rPr>
          <w:sz w:val="28"/>
          <w:szCs w:val="28"/>
        </w:rPr>
        <w:t xml:space="preserve"> в соответствующих падежах</w:t>
      </w:r>
      <w:r>
        <w:rPr>
          <w:sz w:val="28"/>
          <w:szCs w:val="28"/>
        </w:rPr>
        <w:t>;</w:t>
      </w:r>
    </w:p>
    <w:p w:rsidR="00203974" w:rsidRDefault="001E727C" w:rsidP="00982D25">
      <w:pPr>
        <w:jc w:val="both"/>
        <w:rPr>
          <w:color w:val="0000FF"/>
          <w:sz w:val="28"/>
          <w:szCs w:val="28"/>
        </w:rPr>
      </w:pPr>
      <w:r>
        <w:rPr>
          <w:sz w:val="28"/>
          <w:szCs w:val="28"/>
        </w:rPr>
        <w:tab/>
      </w:r>
      <w:r w:rsidR="00203974" w:rsidRPr="0062561F">
        <w:rPr>
          <w:sz w:val="28"/>
          <w:szCs w:val="28"/>
        </w:rPr>
        <w:t>2) в наименовании и по всему тексту Положения, в Приложениях к Положению слова</w:t>
      </w:r>
      <w:r w:rsidR="00203974" w:rsidRPr="00203974">
        <w:rPr>
          <w:sz w:val="28"/>
          <w:szCs w:val="28"/>
        </w:rPr>
        <w:t>«муниципально</w:t>
      </w:r>
      <w:r w:rsidR="00203974" w:rsidRPr="0062561F">
        <w:rPr>
          <w:sz w:val="28"/>
          <w:szCs w:val="28"/>
        </w:rPr>
        <w:t>го</w:t>
      </w:r>
      <w:r w:rsidR="00203974" w:rsidRPr="00203974">
        <w:rPr>
          <w:sz w:val="28"/>
          <w:szCs w:val="28"/>
        </w:rPr>
        <w:t xml:space="preserve"> образовани</w:t>
      </w:r>
      <w:r w:rsidR="00203974" w:rsidRPr="0062561F">
        <w:rPr>
          <w:sz w:val="28"/>
          <w:szCs w:val="28"/>
        </w:rPr>
        <w:t>я</w:t>
      </w:r>
      <w:r w:rsidR="00203974" w:rsidRPr="00203974">
        <w:rPr>
          <w:sz w:val="28"/>
          <w:szCs w:val="28"/>
        </w:rPr>
        <w:t xml:space="preserve"> город Каменск-Уральский»</w:t>
      </w:r>
      <w:r w:rsidR="00203974" w:rsidRPr="0062561F">
        <w:rPr>
          <w:sz w:val="28"/>
          <w:szCs w:val="28"/>
        </w:rPr>
        <w:t>заменить словами</w:t>
      </w:r>
      <w:r w:rsidR="00203974" w:rsidRPr="00203974">
        <w:rPr>
          <w:sz w:val="28"/>
          <w:szCs w:val="28"/>
        </w:rPr>
        <w:t>«Каменск-Уральск</w:t>
      </w:r>
      <w:r w:rsidR="00203974" w:rsidRPr="0062561F">
        <w:rPr>
          <w:sz w:val="28"/>
          <w:szCs w:val="28"/>
        </w:rPr>
        <w:t>ого городского округа»;</w:t>
      </w:r>
    </w:p>
    <w:p w:rsidR="00771680" w:rsidRPr="0062561F" w:rsidRDefault="00203974" w:rsidP="002039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E727C">
        <w:rPr>
          <w:sz w:val="28"/>
          <w:szCs w:val="28"/>
        </w:rPr>
        <w:t xml:space="preserve">) </w:t>
      </w:r>
      <w:r w:rsidR="00771680" w:rsidRPr="0062561F">
        <w:rPr>
          <w:sz w:val="28"/>
          <w:szCs w:val="28"/>
        </w:rPr>
        <w:t>пункт 1.2 Положения изложить в следующей редакции:</w:t>
      </w:r>
    </w:p>
    <w:p w:rsidR="00771680" w:rsidRPr="0062561F" w:rsidRDefault="00771680" w:rsidP="00203974">
      <w:pPr>
        <w:ind w:firstLine="709"/>
        <w:jc w:val="both"/>
        <w:rPr>
          <w:sz w:val="28"/>
          <w:szCs w:val="28"/>
        </w:rPr>
      </w:pPr>
      <w:r w:rsidRPr="0062561F">
        <w:rPr>
          <w:sz w:val="28"/>
          <w:szCs w:val="28"/>
        </w:rPr>
        <w:t>«1.2. Претендентами на премии могут быть обучающиеся в образовательных учреждениях</w:t>
      </w:r>
      <w:proofErr w:type="gramStart"/>
      <w:r w:rsidRPr="0062561F">
        <w:rPr>
          <w:sz w:val="28"/>
          <w:szCs w:val="28"/>
        </w:rPr>
        <w:t>,п</w:t>
      </w:r>
      <w:proofErr w:type="gramEnd"/>
      <w:r w:rsidRPr="0062561F">
        <w:rPr>
          <w:sz w:val="28"/>
          <w:szCs w:val="28"/>
        </w:rPr>
        <w:t xml:space="preserve">роявившие особые успехи в освоении дополнительной общеобразовательной программы в области искусств, и принявшие участие в предыдущем календарном году в </w:t>
      </w:r>
      <w:r w:rsidRPr="0062561F">
        <w:rPr>
          <w:spacing w:val="-4"/>
          <w:sz w:val="28"/>
          <w:szCs w:val="28"/>
        </w:rPr>
        <w:t xml:space="preserve">мероприятиях, включенных в Городской план культурно-досуговых и иных значимых мероприятий (далее – Городской план), утвержденный приказом начальника органа местного самоуправления «Управление культуры Каменск-Уральского городского округа» </w:t>
      </w:r>
      <w:r w:rsidRPr="0062561F">
        <w:rPr>
          <w:sz w:val="28"/>
          <w:szCs w:val="28"/>
        </w:rPr>
        <w:t xml:space="preserve">(далее – </w:t>
      </w:r>
      <w:r w:rsidRPr="0062561F">
        <w:rPr>
          <w:spacing w:val="-4"/>
          <w:sz w:val="28"/>
          <w:szCs w:val="28"/>
        </w:rPr>
        <w:t>ОМС «Управление культуры»)</w:t>
      </w:r>
      <w:r w:rsidRPr="0062561F">
        <w:rPr>
          <w:sz w:val="28"/>
          <w:szCs w:val="28"/>
        </w:rPr>
        <w:t>.»;</w:t>
      </w:r>
    </w:p>
    <w:p w:rsidR="00771680" w:rsidRPr="0062561F" w:rsidRDefault="00771680" w:rsidP="002039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F95FD6" w:rsidRPr="0062561F">
        <w:rPr>
          <w:sz w:val="28"/>
          <w:szCs w:val="28"/>
        </w:rPr>
        <w:t>подпункт 5 пункта 2.6 Положения изложить в следующей редакции:</w:t>
      </w:r>
    </w:p>
    <w:p w:rsidR="00F95FD6" w:rsidRPr="0062561F" w:rsidRDefault="00F95FD6" w:rsidP="00F95FD6">
      <w:pPr>
        <w:ind w:firstLine="708"/>
        <w:jc w:val="both"/>
        <w:rPr>
          <w:spacing w:val="-4"/>
          <w:sz w:val="28"/>
          <w:szCs w:val="28"/>
        </w:rPr>
      </w:pPr>
      <w:r w:rsidRPr="0062561F">
        <w:rPr>
          <w:sz w:val="28"/>
          <w:szCs w:val="28"/>
        </w:rPr>
        <w:t xml:space="preserve">«5) копии свидетельств, грамот, дипломов, благодарственных писем или иных документов, подтверждающих участие в предыдущем календарном году в </w:t>
      </w:r>
      <w:r w:rsidRPr="0062561F">
        <w:rPr>
          <w:spacing w:val="-4"/>
          <w:sz w:val="28"/>
          <w:szCs w:val="28"/>
        </w:rPr>
        <w:t xml:space="preserve">мероприятиях, включенных в Городской план. </w:t>
      </w:r>
    </w:p>
    <w:p w:rsidR="00F95FD6" w:rsidRPr="0062561F" w:rsidRDefault="00F95FD6" w:rsidP="00F95FD6">
      <w:pPr>
        <w:ind w:firstLine="708"/>
        <w:jc w:val="both"/>
        <w:rPr>
          <w:sz w:val="28"/>
          <w:szCs w:val="28"/>
        </w:rPr>
      </w:pPr>
      <w:r w:rsidRPr="0062561F">
        <w:rPr>
          <w:sz w:val="28"/>
          <w:szCs w:val="28"/>
        </w:rPr>
        <w:t>В 2021 году допускается представление документов, подтверждающих участие в 2020-2021 годах в мероприятиях, включенных в Городской план. Документы, полученные кандидатами в 2021 году и учтенные Советом при назначении премии в 2021 году, в 2022 году не рассматриваются.</w:t>
      </w:r>
    </w:p>
    <w:p w:rsidR="00F95FD6" w:rsidRPr="0062561F" w:rsidRDefault="00F95FD6" w:rsidP="00F95FD6">
      <w:pPr>
        <w:ind w:firstLine="708"/>
        <w:jc w:val="both"/>
        <w:rPr>
          <w:sz w:val="28"/>
          <w:szCs w:val="28"/>
        </w:rPr>
      </w:pPr>
      <w:r w:rsidRPr="0062561F">
        <w:rPr>
          <w:sz w:val="28"/>
          <w:szCs w:val="28"/>
        </w:rPr>
        <w:t>С 2022 года для кандидата обязательным является участие не менее чем в двух мероприятиях, включенных в Городской план</w:t>
      </w:r>
      <w:proofErr w:type="gramStart"/>
      <w:r w:rsidRPr="0062561F">
        <w:rPr>
          <w:sz w:val="28"/>
          <w:szCs w:val="28"/>
        </w:rPr>
        <w:t>;»</w:t>
      </w:r>
      <w:proofErr w:type="gramEnd"/>
      <w:r w:rsidRPr="0062561F">
        <w:rPr>
          <w:sz w:val="28"/>
          <w:szCs w:val="28"/>
        </w:rPr>
        <w:t>;</w:t>
      </w:r>
    </w:p>
    <w:p w:rsidR="00F95FD6" w:rsidRPr="0062561F" w:rsidRDefault="00F95FD6" w:rsidP="00203974">
      <w:pPr>
        <w:ind w:firstLine="709"/>
        <w:jc w:val="both"/>
        <w:rPr>
          <w:spacing w:val="-4"/>
          <w:sz w:val="28"/>
          <w:szCs w:val="28"/>
        </w:rPr>
      </w:pPr>
      <w:r w:rsidRPr="0062561F">
        <w:rPr>
          <w:sz w:val="28"/>
          <w:szCs w:val="28"/>
        </w:rPr>
        <w:t>5) в части третьей пункта 3.4 Положения слова «</w:t>
      </w:r>
      <w:r w:rsidRPr="0062561F">
        <w:rPr>
          <w:spacing w:val="-4"/>
          <w:sz w:val="28"/>
          <w:szCs w:val="28"/>
        </w:rPr>
        <w:t>Городской план культурно-досуговых и иных значимых мероприятий» заменить словами «Городской план»;</w:t>
      </w:r>
    </w:p>
    <w:p w:rsidR="00F95FD6" w:rsidRPr="0062561F" w:rsidRDefault="00F95FD6" w:rsidP="00203974">
      <w:pPr>
        <w:ind w:firstLine="709"/>
        <w:jc w:val="both"/>
        <w:rPr>
          <w:sz w:val="28"/>
          <w:szCs w:val="28"/>
        </w:rPr>
      </w:pPr>
      <w:r w:rsidRPr="0062561F">
        <w:rPr>
          <w:spacing w:val="-4"/>
          <w:sz w:val="28"/>
          <w:szCs w:val="28"/>
        </w:rPr>
        <w:t>6) в пункте 10 Приложения № 1 к Положению слова «»Управление культуры города Каменска-Уральского» заменить словами «Управление культуры Каменск-Уральского городского округа».</w:t>
      </w:r>
    </w:p>
    <w:p w:rsidR="008754C0" w:rsidRPr="001553F0" w:rsidRDefault="00466F16" w:rsidP="00CD43A3">
      <w:pPr>
        <w:ind w:firstLine="708"/>
        <w:jc w:val="both"/>
        <w:rPr>
          <w:sz w:val="28"/>
          <w:szCs w:val="28"/>
        </w:rPr>
      </w:pPr>
      <w:r w:rsidRPr="001553F0">
        <w:rPr>
          <w:sz w:val="28"/>
          <w:szCs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754C0" w:rsidRPr="001553F0" w:rsidRDefault="00466F16" w:rsidP="00CD43A3">
      <w:pPr>
        <w:ind w:firstLine="708"/>
        <w:jc w:val="both"/>
        <w:rPr>
          <w:sz w:val="28"/>
          <w:szCs w:val="28"/>
        </w:rPr>
      </w:pPr>
      <w:r w:rsidRPr="001553F0">
        <w:rPr>
          <w:sz w:val="28"/>
          <w:szCs w:val="28"/>
        </w:rPr>
        <w:t>4. Контроль исполнения настоящего постановления возложить на заместителя главы Администрации городского округа Нестерова</w:t>
      </w:r>
      <w:r w:rsidR="00C717A7" w:rsidRPr="001553F0">
        <w:rPr>
          <w:sz w:val="28"/>
          <w:szCs w:val="28"/>
        </w:rPr>
        <w:t>Д.Н.</w:t>
      </w:r>
    </w:p>
    <w:p w:rsidR="00A568D4" w:rsidRPr="001553F0" w:rsidRDefault="00A568D4" w:rsidP="00133698">
      <w:pPr>
        <w:jc w:val="both"/>
        <w:rPr>
          <w:sz w:val="28"/>
          <w:szCs w:val="28"/>
        </w:rPr>
      </w:pPr>
    </w:p>
    <w:p w:rsidR="00982D25" w:rsidRPr="001553F0" w:rsidRDefault="00982D25" w:rsidP="00133698">
      <w:pPr>
        <w:jc w:val="both"/>
        <w:rPr>
          <w:sz w:val="28"/>
          <w:szCs w:val="28"/>
        </w:rPr>
      </w:pPr>
    </w:p>
    <w:p w:rsidR="009A1203" w:rsidRPr="001553F0" w:rsidRDefault="009A1203" w:rsidP="00133698">
      <w:pPr>
        <w:jc w:val="both"/>
        <w:rPr>
          <w:sz w:val="28"/>
          <w:szCs w:val="28"/>
        </w:rPr>
      </w:pPr>
      <w:r w:rsidRPr="001553F0">
        <w:rPr>
          <w:sz w:val="28"/>
          <w:szCs w:val="28"/>
        </w:rPr>
        <w:t>И. о. г</w:t>
      </w:r>
      <w:r w:rsidR="00B3289D" w:rsidRPr="001553F0">
        <w:rPr>
          <w:sz w:val="28"/>
          <w:szCs w:val="28"/>
        </w:rPr>
        <w:t>лав</w:t>
      </w:r>
      <w:r w:rsidRPr="001553F0">
        <w:rPr>
          <w:sz w:val="28"/>
          <w:szCs w:val="28"/>
        </w:rPr>
        <w:t xml:space="preserve">ы </w:t>
      </w:r>
    </w:p>
    <w:p w:rsidR="00B3289D" w:rsidRPr="001553F0" w:rsidRDefault="009A1203" w:rsidP="00133698">
      <w:pPr>
        <w:jc w:val="both"/>
        <w:rPr>
          <w:sz w:val="28"/>
          <w:szCs w:val="28"/>
        </w:rPr>
      </w:pPr>
      <w:r w:rsidRPr="001553F0">
        <w:rPr>
          <w:sz w:val="28"/>
          <w:szCs w:val="28"/>
        </w:rPr>
        <w:t>Каменск-Уральского городского округа</w:t>
      </w:r>
      <w:r w:rsidR="00B3289D" w:rsidRPr="001553F0">
        <w:rPr>
          <w:sz w:val="28"/>
          <w:szCs w:val="28"/>
        </w:rPr>
        <w:tab/>
      </w:r>
      <w:r w:rsidR="00B3289D" w:rsidRPr="001553F0">
        <w:rPr>
          <w:sz w:val="28"/>
          <w:szCs w:val="28"/>
        </w:rPr>
        <w:tab/>
      </w:r>
      <w:r w:rsidR="0062561F">
        <w:rPr>
          <w:sz w:val="28"/>
          <w:szCs w:val="28"/>
        </w:rPr>
        <w:tab/>
      </w:r>
      <w:r w:rsidR="0062561F">
        <w:rPr>
          <w:sz w:val="28"/>
          <w:szCs w:val="28"/>
        </w:rPr>
        <w:tab/>
      </w:r>
      <w:r w:rsidR="00344E2B">
        <w:rPr>
          <w:sz w:val="28"/>
          <w:szCs w:val="28"/>
        </w:rPr>
        <w:t xml:space="preserve">        </w:t>
      </w:r>
      <w:r w:rsidRPr="001553F0">
        <w:rPr>
          <w:sz w:val="28"/>
          <w:szCs w:val="28"/>
        </w:rPr>
        <w:t>А.А. Герасимов</w:t>
      </w:r>
    </w:p>
    <w:p w:rsidR="00982D25" w:rsidRDefault="00982D25" w:rsidP="00133698">
      <w:pPr>
        <w:jc w:val="both"/>
        <w:rPr>
          <w:sz w:val="26"/>
          <w:szCs w:val="26"/>
        </w:rPr>
      </w:pPr>
    </w:p>
    <w:p w:rsidR="00982D25" w:rsidRDefault="00982D25" w:rsidP="00133698">
      <w:pPr>
        <w:jc w:val="both"/>
        <w:rPr>
          <w:sz w:val="26"/>
          <w:szCs w:val="26"/>
        </w:rPr>
      </w:pPr>
    </w:p>
    <w:p w:rsidR="00982D25" w:rsidRDefault="00982D25" w:rsidP="00133698">
      <w:pPr>
        <w:jc w:val="both"/>
        <w:rPr>
          <w:sz w:val="26"/>
          <w:szCs w:val="26"/>
        </w:rPr>
      </w:pPr>
    </w:p>
    <w:p w:rsidR="00982D25" w:rsidRDefault="00982D25" w:rsidP="00133698">
      <w:pPr>
        <w:jc w:val="both"/>
        <w:rPr>
          <w:sz w:val="26"/>
          <w:szCs w:val="26"/>
        </w:rPr>
      </w:pPr>
    </w:p>
    <w:p w:rsidR="00982D25" w:rsidRDefault="00982D25" w:rsidP="00133698">
      <w:pPr>
        <w:jc w:val="both"/>
        <w:rPr>
          <w:sz w:val="26"/>
          <w:szCs w:val="26"/>
        </w:rPr>
      </w:pPr>
      <w:bookmarkStart w:id="0" w:name="_GoBack"/>
      <w:bookmarkEnd w:id="0"/>
    </w:p>
    <w:sectPr w:rsidR="00982D25" w:rsidSect="006C7B81"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7B81" w:rsidRDefault="006C7B81" w:rsidP="006C7B81">
      <w:r>
        <w:separator/>
      </w:r>
    </w:p>
  </w:endnote>
  <w:endnote w:type="continuationSeparator" w:id="1">
    <w:p w:rsidR="006C7B81" w:rsidRDefault="006C7B81" w:rsidP="006C7B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46129327"/>
      <w:docPartObj>
        <w:docPartGallery w:val="Page Numbers (Bottom of Page)"/>
        <w:docPartUnique/>
      </w:docPartObj>
    </w:sdtPr>
    <w:sdtContent>
      <w:p w:rsidR="006C7B81" w:rsidRDefault="006C7B81">
        <w:pPr>
          <w:pStyle w:val="ac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C7B81" w:rsidRDefault="006C7B8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7B81" w:rsidRDefault="006C7B81" w:rsidP="006C7B81">
      <w:r>
        <w:separator/>
      </w:r>
    </w:p>
  </w:footnote>
  <w:footnote w:type="continuationSeparator" w:id="1">
    <w:p w:rsidR="006C7B81" w:rsidRDefault="006C7B81" w:rsidP="006C7B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46129326"/>
      <w:docPartObj>
        <w:docPartGallery w:val="Page Numbers (Top of Page)"/>
        <w:docPartUnique/>
      </w:docPartObj>
    </w:sdtPr>
    <w:sdtContent>
      <w:p w:rsidR="006C7B81" w:rsidRDefault="006C7B81">
        <w:pPr>
          <w:pStyle w:val="aa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C7B81" w:rsidRDefault="006C7B81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8B2"/>
    <w:rsid w:val="00043B8E"/>
    <w:rsid w:val="000B4DBE"/>
    <w:rsid w:val="001031E8"/>
    <w:rsid w:val="00120A13"/>
    <w:rsid w:val="0012555B"/>
    <w:rsid w:val="00133698"/>
    <w:rsid w:val="00147F0F"/>
    <w:rsid w:val="001553F0"/>
    <w:rsid w:val="00184490"/>
    <w:rsid w:val="001E727C"/>
    <w:rsid w:val="00203974"/>
    <w:rsid w:val="00207C5D"/>
    <w:rsid w:val="002225E8"/>
    <w:rsid w:val="002302AD"/>
    <w:rsid w:val="0023226A"/>
    <w:rsid w:val="002528D7"/>
    <w:rsid w:val="00255210"/>
    <w:rsid w:val="002E2C64"/>
    <w:rsid w:val="00301773"/>
    <w:rsid w:val="00311136"/>
    <w:rsid w:val="00344E2B"/>
    <w:rsid w:val="00352B7E"/>
    <w:rsid w:val="00362BF1"/>
    <w:rsid w:val="00374C89"/>
    <w:rsid w:val="00390086"/>
    <w:rsid w:val="00393528"/>
    <w:rsid w:val="003A5B80"/>
    <w:rsid w:val="003F3FE8"/>
    <w:rsid w:val="003F6459"/>
    <w:rsid w:val="003F76CD"/>
    <w:rsid w:val="00427CB7"/>
    <w:rsid w:val="00445CF4"/>
    <w:rsid w:val="00466F16"/>
    <w:rsid w:val="004B0D4D"/>
    <w:rsid w:val="004C3D72"/>
    <w:rsid w:val="004E100A"/>
    <w:rsid w:val="004F4246"/>
    <w:rsid w:val="0053448A"/>
    <w:rsid w:val="00536788"/>
    <w:rsid w:val="005B6209"/>
    <w:rsid w:val="005D3E76"/>
    <w:rsid w:val="0062034F"/>
    <w:rsid w:val="0062561F"/>
    <w:rsid w:val="00684F08"/>
    <w:rsid w:val="006A2076"/>
    <w:rsid w:val="006B4D58"/>
    <w:rsid w:val="006C6C5E"/>
    <w:rsid w:val="006C7B81"/>
    <w:rsid w:val="006E55CA"/>
    <w:rsid w:val="006F6C13"/>
    <w:rsid w:val="00702165"/>
    <w:rsid w:val="00705137"/>
    <w:rsid w:val="00720985"/>
    <w:rsid w:val="00733827"/>
    <w:rsid w:val="00771680"/>
    <w:rsid w:val="007C18B2"/>
    <w:rsid w:val="007E382F"/>
    <w:rsid w:val="007E6B4E"/>
    <w:rsid w:val="00871148"/>
    <w:rsid w:val="008754C0"/>
    <w:rsid w:val="0089515C"/>
    <w:rsid w:val="00896CBC"/>
    <w:rsid w:val="008C0E41"/>
    <w:rsid w:val="008F0D1D"/>
    <w:rsid w:val="00900351"/>
    <w:rsid w:val="00905F8B"/>
    <w:rsid w:val="00956960"/>
    <w:rsid w:val="00975A1C"/>
    <w:rsid w:val="00982D25"/>
    <w:rsid w:val="009A1203"/>
    <w:rsid w:val="00A1076A"/>
    <w:rsid w:val="00A11F78"/>
    <w:rsid w:val="00A26589"/>
    <w:rsid w:val="00A568D4"/>
    <w:rsid w:val="00A865A5"/>
    <w:rsid w:val="00B01C91"/>
    <w:rsid w:val="00B3289D"/>
    <w:rsid w:val="00B65CB0"/>
    <w:rsid w:val="00B95DBC"/>
    <w:rsid w:val="00BA7870"/>
    <w:rsid w:val="00BB2EFD"/>
    <w:rsid w:val="00BC77AC"/>
    <w:rsid w:val="00BF6E52"/>
    <w:rsid w:val="00C26AC3"/>
    <w:rsid w:val="00C43BC7"/>
    <w:rsid w:val="00C55198"/>
    <w:rsid w:val="00C717A7"/>
    <w:rsid w:val="00C8290F"/>
    <w:rsid w:val="00CA14D7"/>
    <w:rsid w:val="00CC2D68"/>
    <w:rsid w:val="00CD43A3"/>
    <w:rsid w:val="00CF49BF"/>
    <w:rsid w:val="00CF7251"/>
    <w:rsid w:val="00D46873"/>
    <w:rsid w:val="00D75244"/>
    <w:rsid w:val="00D76946"/>
    <w:rsid w:val="00D77D51"/>
    <w:rsid w:val="00D921D5"/>
    <w:rsid w:val="00DE4BE7"/>
    <w:rsid w:val="00E662F7"/>
    <w:rsid w:val="00EB6EED"/>
    <w:rsid w:val="00EE4587"/>
    <w:rsid w:val="00F05D42"/>
    <w:rsid w:val="00F80F8B"/>
    <w:rsid w:val="00F95FD6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A568D4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styleId="a7">
    <w:name w:val="Body Text"/>
    <w:basedOn w:val="a"/>
    <w:link w:val="a8"/>
    <w:rsid w:val="00A865A5"/>
    <w:pPr>
      <w:spacing w:after="120"/>
    </w:pPr>
  </w:style>
  <w:style w:type="character" w:customStyle="1" w:styleId="a8">
    <w:name w:val="Основной текст Знак"/>
    <w:basedOn w:val="a0"/>
    <w:link w:val="a7"/>
    <w:rsid w:val="00A865A5"/>
  </w:style>
  <w:style w:type="paragraph" w:styleId="a9">
    <w:name w:val="List Paragraph"/>
    <w:basedOn w:val="a"/>
    <w:uiPriority w:val="34"/>
    <w:qFormat/>
    <w:rsid w:val="001E727C"/>
    <w:pPr>
      <w:ind w:left="720"/>
      <w:contextualSpacing/>
    </w:pPr>
  </w:style>
  <w:style w:type="paragraph" w:styleId="aa">
    <w:name w:val="header"/>
    <w:basedOn w:val="a"/>
    <w:link w:val="ab"/>
    <w:uiPriority w:val="99"/>
    <w:rsid w:val="006C7B8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C7B81"/>
  </w:style>
  <w:style w:type="paragraph" w:styleId="ac">
    <w:name w:val="footer"/>
    <w:basedOn w:val="a"/>
    <w:link w:val="ad"/>
    <w:uiPriority w:val="99"/>
    <w:rsid w:val="006C7B8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C7B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A568D4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styleId="a7">
    <w:name w:val="Body Text"/>
    <w:basedOn w:val="a"/>
    <w:link w:val="a8"/>
    <w:rsid w:val="00A865A5"/>
    <w:pPr>
      <w:spacing w:after="120"/>
    </w:pPr>
  </w:style>
  <w:style w:type="character" w:customStyle="1" w:styleId="a8">
    <w:name w:val="Основной текст Знак"/>
    <w:basedOn w:val="a0"/>
    <w:link w:val="a7"/>
    <w:rsid w:val="00A865A5"/>
  </w:style>
  <w:style w:type="paragraph" w:styleId="a9">
    <w:name w:val="List Paragraph"/>
    <w:basedOn w:val="a"/>
    <w:uiPriority w:val="34"/>
    <w:qFormat/>
    <w:rsid w:val="001E72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9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&#1054;&#1083;&#1103;\Desktop\&#1041;&#1045;&#1051;&#1071;&#1045;&#1042;&#1040;%20&#1045;.&#1042;%20&#1052;&#1054;&#1048;%20&#1076;&#1086;&#1082;&#1091;&#1084;&#1077;&#1085;&#1090;&#1099;\&#1041;&#1083;&#1072;&#1085;&#1082;&#1080;\&#1041;&#1051;&#1040;&#1053;&#1050;&#1048;%20&#1040;&#1044;&#1052;&#1048;&#1053;&#1048;&#1057;&#1058;&#1056;&#1040;&#1062;&#1048;&#1048;\&#1041;&#1051;&#1040;&#1053;&#1050;&#1048;%20&#1057;%202020%20&#1075;&#1086;&#1076;&#1072;\&#1041;&#1083;&#1072;&#1085;&#1082;%20&#1055;&#1086;&#1089;&#1090;&#1072;&#1085;&#1086;&#1074;&#1083;&#1077;&#1085;&#1080;&#1103;%20&#1043;&#1083;&#1072;&#1074;&#109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EE554-FDF1-4D02-8B2B-1A2B311EF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Постановления Главы</Template>
  <TotalTime>67</TotalTime>
  <Pages>2</Pages>
  <Words>473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Пользователь Windows</cp:lastModifiedBy>
  <cp:revision>17</cp:revision>
  <cp:lastPrinted>2021-02-12T09:51:00Z</cp:lastPrinted>
  <dcterms:created xsi:type="dcterms:W3CDTF">2021-02-16T09:04:00Z</dcterms:created>
  <dcterms:modified xsi:type="dcterms:W3CDTF">2021-03-01T06:03:00Z</dcterms:modified>
</cp:coreProperties>
</file>