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DF9" w:rsidRPr="00133698" w:rsidRDefault="00005A3A" w:rsidP="00D41DF9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005A3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6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" filled="f" stroked="f">
            <v:textbox style="mso-fit-shape-to-text:t">
              <w:txbxContent>
                <w:p w:rsidR="006C4A1B" w:rsidRDefault="006C4A1B" w:rsidP="00336241">
                  <w:r>
                    <w:rPr>
                      <w:noProof/>
                    </w:rPr>
                    <w:drawing>
                      <wp:inline distT="0" distB="0" distL="0" distR="0">
                        <wp:extent cx="419100" cy="756109"/>
                        <wp:effectExtent l="0" t="0" r="0" b="6350"/>
                        <wp:docPr id="3" name="Рисунок 3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952" cy="7666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D41DF9" w:rsidRPr="00CB0C59" w:rsidRDefault="00D41DF9" w:rsidP="00D41DF9">
      <w:pPr>
        <w:pStyle w:val="1"/>
        <w:ind w:left="5387"/>
        <w:jc w:val="left"/>
        <w:rPr>
          <w:bCs/>
          <w:iCs w:val="0"/>
          <w:sz w:val="24"/>
        </w:rPr>
      </w:pPr>
    </w:p>
    <w:p w:rsidR="00D41DF9" w:rsidRDefault="00D41DF9" w:rsidP="00D41DF9">
      <w:pPr>
        <w:jc w:val="center"/>
        <w:rPr>
          <w:b/>
          <w:sz w:val="28"/>
        </w:rPr>
      </w:pPr>
    </w:p>
    <w:p w:rsidR="00D41DF9" w:rsidRDefault="00D41DF9" w:rsidP="00D41DF9">
      <w:pPr>
        <w:jc w:val="center"/>
        <w:rPr>
          <w:b/>
          <w:sz w:val="24"/>
        </w:rPr>
      </w:pPr>
    </w:p>
    <w:p w:rsidR="00D41DF9" w:rsidRDefault="00D41DF9" w:rsidP="00D41DF9">
      <w:pPr>
        <w:jc w:val="center"/>
        <w:rPr>
          <w:b/>
          <w:sz w:val="24"/>
        </w:rPr>
      </w:pPr>
    </w:p>
    <w:p w:rsidR="00D41DF9" w:rsidRPr="00E7304A" w:rsidRDefault="00D41DF9" w:rsidP="00D41DF9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  <w:r w:rsidRPr="00E7304A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D41DF9" w:rsidRPr="00E7304A" w:rsidRDefault="00D41DF9" w:rsidP="00D41DF9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E7304A">
        <w:rPr>
          <w:rFonts w:ascii="Liberation Serif" w:hAnsi="Liberation Serif"/>
          <w:b/>
          <w:sz w:val="24"/>
          <w:szCs w:val="24"/>
        </w:rPr>
        <w:t>АДМИНИСТРАЦИЯ КАМЕНСК-УРАЛЬСКОГО ГОРОДСКОГО ОКРУГА</w:t>
      </w:r>
    </w:p>
    <w:p w:rsidR="00D41DF9" w:rsidRPr="0001518D" w:rsidRDefault="00D41DF9" w:rsidP="00D41DF9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 w:rsidRPr="0001518D">
        <w:rPr>
          <w:rFonts w:ascii="Liberation Serif" w:hAnsi="Liberation Serif"/>
          <w:b/>
          <w:spacing w:val="50"/>
          <w:sz w:val="32"/>
          <w:szCs w:val="32"/>
        </w:rPr>
        <w:t>ПОСТАНОВЛЕНИЕ</w:t>
      </w:r>
    </w:p>
    <w:p w:rsidR="00D41DF9" w:rsidRPr="002017F2" w:rsidRDefault="00005A3A" w:rsidP="00D41DF9">
      <w:pPr>
        <w:spacing w:before="400"/>
        <w:rPr>
          <w:rFonts w:ascii="Liberation Serif" w:hAnsi="Liberation Serif"/>
          <w:sz w:val="24"/>
          <w:u w:val="single"/>
        </w:rPr>
      </w:pPr>
      <w:r w:rsidRPr="00005A3A">
        <w:rPr>
          <w:rFonts w:ascii="Liberation Serif" w:hAnsi="Liberation Serif"/>
          <w:noProof/>
        </w:rPr>
        <w:pict>
          <v:line id="Прямая соединительная линия 1" o:spid="_x0000_s1027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MQPLGFoCAABqBAAADgAAAAAAAAAAAAAAAAAuAgAAZHJzL2Uyb0RvYy54bWxQ&#10;SwECLQAUAAYACAAAACEAFgRev90AAAAGAQAADwAAAAAAAAAAAAAAAAC0BAAAZHJzL2Rvd25yZXYu&#10;eG1sUEsFBgAAAAAEAAQA8wAAAL4FAAAAAA==&#10;" o:allowincell="f" strokeweight="4.5pt">
            <v:stroke linestyle="thinThick"/>
          </v:line>
        </w:pict>
      </w:r>
      <w:r w:rsidR="00D41DF9" w:rsidRPr="002017F2">
        <w:rPr>
          <w:rFonts w:ascii="Liberation Serif" w:hAnsi="Liberation Serif"/>
          <w:sz w:val="24"/>
        </w:rPr>
        <w:t xml:space="preserve">от </w:t>
      </w:r>
      <w:r w:rsidR="001C6FC4">
        <w:rPr>
          <w:rFonts w:ascii="Liberation Serif" w:hAnsi="Liberation Serif"/>
          <w:sz w:val="24"/>
        </w:rPr>
        <w:t>____________</w:t>
      </w:r>
      <w:r w:rsidR="00D41DF9" w:rsidRPr="002017F2">
        <w:rPr>
          <w:rFonts w:ascii="Liberation Serif" w:hAnsi="Liberation Serif"/>
          <w:sz w:val="24"/>
        </w:rPr>
        <w:t xml:space="preserve"> № </w:t>
      </w:r>
      <w:bookmarkStart w:id="0" w:name="_GoBack"/>
      <w:bookmarkEnd w:id="0"/>
      <w:r w:rsidR="001C6FC4">
        <w:rPr>
          <w:rFonts w:ascii="Liberation Serif" w:hAnsi="Liberation Serif"/>
          <w:sz w:val="24"/>
        </w:rPr>
        <w:t>________</w:t>
      </w:r>
    </w:p>
    <w:p w:rsidR="00D41DF9" w:rsidRPr="001F1590" w:rsidRDefault="00D41DF9" w:rsidP="00D41DF9">
      <w:pPr>
        <w:rPr>
          <w:sz w:val="28"/>
          <w:szCs w:val="28"/>
        </w:rPr>
      </w:pPr>
    </w:p>
    <w:p w:rsidR="002017F2" w:rsidRDefault="002017F2" w:rsidP="00E7304A">
      <w:pPr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714472" w:rsidRPr="00D23B18" w:rsidRDefault="00404270" w:rsidP="00714472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</w:t>
      </w:r>
      <w:r w:rsidR="00017DE2">
        <w:rPr>
          <w:rFonts w:ascii="Liberation Serif" w:hAnsi="Liberation Serif" w:cs="Liberation Serif"/>
          <w:b/>
          <w:sz w:val="28"/>
          <w:szCs w:val="28"/>
        </w:rPr>
        <w:t xml:space="preserve">в </w:t>
      </w:r>
      <w:r w:rsidR="001C6FC4">
        <w:rPr>
          <w:rFonts w:ascii="Liberation Serif" w:hAnsi="Liberation Serif" w:cs="Liberation Serif"/>
          <w:b/>
          <w:sz w:val="28"/>
          <w:szCs w:val="28"/>
        </w:rPr>
        <w:t xml:space="preserve">Обязательный перечень отдельных видов товаров, работ, услуг, в отношении которых определяются требования к потребительским свойствам и иным характеристикам (в том числе их предельные цены) </w:t>
      </w:r>
    </w:p>
    <w:p w:rsidR="00E7304A" w:rsidRPr="00D23B18" w:rsidRDefault="00E7304A" w:rsidP="00E7304A">
      <w:pPr>
        <w:jc w:val="both"/>
        <w:rPr>
          <w:rFonts w:ascii="Liberation Serif" w:hAnsi="Liberation Serif" w:cs="Liberation Serif"/>
          <w:sz w:val="25"/>
          <w:szCs w:val="24"/>
        </w:rPr>
      </w:pPr>
    </w:p>
    <w:p w:rsidR="00714472" w:rsidRPr="00D23B18" w:rsidRDefault="00D23B18" w:rsidP="00714472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D23B18">
        <w:rPr>
          <w:rFonts w:ascii="Liberation Serif" w:hAnsi="Liberation Serif"/>
          <w:sz w:val="28"/>
          <w:szCs w:val="28"/>
        </w:rPr>
        <w:tab/>
      </w:r>
      <w:r w:rsidR="00714472" w:rsidRPr="00D23B18">
        <w:rPr>
          <w:rFonts w:ascii="Liberation Serif" w:hAnsi="Liberation Serif"/>
          <w:sz w:val="28"/>
          <w:szCs w:val="28"/>
        </w:rPr>
        <w:t>Во исполнение пункта 2 части 4 ст</w:t>
      </w:r>
      <w:r w:rsidR="00554C74">
        <w:rPr>
          <w:rFonts w:ascii="Liberation Serif" w:hAnsi="Liberation Serif"/>
          <w:sz w:val="28"/>
          <w:szCs w:val="28"/>
        </w:rPr>
        <w:t xml:space="preserve">атьи 19 Федерального закона от </w:t>
      </w:r>
      <w:r w:rsidR="00714472" w:rsidRPr="00D23B18">
        <w:rPr>
          <w:rFonts w:ascii="Liberation Serif" w:hAnsi="Liberation Serif"/>
          <w:sz w:val="28"/>
          <w:szCs w:val="28"/>
        </w:rPr>
        <w:t>5 апреля 2013 года № 44-ФЗ «О контрактной системе в сфере закупок товаров, работ, услуг для обеспечения государственных и муниципальных нужд», в соответствии с постановлением Правительства Российской Федерации от 02.09.2015 № 926 «Об утверждении общих правил определения требований к закупаемым заказчиками отдельным видам товаров, работ, услуг ( в том числе преде</w:t>
      </w:r>
      <w:r w:rsidR="00554C74">
        <w:rPr>
          <w:rFonts w:ascii="Liberation Serif" w:hAnsi="Liberation Serif"/>
          <w:sz w:val="28"/>
          <w:szCs w:val="28"/>
        </w:rPr>
        <w:t>льных цен товаров, работ, услуг)</w:t>
      </w:r>
      <w:r w:rsidR="00522A57" w:rsidRPr="00D23B18">
        <w:rPr>
          <w:rFonts w:ascii="Liberation Serif" w:hAnsi="Liberation Serif"/>
          <w:sz w:val="28"/>
          <w:szCs w:val="28"/>
        </w:rPr>
        <w:t>»</w:t>
      </w:r>
      <w:r w:rsidR="00714472" w:rsidRPr="00D23B18">
        <w:rPr>
          <w:rFonts w:ascii="Liberation Serif" w:hAnsi="Liberation Serif"/>
          <w:sz w:val="28"/>
          <w:szCs w:val="28"/>
        </w:rPr>
        <w:t xml:space="preserve">, постановлением Администрации города Каменска-Уральского от 30.12.2015 № 1926 (в редакции постановлений Администрации города Каменска-Уральского от 16.05.2016 № 680, от 28.12.2016 </w:t>
      </w:r>
      <w:r w:rsidR="001722BA">
        <w:rPr>
          <w:rFonts w:ascii="Liberation Serif" w:hAnsi="Liberation Serif"/>
          <w:sz w:val="28"/>
          <w:szCs w:val="28"/>
        </w:rPr>
        <w:t xml:space="preserve"> </w:t>
      </w:r>
      <w:r w:rsidR="00714472" w:rsidRPr="00D23B18">
        <w:rPr>
          <w:rFonts w:ascii="Liberation Serif" w:hAnsi="Liberation Serif"/>
          <w:sz w:val="28"/>
          <w:szCs w:val="28"/>
        </w:rPr>
        <w:t xml:space="preserve">№ </w:t>
      </w:r>
      <w:r w:rsidR="001722BA">
        <w:rPr>
          <w:rFonts w:ascii="Liberation Serif" w:hAnsi="Liberation Serif"/>
          <w:sz w:val="28"/>
          <w:szCs w:val="28"/>
        </w:rPr>
        <w:t xml:space="preserve"> </w:t>
      </w:r>
      <w:r w:rsidR="00714472" w:rsidRPr="00D23B18">
        <w:rPr>
          <w:rFonts w:ascii="Liberation Serif" w:hAnsi="Liberation Serif"/>
          <w:sz w:val="28"/>
          <w:szCs w:val="28"/>
        </w:rPr>
        <w:t xml:space="preserve">1682, </w:t>
      </w:r>
      <w:r w:rsidR="001722BA">
        <w:rPr>
          <w:rFonts w:ascii="Liberation Serif" w:hAnsi="Liberation Serif"/>
          <w:sz w:val="28"/>
          <w:szCs w:val="28"/>
        </w:rPr>
        <w:t xml:space="preserve"> </w:t>
      </w:r>
      <w:r w:rsidR="00714472" w:rsidRPr="00D23B18">
        <w:rPr>
          <w:rFonts w:ascii="Liberation Serif" w:hAnsi="Liberation Serif"/>
          <w:sz w:val="28"/>
          <w:szCs w:val="28"/>
        </w:rPr>
        <w:t xml:space="preserve">от 06.07.2017 № 567, от 28.06.2019 № 534, </w:t>
      </w:r>
      <w:r w:rsidR="001722BA">
        <w:rPr>
          <w:rFonts w:ascii="Liberation Serif" w:hAnsi="Liberation Serif"/>
          <w:sz w:val="28"/>
          <w:szCs w:val="28"/>
        </w:rPr>
        <w:t xml:space="preserve"> </w:t>
      </w:r>
      <w:r w:rsidR="00714472" w:rsidRPr="00D23B18">
        <w:rPr>
          <w:rFonts w:ascii="Liberation Serif" w:hAnsi="Liberation Serif"/>
          <w:sz w:val="28"/>
          <w:szCs w:val="28"/>
        </w:rPr>
        <w:t>от 29.08.2019 № 713</w:t>
      </w:r>
      <w:r w:rsidR="00FF52F5">
        <w:rPr>
          <w:rFonts w:ascii="Liberation Serif" w:hAnsi="Liberation Serif"/>
          <w:sz w:val="28"/>
          <w:szCs w:val="28"/>
        </w:rPr>
        <w:t xml:space="preserve">, </w:t>
      </w:r>
      <w:r w:rsidR="003C229C">
        <w:rPr>
          <w:rFonts w:ascii="Liberation Serif" w:hAnsi="Liberation Serif"/>
          <w:sz w:val="28"/>
          <w:szCs w:val="28"/>
        </w:rPr>
        <w:t>в редакции постановления Администрации Каменск-Уральского городского округа от 07.10.2020 № 744</w:t>
      </w:r>
      <w:r w:rsidR="00714472" w:rsidRPr="00D23B18">
        <w:rPr>
          <w:rFonts w:ascii="Liberation Serif" w:hAnsi="Liberation Serif"/>
          <w:sz w:val="28"/>
          <w:szCs w:val="28"/>
        </w:rPr>
        <w:t>) «Об утверждении Требований к порядку разработки, принятия, содержанию и обеспечению исполнения правовых актов о нормировании в сфере закупок для обеспечения му</w:t>
      </w:r>
      <w:r w:rsidR="001C6FC4">
        <w:rPr>
          <w:rFonts w:ascii="Liberation Serif" w:hAnsi="Liberation Serif"/>
          <w:sz w:val="28"/>
          <w:szCs w:val="28"/>
        </w:rPr>
        <w:t xml:space="preserve">ниципальных нужд», </w:t>
      </w:r>
      <w:r w:rsidR="00714472" w:rsidRPr="00D23B18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714472" w:rsidRPr="00D23B18" w:rsidRDefault="00714472" w:rsidP="00714472">
      <w:pPr>
        <w:jc w:val="both"/>
        <w:rPr>
          <w:rFonts w:ascii="Liberation Serif" w:hAnsi="Liberation Serif"/>
          <w:b/>
          <w:sz w:val="28"/>
        </w:rPr>
      </w:pPr>
      <w:r w:rsidRPr="00D23B18">
        <w:rPr>
          <w:rFonts w:ascii="Liberation Serif" w:hAnsi="Liberation Serif"/>
          <w:b/>
          <w:sz w:val="28"/>
        </w:rPr>
        <w:t>ПОСТАНОВЛЯЕТ:</w:t>
      </w:r>
    </w:p>
    <w:p w:rsidR="00085405" w:rsidRPr="00D23B18" w:rsidRDefault="00714472" w:rsidP="00085405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D23B18">
        <w:rPr>
          <w:rFonts w:ascii="Liberation Serif" w:hAnsi="Liberation Serif" w:cs="Liberation Serif"/>
          <w:sz w:val="28"/>
        </w:rPr>
        <w:t xml:space="preserve">1. Внести </w:t>
      </w:r>
      <w:r w:rsidR="00085405">
        <w:rPr>
          <w:rFonts w:ascii="Liberation Serif" w:hAnsi="Liberation Serif" w:cs="Liberation Serif"/>
          <w:sz w:val="28"/>
        </w:rPr>
        <w:t xml:space="preserve">изменения </w:t>
      </w:r>
      <w:r w:rsidRPr="00D23B18">
        <w:rPr>
          <w:rFonts w:ascii="Liberation Serif" w:hAnsi="Liberation Serif" w:cs="Liberation Serif"/>
          <w:sz w:val="28"/>
        </w:rPr>
        <w:t xml:space="preserve">в </w:t>
      </w:r>
      <w:r w:rsidR="001C6FC4">
        <w:rPr>
          <w:rFonts w:ascii="Liberation Serif" w:hAnsi="Liberation Serif" w:cs="Liberation Serif"/>
          <w:sz w:val="28"/>
        </w:rPr>
        <w:t xml:space="preserve">Обязательный перечень отдельных видов товаров, работ, услуг, в отношении которых определяются требования к потребительским свойствам и иным характеристикам (в том числе их предельные цены), утвержденный </w:t>
      </w:r>
      <w:r w:rsidRPr="00D23B18">
        <w:rPr>
          <w:rFonts w:ascii="Liberation Serif" w:hAnsi="Liberation Serif" w:cs="Liberation Serif"/>
          <w:sz w:val="28"/>
        </w:rPr>
        <w:t>постановление</w:t>
      </w:r>
      <w:r w:rsidR="001C6FC4">
        <w:rPr>
          <w:rFonts w:ascii="Liberation Serif" w:hAnsi="Liberation Serif" w:cs="Liberation Serif"/>
          <w:sz w:val="28"/>
        </w:rPr>
        <w:t>м</w:t>
      </w:r>
      <w:r w:rsidRPr="00D23B18">
        <w:rPr>
          <w:rFonts w:ascii="Liberation Serif" w:hAnsi="Liberation Serif" w:cs="Liberation Serif"/>
          <w:sz w:val="28"/>
        </w:rPr>
        <w:t xml:space="preserve"> Администрации города Каменска-Уральского </w:t>
      </w:r>
      <w:r w:rsidR="00404270" w:rsidRPr="00D23B18">
        <w:rPr>
          <w:rFonts w:ascii="Liberation Serif" w:hAnsi="Liberation Serif"/>
          <w:sz w:val="28"/>
          <w:szCs w:val="28"/>
        </w:rPr>
        <w:t>от 31.03.2016 № 423 (в редакции постановлений Администрации города Каменска-Уральского от 28.12.2016 № 1682, от 27.06.2018 № 566, от 29.10.2019 № 894</w:t>
      </w:r>
      <w:r w:rsidR="001C6FC4">
        <w:rPr>
          <w:rFonts w:ascii="Liberation Serif" w:hAnsi="Liberation Serif"/>
          <w:sz w:val="28"/>
          <w:szCs w:val="28"/>
        </w:rPr>
        <w:t xml:space="preserve">, постановления </w:t>
      </w:r>
      <w:r w:rsidR="00400B9F">
        <w:rPr>
          <w:rFonts w:ascii="Liberation Serif" w:hAnsi="Liberation Serif"/>
          <w:sz w:val="28"/>
          <w:szCs w:val="28"/>
        </w:rPr>
        <w:t xml:space="preserve">Администрации </w:t>
      </w:r>
      <w:r w:rsidR="001C6FC4">
        <w:rPr>
          <w:rFonts w:ascii="Liberation Serif" w:hAnsi="Liberation Serif"/>
          <w:sz w:val="28"/>
          <w:szCs w:val="28"/>
        </w:rPr>
        <w:t>Каменск-Уральского городского округа от 13.11.2020 № 857</w:t>
      </w:r>
      <w:r w:rsidR="00404270" w:rsidRPr="00D23B18">
        <w:rPr>
          <w:rFonts w:ascii="Liberation Serif" w:hAnsi="Liberation Serif"/>
          <w:sz w:val="28"/>
          <w:szCs w:val="28"/>
        </w:rPr>
        <w:t xml:space="preserve">) </w:t>
      </w:r>
      <w:r w:rsidRPr="00D23B18">
        <w:rPr>
          <w:rFonts w:ascii="Liberation Serif" w:hAnsi="Liberation Serif"/>
          <w:sz w:val="28"/>
          <w:szCs w:val="28"/>
        </w:rPr>
        <w:t>«</w:t>
      </w:r>
      <w:r w:rsidR="001C6FC4">
        <w:rPr>
          <w:rFonts w:ascii="Liberation Serif" w:hAnsi="Liberation Serif"/>
          <w:sz w:val="28"/>
          <w:szCs w:val="28"/>
        </w:rPr>
        <w:t xml:space="preserve">Об утверждении Правил определения требований к отдельным видам товаров, работ, услуг (в том числе их предельные цены), закупаемых органами местного самоуправления </w:t>
      </w:r>
      <w:r w:rsidR="001C6FC4" w:rsidRPr="00D23B18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1C6FC4">
        <w:rPr>
          <w:rFonts w:ascii="Liberation Serif" w:hAnsi="Liberation Serif"/>
          <w:sz w:val="28"/>
          <w:szCs w:val="28"/>
        </w:rPr>
        <w:t xml:space="preserve">, отраслевыми, функциональными органами Администрации Каменск-Уральского городского округа, их территориальными органами, подведомственными им казенными учреждениями, бюджетными учреждениями и муниципальными унитарными </w:t>
      </w:r>
      <w:r w:rsidR="001C6FC4">
        <w:rPr>
          <w:rFonts w:ascii="Liberation Serif" w:hAnsi="Liberation Serif"/>
          <w:sz w:val="28"/>
          <w:szCs w:val="28"/>
        </w:rPr>
        <w:lastRenderedPageBreak/>
        <w:t>предприятиями</w:t>
      </w:r>
      <w:r w:rsidRPr="00D23B18">
        <w:rPr>
          <w:rFonts w:ascii="Liberation Serif" w:hAnsi="Liberation Serif"/>
          <w:sz w:val="28"/>
          <w:szCs w:val="28"/>
        </w:rPr>
        <w:t xml:space="preserve">» </w:t>
      </w:r>
      <w:r w:rsidR="00085405" w:rsidRPr="00D23B18">
        <w:rPr>
          <w:rFonts w:ascii="Liberation Serif" w:hAnsi="Liberation Serif" w:cs="Liberation Serif"/>
          <w:sz w:val="28"/>
        </w:rPr>
        <w:t>излож</w:t>
      </w:r>
      <w:r w:rsidR="00085405">
        <w:rPr>
          <w:rFonts w:ascii="Liberation Serif" w:hAnsi="Liberation Serif" w:cs="Liberation Serif"/>
          <w:sz w:val="28"/>
        </w:rPr>
        <w:t>ив его в новой редакции согласно п</w:t>
      </w:r>
      <w:r w:rsidR="00085405" w:rsidRPr="00D23B18">
        <w:rPr>
          <w:rFonts w:ascii="Liberation Serif" w:hAnsi="Liberation Serif" w:cs="Liberation Serif"/>
          <w:sz w:val="28"/>
        </w:rPr>
        <w:t>риложению к настоящему постановлению.</w:t>
      </w:r>
    </w:p>
    <w:p w:rsidR="00714472" w:rsidRPr="00D23B18" w:rsidRDefault="00085405" w:rsidP="00714472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2</w:t>
      </w:r>
      <w:r w:rsidR="00714472" w:rsidRPr="00D23B18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14472" w:rsidRPr="00D23B18" w:rsidRDefault="00085405" w:rsidP="00714472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3</w:t>
      </w:r>
      <w:r w:rsidR="00714472" w:rsidRPr="00D23B18">
        <w:rPr>
          <w:rFonts w:ascii="Liberation Serif" w:hAnsi="Liberation Serif"/>
          <w:sz w:val="28"/>
          <w:szCs w:val="28"/>
        </w:rPr>
        <w:t>. Контроль за выполнение настоящего постановления возложить на заместителя главы Администрации городского округа Жукову С.И.</w:t>
      </w:r>
    </w:p>
    <w:p w:rsidR="00E7304A" w:rsidRPr="00D23B18" w:rsidRDefault="00E7304A" w:rsidP="00E7304A">
      <w:pPr>
        <w:jc w:val="both"/>
        <w:rPr>
          <w:rFonts w:ascii="Liberation Serif" w:hAnsi="Liberation Serif" w:cs="Liberation Serif"/>
          <w:sz w:val="28"/>
        </w:rPr>
      </w:pPr>
    </w:p>
    <w:p w:rsidR="0001518D" w:rsidRPr="00D23B18" w:rsidRDefault="0001518D" w:rsidP="00C90B35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321D1" w:rsidRPr="00D23B18" w:rsidRDefault="00E7304A" w:rsidP="00C90B35">
      <w:pPr>
        <w:jc w:val="both"/>
        <w:rPr>
          <w:rFonts w:ascii="Liberation Serif" w:hAnsi="Liberation Serif"/>
          <w:sz w:val="26"/>
          <w:szCs w:val="26"/>
        </w:rPr>
      </w:pPr>
      <w:r w:rsidRPr="00D23B18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D23B18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D23B18">
        <w:rPr>
          <w:rFonts w:ascii="Liberation Serif" w:hAnsi="Liberation Serif" w:cs="Liberation Serif"/>
          <w:sz w:val="28"/>
          <w:szCs w:val="28"/>
        </w:rPr>
        <w:tab/>
      </w:r>
      <w:r w:rsidRPr="00D23B18">
        <w:rPr>
          <w:rFonts w:ascii="Liberation Serif" w:hAnsi="Liberation Serif" w:cs="Liberation Serif"/>
          <w:sz w:val="28"/>
          <w:szCs w:val="28"/>
        </w:rPr>
        <w:tab/>
      </w:r>
      <w:r w:rsidRPr="00D23B18">
        <w:rPr>
          <w:rFonts w:ascii="Liberation Serif" w:hAnsi="Liberation Serif" w:cs="Liberation Serif"/>
          <w:sz w:val="28"/>
          <w:szCs w:val="28"/>
        </w:rPr>
        <w:tab/>
      </w:r>
      <w:r w:rsidRPr="00D23B18">
        <w:rPr>
          <w:rFonts w:ascii="Liberation Serif" w:hAnsi="Liberation Serif" w:cs="Liberation Serif"/>
          <w:sz w:val="28"/>
          <w:szCs w:val="28"/>
        </w:rPr>
        <w:tab/>
      </w:r>
      <w:r w:rsidR="00085405">
        <w:rPr>
          <w:rFonts w:ascii="Liberation Serif" w:hAnsi="Liberation Serif" w:cs="Liberation Serif"/>
          <w:sz w:val="28"/>
          <w:szCs w:val="28"/>
        </w:rPr>
        <w:t xml:space="preserve">         А</w:t>
      </w:r>
      <w:r w:rsidRPr="00D23B18">
        <w:rPr>
          <w:rFonts w:ascii="Liberation Serif" w:hAnsi="Liberation Serif" w:cs="Liberation Serif"/>
          <w:sz w:val="28"/>
          <w:szCs w:val="28"/>
        </w:rPr>
        <w:t>.</w:t>
      </w:r>
      <w:r w:rsidR="00085405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4A4C79" w:rsidRPr="00D23B18" w:rsidRDefault="004A4C79" w:rsidP="00C90B35">
      <w:pPr>
        <w:jc w:val="both"/>
        <w:rPr>
          <w:rFonts w:ascii="Liberation Serif" w:hAnsi="Liberation Serif"/>
          <w:sz w:val="26"/>
          <w:szCs w:val="26"/>
        </w:rPr>
        <w:sectPr w:rsidR="004A4C79" w:rsidRPr="00D23B18" w:rsidSect="00E146F8">
          <w:headerReference w:type="default" r:id="rId9"/>
          <w:headerReference w:type="first" r:id="rId10"/>
          <w:pgSz w:w="11906" w:h="16838"/>
          <w:pgMar w:top="284" w:right="567" w:bottom="851" w:left="1701" w:header="284" w:footer="709" w:gutter="0"/>
          <w:cols w:space="708"/>
          <w:titlePg/>
          <w:docGrid w:linePitch="360"/>
        </w:sectPr>
      </w:pPr>
    </w:p>
    <w:p w:rsidR="006D0383" w:rsidRPr="00D23B18" w:rsidRDefault="006D0383" w:rsidP="005958DD">
      <w:pPr>
        <w:widowControl w:val="0"/>
        <w:autoSpaceDE w:val="0"/>
        <w:autoSpaceDN w:val="0"/>
        <w:ind w:left="8505" w:firstLine="1276"/>
        <w:rPr>
          <w:rFonts w:ascii="Liberation Serif" w:hAnsi="Liberation Serif"/>
          <w:sz w:val="26"/>
          <w:szCs w:val="26"/>
        </w:rPr>
      </w:pPr>
      <w:r w:rsidRPr="00D23B18">
        <w:rPr>
          <w:rFonts w:ascii="Liberation Serif" w:hAnsi="Liberation Serif"/>
          <w:sz w:val="26"/>
          <w:szCs w:val="26"/>
        </w:rPr>
        <w:lastRenderedPageBreak/>
        <w:t xml:space="preserve">Приложение </w:t>
      </w:r>
    </w:p>
    <w:p w:rsidR="001C0A74" w:rsidRPr="00D23B18" w:rsidRDefault="006D0383" w:rsidP="005958DD">
      <w:pPr>
        <w:widowControl w:val="0"/>
        <w:autoSpaceDE w:val="0"/>
        <w:autoSpaceDN w:val="0"/>
        <w:ind w:left="8505" w:firstLine="1276"/>
        <w:rPr>
          <w:rFonts w:ascii="Liberation Serif" w:hAnsi="Liberation Serif"/>
          <w:sz w:val="26"/>
          <w:szCs w:val="26"/>
        </w:rPr>
      </w:pPr>
      <w:r w:rsidRPr="00D23B18">
        <w:rPr>
          <w:rFonts w:ascii="Liberation Serif" w:hAnsi="Liberation Serif"/>
          <w:sz w:val="26"/>
          <w:szCs w:val="26"/>
        </w:rPr>
        <w:t xml:space="preserve">к </w:t>
      </w:r>
      <w:r w:rsidR="001C0A74" w:rsidRPr="00D23B18">
        <w:rPr>
          <w:rFonts w:ascii="Liberation Serif" w:hAnsi="Liberation Serif"/>
          <w:sz w:val="26"/>
          <w:szCs w:val="26"/>
        </w:rPr>
        <w:t>постановлени</w:t>
      </w:r>
      <w:r w:rsidRPr="00D23B18">
        <w:rPr>
          <w:rFonts w:ascii="Liberation Serif" w:hAnsi="Liberation Serif"/>
          <w:sz w:val="26"/>
          <w:szCs w:val="26"/>
        </w:rPr>
        <w:t>ю</w:t>
      </w:r>
      <w:r w:rsidR="001C0A74" w:rsidRPr="00D23B18">
        <w:rPr>
          <w:rFonts w:ascii="Liberation Serif" w:hAnsi="Liberation Serif"/>
          <w:sz w:val="26"/>
          <w:szCs w:val="26"/>
        </w:rPr>
        <w:t xml:space="preserve"> Администрации</w:t>
      </w:r>
    </w:p>
    <w:p w:rsidR="00D41DF9" w:rsidRPr="00D23B18" w:rsidRDefault="001C0A74" w:rsidP="005958DD">
      <w:pPr>
        <w:widowControl w:val="0"/>
        <w:autoSpaceDE w:val="0"/>
        <w:autoSpaceDN w:val="0"/>
        <w:ind w:left="8505" w:firstLine="1276"/>
        <w:rPr>
          <w:rFonts w:ascii="Liberation Serif" w:hAnsi="Liberation Serif"/>
          <w:sz w:val="26"/>
          <w:szCs w:val="26"/>
        </w:rPr>
      </w:pPr>
      <w:r w:rsidRPr="00D23B18">
        <w:rPr>
          <w:rFonts w:ascii="Liberation Serif" w:hAnsi="Liberation Serif"/>
          <w:sz w:val="26"/>
          <w:szCs w:val="26"/>
        </w:rPr>
        <w:t xml:space="preserve">Каменск-Уральского </w:t>
      </w:r>
      <w:r w:rsidR="00D41DF9" w:rsidRPr="00D23B18">
        <w:rPr>
          <w:rFonts w:ascii="Liberation Serif" w:hAnsi="Liberation Serif"/>
          <w:sz w:val="26"/>
          <w:szCs w:val="26"/>
        </w:rPr>
        <w:t xml:space="preserve">городского округа </w:t>
      </w:r>
    </w:p>
    <w:p w:rsidR="003351B5" w:rsidRPr="00D23B18" w:rsidRDefault="003351B5" w:rsidP="005958DD">
      <w:pPr>
        <w:widowControl w:val="0"/>
        <w:autoSpaceDE w:val="0"/>
        <w:autoSpaceDN w:val="0"/>
        <w:ind w:left="8505" w:firstLine="1276"/>
        <w:rPr>
          <w:rFonts w:ascii="Liberation Serif" w:hAnsi="Liberation Serif"/>
          <w:sz w:val="26"/>
          <w:szCs w:val="26"/>
        </w:rPr>
      </w:pPr>
      <w:r w:rsidRPr="00D23B18">
        <w:rPr>
          <w:rFonts w:ascii="Liberation Serif" w:hAnsi="Liberation Serif"/>
          <w:sz w:val="26"/>
          <w:szCs w:val="26"/>
        </w:rPr>
        <w:t>от</w:t>
      </w:r>
      <w:r w:rsidR="00085405">
        <w:rPr>
          <w:rFonts w:ascii="Liberation Serif" w:hAnsi="Liberation Serif"/>
          <w:sz w:val="26"/>
          <w:szCs w:val="26"/>
        </w:rPr>
        <w:t xml:space="preserve"> _____________</w:t>
      </w:r>
      <w:r w:rsidR="009C0DC6">
        <w:rPr>
          <w:rFonts w:ascii="Liberation Serif" w:hAnsi="Liberation Serif"/>
          <w:sz w:val="26"/>
          <w:szCs w:val="26"/>
        </w:rPr>
        <w:t xml:space="preserve"> </w:t>
      </w:r>
      <w:r w:rsidRPr="00D23B18">
        <w:rPr>
          <w:rFonts w:ascii="Liberation Serif" w:hAnsi="Liberation Serif"/>
          <w:sz w:val="26"/>
          <w:szCs w:val="26"/>
        </w:rPr>
        <w:t xml:space="preserve">№ </w:t>
      </w:r>
      <w:r w:rsidR="00085405">
        <w:rPr>
          <w:rFonts w:ascii="Liberation Serif" w:hAnsi="Liberation Serif"/>
          <w:sz w:val="26"/>
          <w:szCs w:val="26"/>
        </w:rPr>
        <w:t>_____</w:t>
      </w:r>
    </w:p>
    <w:p w:rsidR="002017F2" w:rsidRPr="00D23B18" w:rsidRDefault="002017F2" w:rsidP="005958DD">
      <w:pPr>
        <w:widowControl w:val="0"/>
        <w:autoSpaceDE w:val="0"/>
        <w:autoSpaceDN w:val="0"/>
        <w:ind w:left="8505" w:firstLine="1276"/>
        <w:rPr>
          <w:rFonts w:ascii="Liberation Serif" w:hAnsi="Liberation Serif"/>
          <w:sz w:val="26"/>
          <w:szCs w:val="26"/>
        </w:rPr>
      </w:pPr>
    </w:p>
    <w:p w:rsidR="000738BA" w:rsidRPr="00D23B18" w:rsidRDefault="000738BA" w:rsidP="003351B5">
      <w:pPr>
        <w:jc w:val="center"/>
        <w:rPr>
          <w:rFonts w:ascii="Liberation Serif" w:hAnsi="Liberation Serif"/>
          <w:bCs/>
          <w:sz w:val="28"/>
          <w:szCs w:val="28"/>
        </w:rPr>
      </w:pPr>
    </w:p>
    <w:p w:rsidR="00714472" w:rsidRPr="00D23B18" w:rsidRDefault="00714472" w:rsidP="00714472">
      <w:pPr>
        <w:shd w:val="clear" w:color="auto" w:fill="FFFFFF"/>
        <w:tabs>
          <w:tab w:val="left" w:pos="7968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D23B18">
        <w:rPr>
          <w:rFonts w:ascii="Liberation Serif" w:hAnsi="Liberation Serif"/>
          <w:sz w:val="28"/>
          <w:szCs w:val="28"/>
        </w:rPr>
        <w:t>Обязательный перечень отдельных видов товаров, работ, услуг, в отношении которых определяются требования</w:t>
      </w:r>
    </w:p>
    <w:p w:rsidR="00714472" w:rsidRPr="00D23B18" w:rsidRDefault="00714472" w:rsidP="00714472">
      <w:pPr>
        <w:shd w:val="clear" w:color="auto" w:fill="FFFFFF"/>
        <w:tabs>
          <w:tab w:val="left" w:pos="7968"/>
        </w:tabs>
        <w:overflowPunct w:val="0"/>
        <w:autoSpaceDE w:val="0"/>
        <w:autoSpaceDN w:val="0"/>
        <w:adjustRightInd w:val="0"/>
        <w:ind w:firstLine="567"/>
        <w:jc w:val="center"/>
        <w:textAlignment w:val="baseline"/>
        <w:rPr>
          <w:rFonts w:ascii="Liberation Serif" w:hAnsi="Liberation Serif"/>
          <w:sz w:val="28"/>
          <w:szCs w:val="28"/>
        </w:rPr>
      </w:pPr>
      <w:r w:rsidRPr="00D23B18">
        <w:rPr>
          <w:rFonts w:ascii="Liberation Serif" w:hAnsi="Liberation Serif"/>
          <w:sz w:val="28"/>
          <w:szCs w:val="28"/>
        </w:rPr>
        <w:t>к потребительским свойствам и иным характеристикам (в том числе их предельные цены)</w:t>
      </w:r>
    </w:p>
    <w:p w:rsidR="00714472" w:rsidRPr="00D23B18" w:rsidRDefault="00714472" w:rsidP="00714472">
      <w:pPr>
        <w:shd w:val="clear" w:color="auto" w:fill="FFFFFF"/>
        <w:tabs>
          <w:tab w:val="left" w:pos="7968"/>
        </w:tabs>
        <w:overflowPunct w:val="0"/>
        <w:autoSpaceDE w:val="0"/>
        <w:autoSpaceDN w:val="0"/>
        <w:adjustRightInd w:val="0"/>
        <w:ind w:firstLine="567"/>
        <w:jc w:val="center"/>
        <w:textAlignment w:val="baseline"/>
        <w:rPr>
          <w:rFonts w:ascii="Liberation Serif" w:hAnsi="Liberation Serif"/>
          <w:sz w:val="28"/>
          <w:szCs w:val="28"/>
        </w:rPr>
      </w:pPr>
    </w:p>
    <w:tbl>
      <w:tblPr>
        <w:tblW w:w="14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2016"/>
        <w:gridCol w:w="3258"/>
        <w:gridCol w:w="993"/>
        <w:gridCol w:w="1104"/>
        <w:gridCol w:w="1417"/>
        <w:gridCol w:w="2552"/>
        <w:gridCol w:w="1552"/>
      </w:tblGrid>
      <w:tr w:rsidR="00714472" w:rsidRPr="00D23B18" w:rsidTr="00404270">
        <w:trPr>
          <w:trHeight w:val="480"/>
        </w:trPr>
        <w:tc>
          <w:tcPr>
            <w:tcW w:w="534" w:type="dxa"/>
            <w:vMerge w:val="restart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№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п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/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559" w:type="dxa"/>
            <w:vMerge w:val="restart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sz w:val="22"/>
                <w:szCs w:val="22"/>
              </w:rPr>
              <w:t xml:space="preserve">Код по </w:t>
            </w:r>
          </w:p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ОКПД 2</w:t>
            </w:r>
          </w:p>
        </w:tc>
        <w:tc>
          <w:tcPr>
            <w:tcW w:w="2016" w:type="dxa"/>
            <w:vMerge w:val="restart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Наименование отдельного вида товаров, работ, услуг</w:t>
            </w:r>
          </w:p>
        </w:tc>
        <w:tc>
          <w:tcPr>
            <w:tcW w:w="10876" w:type="dxa"/>
            <w:gridSpan w:val="6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Требования к потребительским свойствам (в том числе качеству) и иным характеристикам (в том числе предельные цены) отдельных видов товаров, работ, услуг</w:t>
            </w:r>
          </w:p>
        </w:tc>
      </w:tr>
      <w:tr w:rsidR="00714472" w:rsidRPr="00D23B18" w:rsidTr="00404270">
        <w:trPr>
          <w:trHeight w:val="288"/>
        </w:trPr>
        <w:tc>
          <w:tcPr>
            <w:tcW w:w="534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2016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3258" w:type="dxa"/>
            <w:vMerge w:val="restart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характеристика</w:t>
            </w:r>
          </w:p>
        </w:tc>
        <w:tc>
          <w:tcPr>
            <w:tcW w:w="2097" w:type="dxa"/>
            <w:gridSpan w:val="2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5521" w:type="dxa"/>
            <w:gridSpan w:val="3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значение характеристики</w:t>
            </w:r>
          </w:p>
        </w:tc>
      </w:tr>
      <w:tr w:rsidR="00714472" w:rsidRPr="00D23B18" w:rsidTr="00404270">
        <w:trPr>
          <w:trHeight w:val="444"/>
        </w:trPr>
        <w:tc>
          <w:tcPr>
            <w:tcW w:w="534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2016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3258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 w:val="restart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код по ОКЕИ</w:t>
            </w:r>
          </w:p>
        </w:tc>
        <w:tc>
          <w:tcPr>
            <w:tcW w:w="1104" w:type="dxa"/>
            <w:vMerge w:val="restart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5521" w:type="dxa"/>
            <w:gridSpan w:val="3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23B18">
              <w:rPr>
                <w:rFonts w:ascii="Liberation Serif" w:hAnsi="Liberation Serif"/>
                <w:color w:val="000000"/>
                <w:sz w:val="22"/>
                <w:szCs w:val="22"/>
              </w:rPr>
              <w:t>Категория должностей</w:t>
            </w:r>
          </w:p>
        </w:tc>
      </w:tr>
      <w:tr w:rsidR="00714472" w:rsidRPr="00D23B18" w:rsidTr="00E146F8">
        <w:trPr>
          <w:trHeight w:val="2565"/>
        </w:trPr>
        <w:tc>
          <w:tcPr>
            <w:tcW w:w="534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2016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3258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vMerge/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</w:tcPr>
          <w:p w:rsidR="00714472" w:rsidRPr="00D23B18" w:rsidRDefault="0083719C" w:rsidP="00404270">
            <w:pPr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г</w:t>
            </w:r>
            <w:r w:rsidR="00714472" w:rsidRPr="00D23B18">
              <w:rPr>
                <w:rFonts w:ascii="Liberation Serif" w:hAnsi="Liberation Serif"/>
                <w:color w:val="000000"/>
              </w:rPr>
              <w:t>лава</w:t>
            </w:r>
            <w:r w:rsidR="005958DD">
              <w:rPr>
                <w:rFonts w:ascii="Liberation Serif" w:hAnsi="Liberation Serif"/>
                <w:color w:val="000000"/>
              </w:rPr>
              <w:t xml:space="preserve"> Каменск-Уральского</w:t>
            </w:r>
            <w:r w:rsidR="00714472" w:rsidRPr="00D23B18">
              <w:rPr>
                <w:rFonts w:ascii="Liberation Serif" w:hAnsi="Liberation Serif"/>
                <w:color w:val="000000"/>
              </w:rPr>
              <w:t xml:space="preserve"> городского округа</w:t>
            </w:r>
          </w:p>
        </w:tc>
        <w:tc>
          <w:tcPr>
            <w:tcW w:w="2552" w:type="dxa"/>
          </w:tcPr>
          <w:p w:rsidR="00714472" w:rsidRPr="00D23B18" w:rsidRDefault="00714472" w:rsidP="00C505C0">
            <w:pPr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eastAsiaTheme="minorHAnsi" w:hAnsi="Liberation Serif"/>
                <w:lang w:eastAsia="en-US"/>
              </w:rPr>
              <w:t xml:space="preserve">первый заместитель </w:t>
            </w:r>
            <w:r w:rsidR="00943A24">
              <w:rPr>
                <w:rFonts w:ascii="Liberation Serif" w:eastAsiaTheme="minorHAnsi" w:hAnsi="Liberation Serif"/>
                <w:lang w:eastAsia="en-US"/>
              </w:rPr>
              <w:t xml:space="preserve">главы </w:t>
            </w:r>
            <w:r w:rsidRPr="00D23B18">
              <w:rPr>
                <w:rFonts w:ascii="Liberation Serif" w:eastAsiaTheme="minorHAnsi" w:hAnsi="Liberation Serif"/>
                <w:lang w:eastAsia="en-US"/>
              </w:rPr>
              <w:t xml:space="preserve">Администрации городского округа, заместители главы Администрации городского округа, руководители органов местного самоуправления, руководитель аппарата Администрации городского округа, руководители территориальных, отраслевых, функциональных органов Администрации </w:t>
            </w:r>
            <w:r w:rsidR="00943A24">
              <w:rPr>
                <w:rFonts w:ascii="Liberation Serif" w:eastAsiaTheme="minorHAnsi" w:hAnsi="Liberation Serif"/>
                <w:lang w:eastAsia="en-US"/>
              </w:rPr>
              <w:t xml:space="preserve">Каменск-Уральского </w:t>
            </w:r>
            <w:r w:rsidRPr="00D23B18">
              <w:rPr>
                <w:rFonts w:ascii="Liberation Serif" w:eastAsiaTheme="minorHAnsi" w:hAnsi="Liberation Serif"/>
                <w:lang w:eastAsia="en-US"/>
              </w:rPr>
              <w:t xml:space="preserve">городского округа, руководители казенных, бюджетных учреждений и муниципальных унитарных предприятий </w:t>
            </w:r>
          </w:p>
        </w:tc>
        <w:tc>
          <w:tcPr>
            <w:tcW w:w="1552" w:type="dxa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eastAsiaTheme="minorHAnsi" w:hAnsi="Liberation Serif"/>
                <w:lang w:eastAsia="en-US"/>
              </w:rPr>
              <w:t>иные должности муниципальной службы, иные должности в казенных, бюджетных учреждений и муниципальных унитарных предприятий</w:t>
            </w:r>
          </w:p>
        </w:tc>
      </w:tr>
    </w:tbl>
    <w:p w:rsidR="00714472" w:rsidRPr="00D23B18" w:rsidRDefault="00714472" w:rsidP="00714472">
      <w:pPr>
        <w:shd w:val="clear" w:color="auto" w:fill="FFFFFF"/>
        <w:tabs>
          <w:tab w:val="left" w:pos="7968"/>
        </w:tabs>
        <w:overflowPunct w:val="0"/>
        <w:autoSpaceDE w:val="0"/>
        <w:autoSpaceDN w:val="0"/>
        <w:adjustRightInd w:val="0"/>
        <w:ind w:firstLine="567"/>
        <w:jc w:val="center"/>
        <w:textAlignment w:val="baseline"/>
        <w:rPr>
          <w:rFonts w:ascii="Liberation Serif" w:hAnsi="Liberation Serif"/>
          <w:sz w:val="2"/>
          <w:szCs w:val="2"/>
        </w:rPr>
      </w:pPr>
      <w:r w:rsidRPr="00D23B18">
        <w:rPr>
          <w:rFonts w:ascii="Liberation Serif" w:hAnsi="Liberation Serif"/>
          <w:sz w:val="2"/>
          <w:szCs w:val="2"/>
        </w:rPr>
        <w:t>1</w:t>
      </w:r>
    </w:p>
    <w:tbl>
      <w:tblPr>
        <w:tblW w:w="15276" w:type="dxa"/>
        <w:tblLayout w:type="fixed"/>
        <w:tblLook w:val="04A0"/>
      </w:tblPr>
      <w:tblGrid>
        <w:gridCol w:w="534"/>
        <w:gridCol w:w="1559"/>
        <w:gridCol w:w="2016"/>
        <w:gridCol w:w="3258"/>
        <w:gridCol w:w="993"/>
        <w:gridCol w:w="1104"/>
        <w:gridCol w:w="1417"/>
        <w:gridCol w:w="2552"/>
        <w:gridCol w:w="1843"/>
      </w:tblGrid>
      <w:tr w:rsidR="00714472" w:rsidRPr="00D23B18" w:rsidTr="007929FE">
        <w:trPr>
          <w:trHeight w:val="288"/>
          <w:tblHeader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3</w:t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5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</w:rPr>
            </w:pPr>
            <w:r w:rsidRPr="00D23B18">
              <w:rPr>
                <w:rFonts w:ascii="Liberation Serif" w:hAnsi="Liberation Serif"/>
                <w:color w:val="000000"/>
              </w:rPr>
              <w:t>9</w:t>
            </w:r>
          </w:p>
        </w:tc>
      </w:tr>
      <w:tr w:rsidR="0083719C" w:rsidRPr="00D23B18" w:rsidTr="007929FE">
        <w:trPr>
          <w:trHeight w:val="3405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19C" w:rsidRPr="00D23B18" w:rsidRDefault="0083719C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19C" w:rsidRPr="00D23B18" w:rsidRDefault="0083719C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26.20.11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19C" w:rsidRPr="00D23B18" w:rsidRDefault="0083719C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Компьютеры портативные массой не более 10 кг, такие как ноутбуки, планшетные компьютеры, карманные компьютеры, в том числе совмещающие функции мобильного телефонного аппарата, электронные записные книжки и аналогичная компьютерная техника</w:t>
            </w:r>
          </w:p>
          <w:p w:rsidR="0083719C" w:rsidRPr="00D23B18" w:rsidRDefault="0083719C" w:rsidP="00404270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Пояснения по требуемой продукции: ноутбуки, </w:t>
            </w:r>
          </w:p>
          <w:p w:rsidR="0083719C" w:rsidRPr="00D23B18" w:rsidRDefault="0083719C" w:rsidP="00404270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ar-SA"/>
              </w:rPr>
              <w:t>планшетные компьютеры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19C" w:rsidRPr="00D23B18" w:rsidRDefault="0083719C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для ноутбука:</w:t>
            </w:r>
          </w:p>
          <w:p w:rsidR="0083719C" w:rsidRPr="00D23B18" w:rsidRDefault="0083719C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вид накопителя, размер диагонали, объем накопителя, объем оперативной памяти, разрешение экрана, тип экрана, тип процессора, частота процессора, оптический привод, наличие модулей </w:t>
            </w:r>
            <w:proofErr w:type="spellStart"/>
            <w:r w:rsidRPr="00D23B18">
              <w:rPr>
                <w:rFonts w:ascii="Liberation Serif" w:eastAsia="Calibri" w:hAnsi="Liberation Serif"/>
                <w:sz w:val="24"/>
                <w:szCs w:val="24"/>
                <w:lang w:val="en-US"/>
              </w:rPr>
              <w:t>Wi</w:t>
            </w:r>
            <w:proofErr w:type="spellEnd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-</w:t>
            </w:r>
            <w:proofErr w:type="spellStart"/>
            <w:r w:rsidRPr="00D23B18">
              <w:rPr>
                <w:rFonts w:ascii="Liberation Serif" w:eastAsia="Calibri" w:hAnsi="Liberation Serif"/>
                <w:sz w:val="24"/>
                <w:szCs w:val="24"/>
                <w:lang w:val="en-US"/>
              </w:rPr>
              <w:t>Fi</w:t>
            </w:r>
            <w:proofErr w:type="spellEnd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, </w:t>
            </w:r>
            <w:r w:rsidRPr="00D23B18">
              <w:rPr>
                <w:rFonts w:ascii="Liberation Serif" w:eastAsia="Calibri" w:hAnsi="Liberation Serif"/>
                <w:sz w:val="24"/>
                <w:szCs w:val="24"/>
                <w:lang w:val="en-US"/>
              </w:rPr>
              <w:t>Bluetooth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, поддержка 3</w:t>
            </w:r>
            <w:r w:rsidRPr="00D23B18">
              <w:rPr>
                <w:rFonts w:ascii="Liberation Serif" w:eastAsia="Calibri" w:hAnsi="Liberation Serif"/>
                <w:sz w:val="24"/>
                <w:szCs w:val="24"/>
                <w:lang w:val="en-US"/>
              </w:rPr>
              <w:t>G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 (</w:t>
            </w:r>
            <w:r w:rsidRPr="00D23B18">
              <w:rPr>
                <w:rFonts w:ascii="Liberation Serif" w:eastAsia="Calibri" w:hAnsi="Liberation Serif"/>
                <w:sz w:val="24"/>
                <w:szCs w:val="24"/>
                <w:lang w:val="en-US"/>
              </w:rPr>
              <w:t>UMTS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),</w:t>
            </w:r>
          </w:p>
          <w:p w:rsidR="0083719C" w:rsidRPr="00D23B18" w:rsidRDefault="0083719C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19C" w:rsidRPr="00D23B18" w:rsidRDefault="0083719C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19C" w:rsidRPr="00D23B18" w:rsidRDefault="0083719C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руб</w:t>
            </w:r>
            <w:r w:rsidR="00085405">
              <w:rPr>
                <w:rFonts w:ascii="Liberation Serif" w:hAnsi="Liberation Serif"/>
                <w:color w:val="000000"/>
                <w:sz w:val="24"/>
                <w:szCs w:val="24"/>
              </w:rPr>
              <w:t>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19C" w:rsidRPr="00D23B18" w:rsidRDefault="0083719C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100 тыс. руб. за 1 единицу на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должност</w:t>
            </w:r>
            <w:proofErr w:type="spellEnd"/>
          </w:p>
          <w:p w:rsidR="0083719C" w:rsidRPr="00D23B18" w:rsidRDefault="0083719C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ное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лицо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19C" w:rsidRPr="00D23B18" w:rsidRDefault="0083719C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80 тыс. руб. за 1 единицу </w:t>
            </w:r>
          </w:p>
          <w:p w:rsidR="0083719C" w:rsidRPr="00D23B18" w:rsidRDefault="0083719C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 должностное лицо </w:t>
            </w:r>
          </w:p>
          <w:p w:rsidR="0083719C" w:rsidRPr="00D23B18" w:rsidRDefault="0083719C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719C" w:rsidRPr="00D23B18" w:rsidRDefault="0083719C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</w:tr>
      <w:tr w:rsidR="00714472" w:rsidRPr="00D23B18" w:rsidTr="007929FE">
        <w:trPr>
          <w:trHeight w:val="2784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для планшетного компьютера:</w:t>
            </w:r>
          </w:p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размер и тип экрана,</w:t>
            </w:r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тип процессора, частота процессора, объем оперативной памяти,</w:t>
            </w:r>
          </w:p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объем накопителя, наличие модулей </w:t>
            </w:r>
            <w:proofErr w:type="spellStart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Wi-Fi</w:t>
            </w:r>
            <w:proofErr w:type="spellEnd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, </w:t>
            </w:r>
            <w:proofErr w:type="spellStart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Bluetooth</w:t>
            </w:r>
            <w:proofErr w:type="spellEnd"/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, поддержки 3G (UMTS), </w:t>
            </w:r>
          </w:p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время работы,</w:t>
            </w:r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операционная система, предустановленное программное обеспечение,</w:t>
            </w:r>
          </w:p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предельная цена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1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руб</w:t>
            </w:r>
            <w:r w:rsidR="00085405">
              <w:rPr>
                <w:rFonts w:ascii="Liberation Serif" w:hAnsi="Liberation Serif"/>
                <w:color w:val="000000"/>
                <w:sz w:val="24"/>
                <w:szCs w:val="24"/>
              </w:rPr>
              <w:t>ль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943A24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</w:t>
            </w:r>
            <w:r w:rsidR="00714472"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более 60 тыс. руб. за 1 единицу на </w:t>
            </w:r>
            <w:proofErr w:type="spellStart"/>
            <w:r w:rsidR="00714472"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должност</w:t>
            </w:r>
            <w:proofErr w:type="spellEnd"/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ное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лицо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50 тыс. руб. за 1 единицу 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 должностное лицо 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(кроме руководителей казенных,  бюджетных учреждений и муниципальных унитарных предприятий)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714472" w:rsidRPr="00D23B18" w:rsidTr="007929FE">
        <w:trPr>
          <w:trHeight w:val="240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40 тыс. руб. за 1 единицу на должностное лицо (для руководителей казенных, бюджетных учреждений и муниципальных унитарных предприятий)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714472" w:rsidRPr="00D23B18" w:rsidTr="007929FE">
        <w:trPr>
          <w:trHeight w:val="13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26.20.15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ar-SA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устройств для автоматической обработки данных: запоминающие устройства, устройства ввода, устройства вывода. Пояснения по требуемой продукции: компьютеры персональные настольные, рабочие станции вывода (моноблоки, системные блоки)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тип (моноблок/ системный блок и монитор), размер экрана/ монитора, тип процессора, частота процессора, размер оперативной памяти, объем накопителя,</w:t>
            </w:r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тип жесткого диска, оптический привод, тип видеоадаптера, операционная система</w:t>
            </w:r>
            <w:r w:rsidR="00085405">
              <w:rPr>
                <w:rFonts w:ascii="Liberation Serif" w:eastAsia="Calibri" w:hAnsi="Liberation Serif"/>
                <w:sz w:val="24"/>
                <w:szCs w:val="24"/>
              </w:rPr>
              <w:t>,</w:t>
            </w: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 предустановленное программное обеспечение</w:t>
            </w:r>
            <w:r w:rsidR="00085405">
              <w:rPr>
                <w:rFonts w:ascii="Liberation Serif" w:eastAsia="Calibri" w:hAnsi="Liberation Serif"/>
                <w:sz w:val="24"/>
                <w:szCs w:val="24"/>
              </w:rPr>
              <w:t>,</w:t>
            </w:r>
          </w:p>
          <w:p w:rsidR="00085405" w:rsidRPr="00D23B18" w:rsidRDefault="00085405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</w:tr>
      <w:tr w:rsidR="00714472" w:rsidRPr="00D23B18" w:rsidTr="007929FE">
        <w:trPr>
          <w:trHeight w:val="362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26.20.16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Устройства ввода или вывода, содержащие или не содержащие в одном корпусе запоминающие устройства.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ar-SA"/>
              </w:rPr>
              <w:t>Пояснения по требуемой продукции: принтеры, сканеры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принтер:</w:t>
            </w:r>
          </w:p>
          <w:p w:rsidR="00714472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количество печати страниц в месяц, тип печати (лазерный/светодиодный/струйный), формат печати, цветность печати (цветная/черно-белая), скорость печати, наличие дополнительных модулей и интерфейсов (сетевой интерфейс, устройства чтения карт пам</w:t>
            </w:r>
            <w:r w:rsidR="00085405">
              <w:rPr>
                <w:rFonts w:ascii="Liberation Serif" w:eastAsia="Calibri" w:hAnsi="Liberation Serif"/>
                <w:sz w:val="24"/>
                <w:szCs w:val="24"/>
              </w:rPr>
              <w:t>яти и иные модули и интерфейсы),</w:t>
            </w:r>
          </w:p>
          <w:p w:rsidR="00085405" w:rsidRPr="00D23B18" w:rsidRDefault="00085405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>предельная цена</w:t>
            </w:r>
          </w:p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сканер:</w:t>
            </w:r>
          </w:p>
          <w:p w:rsidR="00085405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t>разрешение сканирования, скорость сканирования</w:t>
            </w:r>
            <w:r w:rsidR="00085405">
              <w:rPr>
                <w:rFonts w:ascii="Liberation Serif" w:eastAsia="Calibri" w:hAnsi="Liberation Serif"/>
                <w:sz w:val="24"/>
                <w:szCs w:val="24"/>
              </w:rPr>
              <w:t>,</w:t>
            </w:r>
          </w:p>
          <w:p w:rsidR="00714472" w:rsidRPr="00D23B18" w:rsidRDefault="00085405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>предельная цена</w:t>
            </w:r>
            <w:r w:rsidR="00714472" w:rsidRPr="00D23B18">
              <w:rPr>
                <w:rFonts w:ascii="Liberation Serif" w:eastAsia="Calibri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</w:tr>
      <w:tr w:rsidR="00714472" w:rsidRPr="00D23B18" w:rsidTr="007929FE">
        <w:trPr>
          <w:trHeight w:val="27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26.20.18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sz w:val="24"/>
                <w:szCs w:val="24"/>
                <w:lang w:eastAsia="ar-SA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ar-SA"/>
              </w:rPr>
              <w:t>Устройства периферийные  с двумя и более функциями: печать данных, копирование, сканирование, прием и передача факсимильных сообщений. Пояснения по требуемой продукции:   многофункциональное устройство (МФУ)</w:t>
            </w:r>
            <w:r w:rsidR="009C284F">
              <w:rPr>
                <w:rFonts w:ascii="Liberation Serif" w:hAnsi="Liberation Serif"/>
                <w:sz w:val="24"/>
                <w:szCs w:val="24"/>
                <w:lang w:eastAsia="ar-SA"/>
              </w:rPr>
              <w:t xml:space="preserve">, </w:t>
            </w:r>
            <w:r w:rsidR="009C284F">
              <w:rPr>
                <w:rFonts w:ascii="Liberation Serif" w:hAnsi="Liberation Serif"/>
                <w:sz w:val="24"/>
                <w:szCs w:val="24"/>
                <w:lang w:eastAsia="ar-SA"/>
              </w:rPr>
              <w:lastRenderedPageBreak/>
              <w:t>предельная цена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 w:rsidRPr="00D23B18">
              <w:rPr>
                <w:rFonts w:ascii="Liberation Serif" w:eastAsia="Calibri" w:hAnsi="Liberation Serif"/>
                <w:sz w:val="24"/>
                <w:szCs w:val="24"/>
              </w:rPr>
              <w:lastRenderedPageBreak/>
              <w:t>количество печати страниц в месяц, наличие устройства автоподачи сканера, тип печати (лазерный/светодиодный/струйный), формат печати, цветность печати (цветная/черно-белая), скорость печати, разрешение и скорость сканирования)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</w:p>
        </w:tc>
      </w:tr>
      <w:tr w:rsidR="006E65DD" w:rsidRPr="00D23B18" w:rsidTr="007929FE">
        <w:trPr>
          <w:trHeight w:val="524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Pr="00D23B18" w:rsidRDefault="006E65DD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Pr="00D23B18" w:rsidRDefault="006E65DD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26.30.</w:t>
            </w:r>
            <w:r w:rsidR="00085405">
              <w:rPr>
                <w:rFonts w:ascii="Liberation Serif" w:hAnsi="Liberation Serif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Pr="00D23B18" w:rsidRDefault="006C4A1B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Аппаратура</w:t>
            </w:r>
            <w:r w:rsidR="006E65DD"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</w:t>
            </w:r>
            <w:r w:rsidR="00085405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коммуникационная передающая с приемными устройствами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Пояснения по требуемой продукции: телефоны мобильные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тип устройства (телефон/ смартфон), поддерживаемые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стандарты, операционная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система, время работы,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метод управления (сенсорный/кнопочный),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количество SIM-карт,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наличие модулей и интерфейсов (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Wi-Fi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Bluetooth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, USB, GPS),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службы,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руб</w:t>
            </w:r>
            <w:r w:rsidR="00085405">
              <w:rPr>
                <w:rFonts w:ascii="Liberation Serif" w:hAnsi="Liberation Serif"/>
                <w:color w:val="000000"/>
                <w:sz w:val="24"/>
                <w:szCs w:val="24"/>
              </w:rPr>
              <w:t>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15 тыс. руб. за 1 единицу на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должност</w:t>
            </w:r>
            <w:proofErr w:type="spellEnd"/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ное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лицо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10 тыс. руб. за 1 единицу 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на должностное лицо </w:t>
            </w:r>
          </w:p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Pr="00D23B18" w:rsidRDefault="006E65DD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714472" w:rsidRPr="00D23B18" w:rsidTr="007929FE">
        <w:trPr>
          <w:trHeight w:val="539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29.10.21</w:t>
            </w:r>
            <w:r w:rsidRPr="00D23B18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Default="00714472" w:rsidP="006E65D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Средства транспортные с двигателем с искровым зажиганием</w:t>
            </w:r>
            <w:r w:rsidR="00D0099E">
              <w:rPr>
                <w:rFonts w:ascii="Liberation Serif" w:hAnsi="Liberation Serif"/>
                <w:color w:val="000000"/>
                <w:sz w:val="24"/>
                <w:szCs w:val="24"/>
              </w:rPr>
              <w:t>,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с рабочим объемом цилиндров не более 1500</w:t>
            </w:r>
            <w:r w:rsidR="006E65DD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 w:rsidR="006E65DD">
              <w:rPr>
                <w:rFonts w:ascii="Liberation Serif" w:hAnsi="Liberation Serif" w:cs="Liberation Serif"/>
                <w:sz w:val="24"/>
                <w:szCs w:val="24"/>
              </w:rPr>
              <w:t>см3,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новые</w:t>
            </w: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максимальная мощность двигателя, комплектация, 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251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лошадиная сила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200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200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150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714472" w:rsidRPr="00D23B18" w:rsidTr="007929FE">
        <w:trPr>
          <w:trHeight w:val="2185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рубль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</w:t>
            </w:r>
            <w:r w:rsidRPr="00781B62">
              <w:rPr>
                <w:rFonts w:ascii="Liberation Serif" w:hAnsi="Liberation Serif"/>
                <w:color w:val="000000"/>
                <w:sz w:val="24"/>
                <w:szCs w:val="24"/>
              </w:rPr>
              <w:t>2,5 млн.</w:t>
            </w:r>
            <w:r w:rsidR="00781B62">
              <w:rPr>
                <w:rFonts w:ascii="Liberation Serif" w:hAnsi="Liberation Serif"/>
                <w:color w:val="000000"/>
                <w:sz w:val="24"/>
                <w:szCs w:val="24"/>
              </w:rPr>
              <w:t>руб.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1,5 млн.</w:t>
            </w:r>
            <w:r w:rsidR="00781B62">
              <w:rPr>
                <w:rFonts w:ascii="Liberation Serif" w:hAnsi="Liberation Serif"/>
                <w:color w:val="000000"/>
                <w:sz w:val="24"/>
                <w:szCs w:val="24"/>
              </w:rPr>
              <w:t>руб.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</w:t>
            </w:r>
          </w:p>
          <w:p w:rsidR="00714472" w:rsidRPr="00472EF7" w:rsidRDefault="00781B62" w:rsidP="00404270">
            <w:pPr>
              <w:rPr>
                <w:rFonts w:ascii="Liberation Serif" w:hAnsi="Liberation Serif"/>
                <w:b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1,35</w:t>
            </w:r>
            <w:r w:rsidR="00714472"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 w:rsidR="00714472" w:rsidRPr="00781B62">
              <w:rPr>
                <w:rFonts w:ascii="Liberation Serif" w:hAnsi="Liberation Serif"/>
                <w:color w:val="000000"/>
                <w:sz w:val="24"/>
                <w:szCs w:val="24"/>
              </w:rPr>
              <w:t>млн.</w:t>
            </w:r>
            <w:r w:rsidRPr="00781B62">
              <w:rPr>
                <w:rFonts w:ascii="Liberation Serif" w:hAnsi="Liberation Serif"/>
                <w:color w:val="000000"/>
                <w:sz w:val="24"/>
                <w:szCs w:val="24"/>
              </w:rPr>
              <w:t>руб.</w:t>
            </w:r>
          </w:p>
          <w:p w:rsidR="00714472" w:rsidRPr="00D23B18" w:rsidRDefault="007929FE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(в организа</w:t>
            </w:r>
            <w:r w:rsidR="00714472"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ц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иях без персонального закрепле</w:t>
            </w:r>
            <w:r w:rsidR="00714472"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ния)</w:t>
            </w:r>
          </w:p>
        </w:tc>
      </w:tr>
      <w:tr w:rsidR="00714472" w:rsidRPr="00D23B18" w:rsidTr="007929FE">
        <w:trPr>
          <w:trHeight w:val="466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29.10.22</w:t>
            </w:r>
            <w:r w:rsidRPr="00D23B18">
              <w:rPr>
                <w:rFonts w:ascii="Liberation Serif" w:hAnsi="Liberation Serif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65DD" w:rsidRDefault="00714472" w:rsidP="006E65D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D23B18">
              <w:rPr>
                <w:rFonts w:ascii="Liberation Serif" w:eastAsiaTheme="minorHAnsi" w:hAnsi="Liberation Serif"/>
                <w:bCs/>
                <w:sz w:val="24"/>
                <w:szCs w:val="24"/>
                <w:lang w:eastAsia="en-US"/>
              </w:rPr>
              <w:t xml:space="preserve">Средства транспортные с </w:t>
            </w:r>
            <w:r w:rsidRPr="00D23B18">
              <w:rPr>
                <w:rFonts w:ascii="Liberation Serif" w:eastAsiaTheme="minorHAnsi" w:hAnsi="Liberation Serif"/>
                <w:bCs/>
                <w:sz w:val="24"/>
                <w:szCs w:val="24"/>
                <w:lang w:eastAsia="en-US"/>
              </w:rPr>
              <w:lastRenderedPageBreak/>
              <w:t xml:space="preserve">двигателем с искровым зажиганием, с рабочим объемом цилиндров более 1500 </w:t>
            </w:r>
            <w:r w:rsidR="006E65DD">
              <w:rPr>
                <w:rFonts w:ascii="Liberation Serif" w:hAnsi="Liberation Serif" w:cs="Liberation Serif"/>
                <w:sz w:val="24"/>
                <w:szCs w:val="24"/>
              </w:rPr>
              <w:t>см3,</w:t>
            </w:r>
          </w:p>
          <w:p w:rsidR="00714472" w:rsidRPr="00D23B18" w:rsidRDefault="006E65DD" w:rsidP="00404270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новые</w:t>
            </w: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 xml:space="preserve">максимальная мощность двигателя, комплектация, 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251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лошадиная сила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200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200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150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714472" w:rsidRPr="00D23B18" w:rsidTr="007929FE">
        <w:trPr>
          <w:trHeight w:val="1892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рубль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</w:t>
            </w:r>
            <w:r w:rsidRPr="00781B62">
              <w:rPr>
                <w:rFonts w:ascii="Liberation Serif" w:hAnsi="Liberation Serif"/>
                <w:color w:val="000000"/>
                <w:sz w:val="24"/>
                <w:szCs w:val="24"/>
              </w:rPr>
              <w:t>2,5 млн.</w:t>
            </w:r>
            <w:r w:rsidR="00781B62">
              <w:rPr>
                <w:rFonts w:ascii="Liberation Serif" w:hAnsi="Liberation Serif"/>
                <w:color w:val="000000"/>
                <w:sz w:val="24"/>
                <w:szCs w:val="24"/>
              </w:rPr>
              <w:t>руб.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не более 1,5 млн.</w:t>
            </w:r>
            <w:r w:rsidR="006E65DD">
              <w:rPr>
                <w:rFonts w:ascii="Liberation Serif" w:hAnsi="Liberation Serif"/>
                <w:color w:val="000000"/>
                <w:sz w:val="24"/>
                <w:szCs w:val="24"/>
              </w:rPr>
              <w:t>руб.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81B62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1,35 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млн.</w:t>
            </w:r>
            <w:r w:rsidR="00781B62">
              <w:rPr>
                <w:rFonts w:ascii="Liberation Serif" w:hAnsi="Liberation Serif"/>
                <w:color w:val="000000"/>
                <w:sz w:val="24"/>
                <w:szCs w:val="24"/>
              </w:rPr>
              <w:t>руб.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</w:p>
          <w:p w:rsidR="00714472" w:rsidRPr="00D23B18" w:rsidRDefault="007929FE" w:rsidP="007929F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(в организациях без персонального закрепле</w:t>
            </w:r>
            <w:r w:rsidR="00714472"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ния)</w:t>
            </w:r>
          </w:p>
        </w:tc>
      </w:tr>
      <w:tr w:rsidR="00714472" w:rsidRPr="00D23B18" w:rsidTr="007929FE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29.10.30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Средства авто- транспортные </w:t>
            </w:r>
          </w:p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для перевозки 10 или более человек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мощность двигателя, комплектация</w:t>
            </w:r>
            <w:r w:rsidR="009C284F">
              <w:rPr>
                <w:rFonts w:ascii="Liberation Serif" w:hAnsi="Liberation Serif"/>
                <w:color w:val="000000"/>
                <w:sz w:val="24"/>
                <w:szCs w:val="24"/>
              </w:rPr>
              <w:t>, 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251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лошадиная сила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714472" w:rsidRPr="00D23B18" w:rsidTr="007929FE">
        <w:trPr>
          <w:trHeight w:val="320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6E65D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29.10.41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0FF" w:rsidRPr="00D23B18" w:rsidRDefault="00714472" w:rsidP="00321932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Средства автотранспортные грузовые с поршневым двигателем внутреннего сгорания с воспламенением от сжатия (дизелем или </w:t>
            </w:r>
            <w:proofErr w:type="spellStart"/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полудизелем</w:t>
            </w:r>
            <w:proofErr w:type="spellEnd"/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), новые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мощность двигателя, комплектация</w:t>
            </w:r>
            <w:r w:rsidR="009C284F">
              <w:rPr>
                <w:rFonts w:ascii="Liberation Serif" w:hAnsi="Liberation Serif"/>
                <w:color w:val="000000"/>
                <w:sz w:val="24"/>
                <w:szCs w:val="24"/>
              </w:rPr>
              <w:t>, 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251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лошадиная сила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4A30FF" w:rsidRPr="00D23B18" w:rsidTr="007929FE">
        <w:trPr>
          <w:trHeight w:val="287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31.01.11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0FF" w:rsidRPr="00D23B18" w:rsidRDefault="004A30FF" w:rsidP="004A30FF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Мебель металлическая для офисов</w:t>
            </w:r>
          </w:p>
          <w:p w:rsidR="004A30FF" w:rsidRPr="00D23B18" w:rsidRDefault="004A30FF" w:rsidP="004A30FF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0FF" w:rsidRDefault="004A30FF" w:rsidP="004A30FF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материал (металл)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4A30FF" w:rsidRDefault="004A30FF" w:rsidP="004A30FF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обивочные материалы</w:t>
            </w:r>
            <w:r w:rsidR="00085405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085405" w:rsidRPr="00D23B18" w:rsidRDefault="00085405" w:rsidP="004A30FF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предельная цена</w:t>
            </w:r>
          </w:p>
        </w:tc>
        <w:tc>
          <w:tcPr>
            <w:tcW w:w="7909" w:type="dxa"/>
            <w:gridSpan w:val="5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A30FF" w:rsidRPr="00D23B18" w:rsidRDefault="004A30FF" w:rsidP="004A30F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для мебели для сидения, преимущественно с металлическим каркасом</w:t>
            </w:r>
          </w:p>
        </w:tc>
      </w:tr>
      <w:tr w:rsidR="004A30FF" w:rsidRPr="00D23B18" w:rsidTr="007929FE">
        <w:trPr>
          <w:trHeight w:val="2352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предельное значение - кожа 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натураль</w:t>
            </w:r>
            <w:proofErr w:type="spellEnd"/>
          </w:p>
          <w:p w:rsidR="004A30FF" w:rsidRPr="00D23B18" w:rsidRDefault="004A30FF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ная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; возможные значения: искусственная кожа, 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мебельный (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искусст</w:t>
            </w:r>
            <w:proofErr w:type="spellEnd"/>
          </w:p>
          <w:p w:rsidR="004A30FF" w:rsidRPr="00D23B18" w:rsidRDefault="004A30FF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венный) мех, искусственная замша (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микрофибра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), ткань, нетканые материалы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предельное значение - кожа натуральная; возможные значения: искусственная кожа, мебельный (искусственный) мех, искусственная замша (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микрофибра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), ткань, нетканые материалы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30FF" w:rsidRPr="00D23B18" w:rsidRDefault="004A30FF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предельное значение -искусственная кожа;</w:t>
            </w:r>
          </w:p>
          <w:p w:rsidR="004A30FF" w:rsidRPr="00D23B18" w:rsidRDefault="004A30FF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возможные значения: искусственная замша (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микрофиб</w:t>
            </w:r>
            <w:r w:rsidR="007929FE">
              <w:rPr>
                <w:rFonts w:ascii="Liberation Serif" w:hAnsi="Liberation Serif"/>
                <w:color w:val="000000"/>
                <w:sz w:val="24"/>
                <w:szCs w:val="24"/>
              </w:rPr>
              <w:t>ра</w:t>
            </w:r>
            <w:proofErr w:type="spellEnd"/>
            <w:r w:rsidR="007929F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), </w:t>
            </w:r>
            <w:r w:rsidR="007929FE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 xml:space="preserve">ткань, 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нетканые материалы </w:t>
            </w:r>
          </w:p>
        </w:tc>
      </w:tr>
      <w:tr w:rsidR="00714472" w:rsidRPr="00D23B18" w:rsidTr="007929FE">
        <w:trPr>
          <w:trHeight w:val="564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31.01.12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Мебель деревянная для офисов</w:t>
            </w:r>
          </w:p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32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30FF" w:rsidRDefault="00714472" w:rsidP="004A30FF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материал (вид древесины)</w:t>
            </w:r>
            <w:r w:rsidR="004A30FF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714472" w:rsidRDefault="004A30FF" w:rsidP="004A30FF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обивочные материалы</w:t>
            </w:r>
            <w:r w:rsidR="00085405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085405" w:rsidRDefault="00085405" w:rsidP="004A30FF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предельная цена</w:t>
            </w:r>
          </w:p>
          <w:p w:rsidR="004A30FF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A30FF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A30FF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A30FF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A30FF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A30FF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A30FF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A30FF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A30FF" w:rsidRDefault="004A30FF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A30FF" w:rsidRPr="00D23B18" w:rsidRDefault="004A30FF" w:rsidP="004A30FF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предельное значение - массив древесины «ценных» пород (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твердо-листвен</w:t>
            </w:r>
            <w:proofErr w:type="spellEnd"/>
          </w:p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ных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 и 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тропичес</w:t>
            </w:r>
            <w:proofErr w:type="spellEnd"/>
          </w:p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ких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); возможные значения: древесина хвойных и 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мягколист</w:t>
            </w:r>
            <w:proofErr w:type="spellEnd"/>
          </w:p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венных пород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предельное значение - массив древесины «ценных» пород (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твердо-лиственных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 и тропических); возможные значения: древесина хвойных и 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мягколиственных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 пород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929FE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предельное значение – древесина хвойных и 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  <w:lang w:eastAsia="en-US"/>
              </w:rPr>
              <w:t>мягколиствен</w:t>
            </w:r>
            <w:proofErr w:type="spellEnd"/>
          </w:p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proofErr w:type="spellStart"/>
            <w:r w:rsidRPr="00D23B18">
              <w:rPr>
                <w:rFonts w:ascii="Liberation Serif" w:hAnsi="Liberation Serif"/>
                <w:sz w:val="24"/>
                <w:szCs w:val="24"/>
                <w:lang w:eastAsia="en-US"/>
              </w:rPr>
              <w:t>ных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 пород</w:t>
            </w:r>
          </w:p>
        </w:tc>
      </w:tr>
      <w:tr w:rsidR="00714472" w:rsidRPr="00D23B18" w:rsidTr="007929FE">
        <w:trPr>
          <w:trHeight w:val="264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widowControl w:val="0"/>
              <w:autoSpaceDE w:val="0"/>
              <w:autoSpaceDN w:val="0"/>
              <w:spacing w:after="200" w:line="276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90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4472" w:rsidRPr="00D23B18" w:rsidRDefault="00714472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для мебели для сидения, преимущественно с деревянным каркасом</w:t>
            </w:r>
          </w:p>
        </w:tc>
      </w:tr>
      <w:tr w:rsidR="001134B0" w:rsidRPr="00D23B18" w:rsidTr="007929FE">
        <w:trPr>
          <w:trHeight w:val="276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1134B0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2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1134B0">
            <w:pPr>
              <w:widowControl w:val="0"/>
              <w:autoSpaceDE w:val="0"/>
              <w:autoSpaceDN w:val="0"/>
              <w:spacing w:after="200"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134B0" w:rsidRPr="00D23B18" w:rsidRDefault="001134B0" w:rsidP="001134B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929FE" w:rsidRDefault="001134B0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предельное значение - кожа 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натураль</w:t>
            </w:r>
            <w:proofErr w:type="spellEnd"/>
          </w:p>
          <w:p w:rsidR="001134B0" w:rsidRPr="00D23B18" w:rsidRDefault="001134B0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ная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 xml:space="preserve">; возможные </w:t>
            </w:r>
            <w:r w:rsidRPr="00D23B18">
              <w:rPr>
                <w:rFonts w:ascii="Liberation Serif" w:hAnsi="Liberation Serif"/>
                <w:sz w:val="24"/>
                <w:szCs w:val="24"/>
              </w:rPr>
              <w:lastRenderedPageBreak/>
              <w:t>значения: искусственная кожа, мебельный (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искусст</w:t>
            </w:r>
            <w:proofErr w:type="spellEnd"/>
          </w:p>
          <w:p w:rsidR="001134B0" w:rsidRPr="00D23B18" w:rsidRDefault="001134B0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t>венный) мех, искусственная замша (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микрофибра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>), ткань, нетканые материалы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134B0" w:rsidRPr="00D23B18" w:rsidRDefault="001134B0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предельное значение - кожа натуральная; возможные значения: искусственная кожа; мебельный (искусственный) мех, </w:t>
            </w:r>
            <w:r w:rsidRPr="00D23B18">
              <w:rPr>
                <w:rFonts w:ascii="Liberation Serif" w:hAnsi="Liberation Serif"/>
                <w:sz w:val="24"/>
                <w:szCs w:val="24"/>
              </w:rPr>
              <w:lastRenderedPageBreak/>
              <w:t>искусственная замша (</w:t>
            </w:r>
            <w:proofErr w:type="spellStart"/>
            <w:r w:rsidRPr="00D23B18">
              <w:rPr>
                <w:rFonts w:ascii="Liberation Serif" w:hAnsi="Liberation Serif"/>
                <w:sz w:val="24"/>
                <w:szCs w:val="24"/>
              </w:rPr>
              <w:t>микрофибра</w:t>
            </w:r>
            <w:proofErr w:type="spellEnd"/>
            <w:r w:rsidRPr="00D23B18">
              <w:rPr>
                <w:rFonts w:ascii="Liberation Serif" w:hAnsi="Liberation Serif"/>
                <w:sz w:val="24"/>
                <w:szCs w:val="24"/>
              </w:rPr>
              <w:t>), ткань, нетканые материалы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предельное значение -искусственная кожа;</w:t>
            </w:r>
          </w:p>
          <w:p w:rsidR="001134B0" w:rsidRPr="007929FE" w:rsidRDefault="001134B0" w:rsidP="007929FE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возможные значения: 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искусственная замша (</w:t>
            </w:r>
            <w:proofErr w:type="spellStart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микрофибра</w:t>
            </w:r>
            <w:proofErr w:type="spellEnd"/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), ткань, нетканые материалы</w:t>
            </w:r>
          </w:p>
        </w:tc>
      </w:tr>
      <w:tr w:rsidR="006167B7" w:rsidRPr="00D23B18" w:rsidTr="007929FE">
        <w:trPr>
          <w:trHeight w:val="1941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7B7" w:rsidRPr="00D23B18" w:rsidRDefault="006167B7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12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7B7" w:rsidRPr="00D23B18" w:rsidRDefault="006167B7" w:rsidP="00404270">
            <w:pPr>
              <w:widowControl w:val="0"/>
              <w:autoSpaceDE w:val="0"/>
              <w:autoSpaceDN w:val="0"/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49.32.12</w:t>
            </w:r>
          </w:p>
        </w:tc>
        <w:tc>
          <w:tcPr>
            <w:tcW w:w="2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7B7" w:rsidRPr="00D23B18" w:rsidRDefault="006167B7" w:rsidP="006167B7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Услуги арендованных легковых автомобилей с водителем</w:t>
            </w:r>
          </w:p>
        </w:tc>
        <w:tc>
          <w:tcPr>
            <w:tcW w:w="32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7B7" w:rsidRDefault="007929FE" w:rsidP="00085405">
            <w:pPr>
              <w:widowControl w:val="0"/>
              <w:autoSpaceDE w:val="0"/>
              <w:autoSpaceDN w:val="0"/>
              <w:spacing w:line="276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Мощность двигателя автомобиля, тип коробки передач, комплектация автомобиля</w:t>
            </w:r>
            <w:r w:rsidR="006167B7">
              <w:rPr>
                <w:rFonts w:ascii="Liberation Serif" w:hAnsi="Liberation Serif"/>
                <w:sz w:val="24"/>
                <w:szCs w:val="24"/>
              </w:rPr>
              <w:t>, время предоставления автомобил</w:t>
            </w:r>
            <w:r>
              <w:rPr>
                <w:rFonts w:ascii="Liberation Serif" w:hAnsi="Liberation Serif"/>
                <w:sz w:val="24"/>
                <w:szCs w:val="24"/>
              </w:rPr>
              <w:t>я потребителю</w:t>
            </w:r>
            <w:r w:rsidR="00085405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085405" w:rsidRPr="00D23B18" w:rsidRDefault="00085405" w:rsidP="00085405">
            <w:pPr>
              <w:widowControl w:val="0"/>
              <w:autoSpaceDE w:val="0"/>
              <w:autoSpaceDN w:val="0"/>
              <w:spacing w:line="276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167B7" w:rsidRPr="00D23B18" w:rsidRDefault="00D37453" w:rsidP="001134B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251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167B7" w:rsidRPr="00D23B18" w:rsidRDefault="00D37453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лошадиная сила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167B7" w:rsidRPr="00D23B18" w:rsidRDefault="007929FE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не более 200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167B7" w:rsidRPr="00D23B18" w:rsidRDefault="007929FE" w:rsidP="00404270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не более 150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929FE" w:rsidRDefault="007929FE" w:rsidP="007929FE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не более 150 (в организациях без персонального закрепления)</w:t>
            </w:r>
          </w:p>
          <w:p w:rsidR="006167B7" w:rsidRPr="00D23B18" w:rsidRDefault="006167B7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134B0" w:rsidRPr="00D23B18" w:rsidTr="007929FE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="006167B7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58.29.13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Обеспечение программное для администрирования баз данных на электронном носителе. Пояснения по требуемой продукции: системы управления базами данных</w:t>
            </w:r>
          </w:p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стоимость годового владения программным обеспечением (включая договоры технической поддержки, обслуживания, сервисные договоры) из расчета на одного пользователя в течение всего срока службы общая сумма выплат по лицензионным и иным договорам (независимо от вида договора), отчислений в пользу иностранных юридических и физических 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lastRenderedPageBreak/>
              <w:t>лиц</w:t>
            </w:r>
            <w:r w:rsidR="00085405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,</w:t>
            </w:r>
          </w:p>
          <w:p w:rsidR="00085405" w:rsidRPr="00D23B18" w:rsidRDefault="00085405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134B0" w:rsidRPr="00D23B18" w:rsidTr="007929FE">
        <w:trPr>
          <w:trHeight w:val="419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  <w:r w:rsidR="006167B7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58.29.21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Приложения общие для повышения эффективности бизнеса и приложения для домашнего пользования, отдельно реализуемые. Пояснения по требуемой продукции: офисные приложения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совместимость с системами межведомственного электронного документооборота (МЭДО) (да/нет);</w:t>
            </w:r>
          </w:p>
          <w:p w:rsidR="001134B0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поддерживаемые типы данных, текстовые и графические возможности приложения, соответствие Федеральному </w:t>
            </w:r>
            <w:hyperlink r:id="rId11" w:history="1">
              <w:r w:rsidRPr="00D23B18">
                <w:rPr>
                  <w:rFonts w:ascii="Liberation Serif" w:eastAsiaTheme="minorHAnsi" w:hAnsi="Liberation Serif"/>
                  <w:sz w:val="24"/>
                  <w:szCs w:val="24"/>
                  <w:lang w:eastAsia="en-US"/>
                </w:rPr>
                <w:t>закону</w:t>
              </w:r>
            </w:hyperlink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от 27 июля 2006 года № 152-ФЗ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О персональных данных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приложений, содержащих персональные данные (да/нет)</w:t>
            </w:r>
            <w:r w:rsidR="00085405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,</w:t>
            </w:r>
          </w:p>
          <w:p w:rsidR="00085405" w:rsidRPr="00D23B18" w:rsidRDefault="00085405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134B0" w:rsidRPr="00D23B18" w:rsidTr="007929FE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="006167B7">
              <w:rPr>
                <w:rFonts w:ascii="Liberation Serif" w:hAnsi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58.29.31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Обеспечение программное системное для загрузки. Пояснения по требуемой продукции: средства обеспечения информационной безопасности</w:t>
            </w:r>
          </w:p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использование российских </w:t>
            </w:r>
            <w:proofErr w:type="spellStart"/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криптоалгоритмов</w:t>
            </w:r>
            <w:proofErr w:type="spellEnd"/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при использовании криптографической защиты информации в составе средств обеспечения информационной безопасности систем, доступность на русском языке интерфейса конфигурирования средства информационной безопасности</w:t>
            </w:r>
            <w:r w:rsidR="00085405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,</w:t>
            </w:r>
          </w:p>
          <w:p w:rsidR="00085405" w:rsidRPr="00D23B18" w:rsidRDefault="00085405" w:rsidP="0008540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134B0" w:rsidRPr="00D23B18" w:rsidTr="007929FE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  <w:r w:rsidR="006167B7">
              <w:rPr>
                <w:rFonts w:ascii="Liberation Serif" w:hAnsi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58.29.32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286096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Обеспечение программное прикладное для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загрузки. Пояснения по требуемой продукции: системы управления процессами организации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lastRenderedPageBreak/>
              <w:t xml:space="preserve">поддержка и формирование регистров учета, содержащих функции по ведению 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lastRenderedPageBreak/>
              <w:t>бухгалтерской документации, которые соответствуют российским стандартам систем бухгалтерского учета</w:t>
            </w:r>
            <w:r w:rsidR="00085405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,</w:t>
            </w:r>
          </w:p>
          <w:p w:rsidR="00085405" w:rsidRPr="00D23B18" w:rsidRDefault="00085405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предельная цена</w:t>
            </w:r>
          </w:p>
          <w:p w:rsidR="001134B0" w:rsidRPr="00D23B18" w:rsidRDefault="001134B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1134B0" w:rsidRPr="00D23B18" w:rsidTr="007929FE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</w:t>
            </w:r>
            <w:r w:rsidR="006167B7">
              <w:rPr>
                <w:rFonts w:ascii="Liberation Serif" w:hAnsi="Liberation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61.10.30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Услуги по передаче данных по проводным телекоммуникационным сетям. Пояснения по требуемым услугам: оказание услуг связи по передаче данных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4B0" w:rsidRDefault="00085405" w:rsidP="00503E65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  <w:r>
              <w:rPr>
                <w:rFonts w:ascii="Liberation Serif" w:eastAsia="Calibri" w:hAnsi="Liberation Serif"/>
                <w:sz w:val="24"/>
                <w:szCs w:val="24"/>
              </w:rPr>
              <w:t>скорость канала передачи да</w:t>
            </w:r>
            <w:r w:rsidR="005322A2">
              <w:rPr>
                <w:rFonts w:ascii="Liberation Serif" w:eastAsia="Calibri" w:hAnsi="Liberation Serif"/>
                <w:sz w:val="24"/>
                <w:szCs w:val="24"/>
              </w:rPr>
              <w:t>нных, доля потерянных пакетов, предельная цена</w:t>
            </w:r>
          </w:p>
          <w:p w:rsidR="00085405" w:rsidRDefault="00085405" w:rsidP="00503E65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</w:p>
          <w:p w:rsidR="00085405" w:rsidRPr="00D23B18" w:rsidRDefault="00085405" w:rsidP="00503E65">
            <w:pPr>
              <w:ind w:firstLine="29"/>
              <w:contextualSpacing/>
              <w:rPr>
                <w:rFonts w:ascii="Liberation Serif" w:eastAsia="Calibri" w:hAnsi="Liberation Serif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2545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мегабит в секунду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34B0" w:rsidRPr="00D23B18" w:rsidRDefault="001134B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33120E" w:rsidRPr="00D23B18" w:rsidTr="007929FE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20E" w:rsidRPr="00D23B18" w:rsidRDefault="0033120E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20E" w:rsidRPr="00D23B18" w:rsidRDefault="0033120E" w:rsidP="00503E6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61.20.11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20E" w:rsidRPr="00D23B18" w:rsidRDefault="0033120E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Услуги подвижной связи общего пользования - обеспечение доступа и поддержка пользователя. Пояснения по требуемым услугам: оказание услуг подвижной радиотелефонной связи</w:t>
            </w:r>
          </w:p>
          <w:p w:rsidR="0033120E" w:rsidRPr="00D23B18" w:rsidRDefault="0033120E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20E" w:rsidRDefault="0033120E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тарификация услуги голосовой связи, доступа в информационно-телекоммуникационную сеть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Интернет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(лимитная/</w:t>
            </w:r>
            <w:proofErr w:type="spellStart"/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безлимитная</w:t>
            </w:r>
            <w:proofErr w:type="spellEnd"/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); объем доступной услуги голосовой связи (минут), доступа в информационно-телекоммуникационную сеть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Интернет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(Гигабайт); доступ услуги голосовой связи (домашний регион, территория Российской Федерации, за пределами Российской Федерации - 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lastRenderedPageBreak/>
              <w:t xml:space="preserve">роуминг), доступ в информационно-телекоммуникационную сеть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Интернет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(Гигабайт) (да/нет)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,</w:t>
            </w:r>
          </w:p>
          <w:p w:rsidR="0033120E" w:rsidRPr="00D23B18" w:rsidRDefault="0033120E" w:rsidP="00503E65">
            <w:pPr>
              <w:autoSpaceDE w:val="0"/>
              <w:autoSpaceDN w:val="0"/>
              <w:adjustRightInd w:val="0"/>
              <w:rPr>
                <w:rFonts w:ascii="Liberation Serif" w:eastAsia="Calibri" w:hAnsi="Liberation Serif"/>
                <w:sz w:val="24"/>
                <w:szCs w:val="24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предельная цена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383</w:t>
            </w: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33120E" w:rsidRPr="00D23B18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120E" w:rsidRPr="00D23B18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рубль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120E" w:rsidRPr="00D23B18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4 тыс.  </w:t>
            </w:r>
            <w:r w:rsidR="00AF2033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руб.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за 1 единицу на должностное лицо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120E" w:rsidRPr="00D23B18" w:rsidRDefault="0033120E" w:rsidP="00AF2033">
            <w:pPr>
              <w:rPr>
                <w:rFonts w:ascii="Liberation Serif" w:hAnsi="Liberation Serif"/>
                <w:color w:val="000000"/>
                <w:sz w:val="24"/>
                <w:szCs w:val="24"/>
                <w:highlight w:val="yellow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</w:t>
            </w:r>
            <w:r w:rsidR="00AF2033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тыс. руб. за 1 единицу на должностное лицо (для руководителей казенных, бюджетных учреждений и муниципальных унитарных предприятий)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3120E" w:rsidRPr="00D23B18" w:rsidRDefault="0033120E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AF2033" w:rsidRPr="00D23B18" w:rsidTr="007929FE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33" w:rsidRDefault="00AF2033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33" w:rsidRPr="00D23B18" w:rsidRDefault="00AF2033" w:rsidP="00503E65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61.20.30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33" w:rsidRDefault="00AF2033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Услуги по передаче данных по беспроводным телекоммуникационным  сетям.</w:t>
            </w:r>
          </w:p>
          <w:p w:rsidR="004C4621" w:rsidRDefault="00AF2033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Пояснения по требуемой услуги: </w:t>
            </w:r>
          </w:p>
          <w:p w:rsidR="00AF2033" w:rsidRDefault="00AF2033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услуга связи для ноутбуков</w:t>
            </w:r>
          </w:p>
          <w:p w:rsidR="00AF2033" w:rsidRDefault="00AF2033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Pr="00D23B18" w:rsidRDefault="006F1600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услуга связи для планшетных компьютеров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033" w:rsidRDefault="006F1600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</w:t>
            </w:r>
            <w:r w:rsidR="00AF2033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редельная цена</w:t>
            </w:r>
          </w:p>
          <w:p w:rsidR="006F1600" w:rsidRDefault="006F1600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предельная цена</w:t>
            </w:r>
          </w:p>
          <w:p w:rsidR="006F1600" w:rsidRPr="00D23B18" w:rsidRDefault="006F1600" w:rsidP="00503E65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2033" w:rsidRDefault="00AF2033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2033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р</w:t>
            </w:r>
            <w:r w:rsidR="00AF2033">
              <w:rPr>
                <w:rFonts w:ascii="Liberation Serif" w:hAnsi="Liberation Serif"/>
                <w:color w:val="000000"/>
                <w:sz w:val="24"/>
                <w:szCs w:val="24"/>
              </w:rPr>
              <w:t>убль</w:t>
            </w: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рубль</w:t>
            </w: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2033" w:rsidRDefault="00AF2033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не более 4 тыс.  руб. за 1 единицу на должностное лицо</w:t>
            </w: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6F160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не более 4 тыс.  руб. за 1 единицу на должностное лицо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2033" w:rsidRDefault="00AF2033" w:rsidP="00AF203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тыс. руб. за 1 единицу на должностное лицо (для руководителей казенных, бюджетных учреждений и муниципальных унитарных предприятий)</w:t>
            </w:r>
          </w:p>
          <w:p w:rsidR="006F1600" w:rsidRDefault="006F1600" w:rsidP="00AF203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AF203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AF203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Pr="00D23B18" w:rsidRDefault="006F1600" w:rsidP="00AF203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тыс. руб. за 1 единицу на должностное лицо (для руководителей казенных, бюджетных учреждений и муниципальных унитарных предприятий)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2033" w:rsidRPr="00D23B18" w:rsidRDefault="00AF2033" w:rsidP="00503E65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6F1600" w:rsidRPr="00D23B18" w:rsidTr="007929FE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600" w:rsidRDefault="006F1600" w:rsidP="00EE1BA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600" w:rsidRPr="00D23B18" w:rsidRDefault="006F1600" w:rsidP="00EE1BA9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61.20.42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600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Услуги по </w:t>
            </w:r>
            <w:r w:rsidR="004C4621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широкополосному доступу информационно-коммуникационной сети </w:t>
            </w:r>
            <w:r w:rsidR="004C4621"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="004C4621"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Интернет</w:t>
            </w:r>
            <w:r w:rsidR="004C4621" w:rsidRPr="005958DD">
              <w:rPr>
                <w:rFonts w:ascii="Liberation Serif" w:hAnsi="Liberation Serif"/>
                <w:sz w:val="24"/>
                <w:szCs w:val="24"/>
              </w:rPr>
              <w:t>»</w:t>
            </w:r>
            <w:r w:rsidR="004C4621">
              <w:rPr>
                <w:rFonts w:ascii="Liberation Serif" w:hAnsi="Liberation Serif"/>
                <w:sz w:val="24"/>
                <w:szCs w:val="24"/>
              </w:rPr>
              <w:t xml:space="preserve"> по беспроводным </w:t>
            </w:r>
            <w:r w:rsidR="004C4621">
              <w:rPr>
                <w:rFonts w:ascii="Liberation Serif" w:hAnsi="Liberation Serif"/>
                <w:sz w:val="24"/>
                <w:szCs w:val="24"/>
              </w:rPr>
              <w:lastRenderedPageBreak/>
              <w:t>сетям.</w:t>
            </w:r>
          </w:p>
          <w:p w:rsidR="004C4621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Пояснения по требуемой услуги: </w:t>
            </w:r>
          </w:p>
          <w:p w:rsidR="006F1600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услуга связи для ноутбуков</w:t>
            </w:r>
          </w:p>
          <w:p w:rsidR="006F1600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Pr="00D23B18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услуга связи для планшетных компьютеров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600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lastRenderedPageBreak/>
              <w:t>предельная цена</w:t>
            </w:r>
          </w:p>
          <w:p w:rsidR="006F1600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4C4621" w:rsidRDefault="004C4621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4C4621" w:rsidRDefault="004C4621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4C4621" w:rsidRDefault="004C4621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  <w:p w:rsidR="006F1600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предельная цена</w:t>
            </w:r>
          </w:p>
          <w:p w:rsidR="006F1600" w:rsidRPr="00D23B18" w:rsidRDefault="006F1600" w:rsidP="00EE1BA9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383</w:t>
            </w: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4C4621" w:rsidRDefault="004C4621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4C4621" w:rsidRDefault="004C4621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4C4621" w:rsidRDefault="004C4621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383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рубль</w:t>
            </w: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4C4621" w:rsidRDefault="004C4621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4C4621" w:rsidRDefault="004C4621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4C4621" w:rsidRDefault="004C4621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рубль</w:t>
            </w: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не более 4 тыс.  руб. за 1 единицу на должностное лицо</w:t>
            </w: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4C4621" w:rsidRDefault="004C4621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4C4621" w:rsidRDefault="004C4621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4C4621" w:rsidRDefault="004C4621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не более 4 тыс.  руб. за 1 единицу на должностное лицо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 xml:space="preserve">не более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тыс. руб. за 1 единицу на должностное лицо (для руководителей казенных, бюджетных учреждений и муниципальных унитарных 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предприятий)</w:t>
            </w: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4C4621" w:rsidRDefault="004C4621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4C4621" w:rsidRDefault="004C4621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4C4621" w:rsidRDefault="004C4621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F1600" w:rsidRPr="00D23B18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не более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тыс. руб. за 1 единицу на должностное лицо (для руководителей казенных, бюджетных учреждений и муниципальных унитарных предприятий)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600" w:rsidRPr="00D23B18" w:rsidRDefault="006F1600" w:rsidP="00EE1BA9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6F1600" w:rsidRPr="00D23B18" w:rsidTr="007929FE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600" w:rsidRPr="00D23B18" w:rsidRDefault="00EE1BA9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2</w:t>
            </w:r>
            <w:r w:rsidR="006F1600">
              <w:rPr>
                <w:rFonts w:ascii="Liberation Serif" w:hAnsi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600" w:rsidRPr="00D23B18" w:rsidRDefault="006F1600" w:rsidP="00404270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D23B18">
              <w:rPr>
                <w:rFonts w:ascii="Liberation Serif" w:hAnsi="Liberation Serif"/>
                <w:color w:val="000000"/>
                <w:sz w:val="24"/>
                <w:szCs w:val="24"/>
              </w:rPr>
              <w:t>61.90.10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600" w:rsidRPr="00D23B18" w:rsidRDefault="006F160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Услуги телекоммуникационные прочие. Пояснения по требуемым услугам: оказание услуг по предоставлению высокоскоростного доступа в информационно-телекоммуникационную сеть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Интернет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600" w:rsidRPr="00D23B18" w:rsidRDefault="006F160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максимальная скорость соединения в информационно-телекоммуникационной сети 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«</w:t>
            </w:r>
            <w:r w:rsidRPr="00D23B18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Интернет</w:t>
            </w:r>
            <w:r w:rsidRPr="005958DD">
              <w:rPr>
                <w:rFonts w:ascii="Liberation Serif" w:hAnsi="Liberation Serif"/>
                <w:sz w:val="24"/>
                <w:szCs w:val="24"/>
              </w:rPr>
              <w:t>»</w:t>
            </w:r>
            <w:r>
              <w:rPr>
                <w:rFonts w:ascii="Liberation Serif" w:hAnsi="Liberation Serif"/>
                <w:sz w:val="24"/>
                <w:szCs w:val="24"/>
              </w:rPr>
              <w:t>, предельная цена</w:t>
            </w:r>
          </w:p>
          <w:p w:rsidR="006F1600" w:rsidRPr="005958DD" w:rsidRDefault="006F1600" w:rsidP="00404270">
            <w:pPr>
              <w:autoSpaceDE w:val="0"/>
              <w:autoSpaceDN w:val="0"/>
              <w:adjustRightInd w:val="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600" w:rsidRPr="00D23B18" w:rsidRDefault="006F160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600" w:rsidRPr="00D23B18" w:rsidRDefault="006F160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600" w:rsidRPr="00D23B18" w:rsidRDefault="006F160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600" w:rsidRPr="00D23B18" w:rsidRDefault="006F1600" w:rsidP="00AF2033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1600" w:rsidRPr="00D23B18" w:rsidRDefault="006F1600" w:rsidP="00404270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</w:tbl>
    <w:p w:rsidR="001134B0" w:rsidRDefault="001134B0" w:rsidP="00714472">
      <w:pPr>
        <w:rPr>
          <w:rFonts w:ascii="Liberation Serif" w:hAnsi="Liberation Serif"/>
          <w:sz w:val="28"/>
          <w:szCs w:val="28"/>
        </w:rPr>
      </w:pPr>
    </w:p>
    <w:p w:rsidR="001134B0" w:rsidRDefault="001134B0" w:rsidP="00714472">
      <w:pPr>
        <w:rPr>
          <w:rFonts w:ascii="Liberation Serif" w:hAnsi="Liberation Serif"/>
          <w:sz w:val="28"/>
          <w:szCs w:val="28"/>
        </w:rPr>
      </w:pPr>
    </w:p>
    <w:p w:rsidR="00E91CBE" w:rsidRPr="00D23B18" w:rsidRDefault="00E91CBE" w:rsidP="004A4C79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sectPr w:rsidR="00E91CBE" w:rsidRPr="00D23B18" w:rsidSect="00E146F8">
      <w:headerReference w:type="default" r:id="rId12"/>
      <w:headerReference w:type="first" r:id="rId13"/>
      <w:pgSz w:w="16838" w:h="11906" w:orient="landscape"/>
      <w:pgMar w:top="284" w:right="96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4A1B" w:rsidRDefault="006C4A1B">
      <w:r>
        <w:separator/>
      </w:r>
    </w:p>
  </w:endnote>
  <w:endnote w:type="continuationSeparator" w:id="1">
    <w:p w:rsidR="006C4A1B" w:rsidRDefault="006C4A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4A1B" w:rsidRDefault="006C4A1B">
      <w:r>
        <w:separator/>
      </w:r>
    </w:p>
  </w:footnote>
  <w:footnote w:type="continuationSeparator" w:id="1">
    <w:p w:rsidR="006C4A1B" w:rsidRDefault="006C4A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327599"/>
      <w:docPartObj>
        <w:docPartGallery w:val="Page Numbers (Top of Page)"/>
        <w:docPartUnique/>
      </w:docPartObj>
    </w:sdtPr>
    <w:sdtContent>
      <w:p w:rsidR="006C4A1B" w:rsidRDefault="006C4A1B">
        <w:pPr>
          <w:pStyle w:val="a8"/>
          <w:jc w:val="center"/>
        </w:pPr>
        <w:fldSimple w:instr="PAGE   \* MERGEFORMAT">
          <w:r>
            <w:rPr>
              <w:noProof/>
            </w:rPr>
            <w:t>2</w:t>
          </w:r>
        </w:fldSimple>
      </w:p>
    </w:sdtContent>
  </w:sdt>
  <w:p w:rsidR="006C4A1B" w:rsidRDefault="006C4A1B" w:rsidP="00E7304A">
    <w:pPr>
      <w:pStyle w:val="a8"/>
      <w:tabs>
        <w:tab w:val="clear" w:pos="4677"/>
        <w:tab w:val="clear" w:pos="9355"/>
        <w:tab w:val="left" w:pos="2895"/>
      </w:tabs>
    </w:pP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A1B" w:rsidRDefault="006C4A1B">
    <w:pPr>
      <w:pStyle w:val="a8"/>
    </w:pPr>
    <w:r>
      <w:ptab w:relativeTo="margin" w:alignment="right" w:leader="none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5373630"/>
      <w:docPartObj>
        <w:docPartGallery w:val="Page Numbers (Top of Page)"/>
        <w:docPartUnique/>
      </w:docPartObj>
    </w:sdtPr>
    <w:sdtContent>
      <w:p w:rsidR="006C4A1B" w:rsidRDefault="006C4A1B">
        <w:pPr>
          <w:pStyle w:val="a8"/>
          <w:jc w:val="center"/>
        </w:pPr>
        <w:fldSimple w:instr="PAGE   \* MERGEFORMAT">
          <w:r w:rsidR="0080109D">
            <w:rPr>
              <w:noProof/>
            </w:rPr>
            <w:t>7</w:t>
          </w:r>
        </w:fldSimple>
      </w:p>
    </w:sdtContent>
  </w:sdt>
  <w:p w:rsidR="006C4A1B" w:rsidRDefault="006C4A1B">
    <w:pPr>
      <w:pStyle w:val="a8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85414692"/>
      <w:docPartObj>
        <w:docPartGallery w:val="Page Numbers (Top of Page)"/>
        <w:docPartUnique/>
      </w:docPartObj>
    </w:sdtPr>
    <w:sdtContent>
      <w:p w:rsidR="006C4A1B" w:rsidRDefault="006C4A1B">
        <w:pPr>
          <w:pStyle w:val="a8"/>
          <w:jc w:val="center"/>
        </w:pPr>
        <w:fldSimple w:instr="PAGE   \* MERGEFORMAT">
          <w:r>
            <w:rPr>
              <w:noProof/>
            </w:rPr>
            <w:t>3</w:t>
          </w:r>
        </w:fldSimple>
      </w:p>
    </w:sdtContent>
  </w:sdt>
  <w:p w:rsidR="006C4A1B" w:rsidRDefault="006C4A1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7369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E4809BB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05A52A7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B9D6FDF"/>
    <w:multiLevelType w:val="hybridMultilevel"/>
    <w:tmpl w:val="E7F0A378"/>
    <w:lvl w:ilvl="0" w:tplc="BEFA329C">
      <w:start w:val="1"/>
      <w:numFmt w:val="decimal"/>
      <w:lvlText w:val="%1."/>
      <w:lvlJc w:val="left"/>
      <w:pPr>
        <w:ind w:left="1515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A464CA3"/>
    <w:multiLevelType w:val="hybridMultilevel"/>
    <w:tmpl w:val="8B3AA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59393"/>
  </w:hdrShapeDefaults>
  <w:footnotePr>
    <w:footnote w:id="0"/>
    <w:footnote w:id="1"/>
  </w:footnotePr>
  <w:endnotePr>
    <w:endnote w:id="0"/>
    <w:endnote w:id="1"/>
  </w:endnotePr>
  <w:compat/>
  <w:rsids>
    <w:rsidRoot w:val="009D13C4"/>
    <w:rsid w:val="00005A3A"/>
    <w:rsid w:val="0001273A"/>
    <w:rsid w:val="0001518D"/>
    <w:rsid w:val="00015D12"/>
    <w:rsid w:val="0001630D"/>
    <w:rsid w:val="00017DE2"/>
    <w:rsid w:val="00022CDB"/>
    <w:rsid w:val="00030456"/>
    <w:rsid w:val="000331E1"/>
    <w:rsid w:val="0003445E"/>
    <w:rsid w:val="000349F4"/>
    <w:rsid w:val="0004439C"/>
    <w:rsid w:val="000537EB"/>
    <w:rsid w:val="00054504"/>
    <w:rsid w:val="00054BC2"/>
    <w:rsid w:val="00054C5E"/>
    <w:rsid w:val="000601EC"/>
    <w:rsid w:val="000617C9"/>
    <w:rsid w:val="000738BA"/>
    <w:rsid w:val="00074350"/>
    <w:rsid w:val="00076CBD"/>
    <w:rsid w:val="00080F8C"/>
    <w:rsid w:val="00085405"/>
    <w:rsid w:val="00085F39"/>
    <w:rsid w:val="00091AA3"/>
    <w:rsid w:val="00095275"/>
    <w:rsid w:val="00095DD8"/>
    <w:rsid w:val="000A47A4"/>
    <w:rsid w:val="000A4C28"/>
    <w:rsid w:val="000A62E3"/>
    <w:rsid w:val="000B0787"/>
    <w:rsid w:val="000B76AA"/>
    <w:rsid w:val="000C604E"/>
    <w:rsid w:val="000D4B5E"/>
    <w:rsid w:val="000D7722"/>
    <w:rsid w:val="000E7C00"/>
    <w:rsid w:val="001107E8"/>
    <w:rsid w:val="00112C87"/>
    <w:rsid w:val="001134B0"/>
    <w:rsid w:val="00114C9D"/>
    <w:rsid w:val="001159F9"/>
    <w:rsid w:val="0012405B"/>
    <w:rsid w:val="00127C4F"/>
    <w:rsid w:val="00133698"/>
    <w:rsid w:val="001361F2"/>
    <w:rsid w:val="00142849"/>
    <w:rsid w:val="00143DF1"/>
    <w:rsid w:val="0014551F"/>
    <w:rsid w:val="00167E35"/>
    <w:rsid w:val="001722BA"/>
    <w:rsid w:val="001751AF"/>
    <w:rsid w:val="0017529B"/>
    <w:rsid w:val="001A2660"/>
    <w:rsid w:val="001A68F3"/>
    <w:rsid w:val="001B0C6B"/>
    <w:rsid w:val="001B0EB9"/>
    <w:rsid w:val="001B1365"/>
    <w:rsid w:val="001C05AA"/>
    <w:rsid w:val="001C0A74"/>
    <w:rsid w:val="001C6FC4"/>
    <w:rsid w:val="001D13CF"/>
    <w:rsid w:val="001E0B89"/>
    <w:rsid w:val="001E11BA"/>
    <w:rsid w:val="001E44C6"/>
    <w:rsid w:val="001E73FD"/>
    <w:rsid w:val="001F0730"/>
    <w:rsid w:val="00200874"/>
    <w:rsid w:val="002017F2"/>
    <w:rsid w:val="0020435B"/>
    <w:rsid w:val="00221E5A"/>
    <w:rsid w:val="00225808"/>
    <w:rsid w:val="00225E6D"/>
    <w:rsid w:val="00234AA8"/>
    <w:rsid w:val="002350E9"/>
    <w:rsid w:val="00235CB9"/>
    <w:rsid w:val="00241B79"/>
    <w:rsid w:val="002429ED"/>
    <w:rsid w:val="00242DE6"/>
    <w:rsid w:val="002502C4"/>
    <w:rsid w:val="00263A1B"/>
    <w:rsid w:val="00280C00"/>
    <w:rsid w:val="00281563"/>
    <w:rsid w:val="00284FED"/>
    <w:rsid w:val="0028608D"/>
    <w:rsid w:val="00286096"/>
    <w:rsid w:val="00286945"/>
    <w:rsid w:val="002970E3"/>
    <w:rsid w:val="002A4945"/>
    <w:rsid w:val="002A7105"/>
    <w:rsid w:val="002B1D73"/>
    <w:rsid w:val="002B4F3D"/>
    <w:rsid w:val="002C3940"/>
    <w:rsid w:val="002D6DE3"/>
    <w:rsid w:val="002E31BE"/>
    <w:rsid w:val="002E6444"/>
    <w:rsid w:val="002E7286"/>
    <w:rsid w:val="00303059"/>
    <w:rsid w:val="0030628E"/>
    <w:rsid w:val="00321932"/>
    <w:rsid w:val="0033120E"/>
    <w:rsid w:val="00332D6C"/>
    <w:rsid w:val="003351B5"/>
    <w:rsid w:val="00336241"/>
    <w:rsid w:val="0034394A"/>
    <w:rsid w:val="0035510F"/>
    <w:rsid w:val="003649B1"/>
    <w:rsid w:val="00364C3F"/>
    <w:rsid w:val="0036593D"/>
    <w:rsid w:val="00371312"/>
    <w:rsid w:val="003739F0"/>
    <w:rsid w:val="00375B7F"/>
    <w:rsid w:val="00376A67"/>
    <w:rsid w:val="003775DD"/>
    <w:rsid w:val="0038347E"/>
    <w:rsid w:val="00386F1C"/>
    <w:rsid w:val="003968C1"/>
    <w:rsid w:val="003A462D"/>
    <w:rsid w:val="003A52A4"/>
    <w:rsid w:val="003A7398"/>
    <w:rsid w:val="003C031C"/>
    <w:rsid w:val="003C229C"/>
    <w:rsid w:val="003C549B"/>
    <w:rsid w:val="003C57D6"/>
    <w:rsid w:val="003C62E2"/>
    <w:rsid w:val="003C69CC"/>
    <w:rsid w:val="003D2494"/>
    <w:rsid w:val="003F2ED6"/>
    <w:rsid w:val="00400B9F"/>
    <w:rsid w:val="00400EE6"/>
    <w:rsid w:val="00404270"/>
    <w:rsid w:val="00416752"/>
    <w:rsid w:val="00422ADC"/>
    <w:rsid w:val="00422E1A"/>
    <w:rsid w:val="0042391C"/>
    <w:rsid w:val="00432AC1"/>
    <w:rsid w:val="0043793E"/>
    <w:rsid w:val="00445909"/>
    <w:rsid w:val="0045163E"/>
    <w:rsid w:val="00472EF7"/>
    <w:rsid w:val="00476347"/>
    <w:rsid w:val="00490098"/>
    <w:rsid w:val="004A30FF"/>
    <w:rsid w:val="004A3E3C"/>
    <w:rsid w:val="004A4C79"/>
    <w:rsid w:val="004C4621"/>
    <w:rsid w:val="004C4EDC"/>
    <w:rsid w:val="004C526C"/>
    <w:rsid w:val="004D09C2"/>
    <w:rsid w:val="004D1986"/>
    <w:rsid w:val="004D2217"/>
    <w:rsid w:val="004F1B2E"/>
    <w:rsid w:val="004F3DC4"/>
    <w:rsid w:val="004F748C"/>
    <w:rsid w:val="00503E65"/>
    <w:rsid w:val="00507DC3"/>
    <w:rsid w:val="00516734"/>
    <w:rsid w:val="00521D5D"/>
    <w:rsid w:val="00522683"/>
    <w:rsid w:val="0052276A"/>
    <w:rsid w:val="00522A57"/>
    <w:rsid w:val="00522C7D"/>
    <w:rsid w:val="0052463A"/>
    <w:rsid w:val="005315B6"/>
    <w:rsid w:val="005322A2"/>
    <w:rsid w:val="00536788"/>
    <w:rsid w:val="00544839"/>
    <w:rsid w:val="00552F32"/>
    <w:rsid w:val="00554C74"/>
    <w:rsid w:val="005577C7"/>
    <w:rsid w:val="0057498C"/>
    <w:rsid w:val="00586111"/>
    <w:rsid w:val="00587E3B"/>
    <w:rsid w:val="00590433"/>
    <w:rsid w:val="005958DD"/>
    <w:rsid w:val="00597406"/>
    <w:rsid w:val="005A5069"/>
    <w:rsid w:val="005C000B"/>
    <w:rsid w:val="005C0991"/>
    <w:rsid w:val="005C60BA"/>
    <w:rsid w:val="005E0AB9"/>
    <w:rsid w:val="005E225D"/>
    <w:rsid w:val="005F1B7F"/>
    <w:rsid w:val="005F6993"/>
    <w:rsid w:val="005F7B67"/>
    <w:rsid w:val="00607560"/>
    <w:rsid w:val="0061397A"/>
    <w:rsid w:val="00613BA1"/>
    <w:rsid w:val="006167B7"/>
    <w:rsid w:val="006272BB"/>
    <w:rsid w:val="00627804"/>
    <w:rsid w:val="00631203"/>
    <w:rsid w:val="006532D6"/>
    <w:rsid w:val="00657A26"/>
    <w:rsid w:val="006613C0"/>
    <w:rsid w:val="00671579"/>
    <w:rsid w:val="00693492"/>
    <w:rsid w:val="00693501"/>
    <w:rsid w:val="006B254D"/>
    <w:rsid w:val="006B7430"/>
    <w:rsid w:val="006C0220"/>
    <w:rsid w:val="006C02B9"/>
    <w:rsid w:val="006C4A1B"/>
    <w:rsid w:val="006C6C5E"/>
    <w:rsid w:val="006D0383"/>
    <w:rsid w:val="006E21FB"/>
    <w:rsid w:val="006E424B"/>
    <w:rsid w:val="006E65DD"/>
    <w:rsid w:val="006F1600"/>
    <w:rsid w:val="0070561A"/>
    <w:rsid w:val="007077D1"/>
    <w:rsid w:val="00714472"/>
    <w:rsid w:val="00715D09"/>
    <w:rsid w:val="00723428"/>
    <w:rsid w:val="00736436"/>
    <w:rsid w:val="00745A02"/>
    <w:rsid w:val="0074737B"/>
    <w:rsid w:val="00751A22"/>
    <w:rsid w:val="00756D91"/>
    <w:rsid w:val="007579E6"/>
    <w:rsid w:val="00770ADA"/>
    <w:rsid w:val="0077303E"/>
    <w:rsid w:val="007752BD"/>
    <w:rsid w:val="007815B3"/>
    <w:rsid w:val="00781B62"/>
    <w:rsid w:val="007929FE"/>
    <w:rsid w:val="00793865"/>
    <w:rsid w:val="00793FCA"/>
    <w:rsid w:val="007A173C"/>
    <w:rsid w:val="007B5705"/>
    <w:rsid w:val="007B7947"/>
    <w:rsid w:val="007B7AB3"/>
    <w:rsid w:val="007C14BD"/>
    <w:rsid w:val="007C7DB4"/>
    <w:rsid w:val="007D0DFC"/>
    <w:rsid w:val="007D5163"/>
    <w:rsid w:val="007F0EAB"/>
    <w:rsid w:val="007F68DC"/>
    <w:rsid w:val="0080109D"/>
    <w:rsid w:val="00801CED"/>
    <w:rsid w:val="00805EFC"/>
    <w:rsid w:val="00812234"/>
    <w:rsid w:val="00812930"/>
    <w:rsid w:val="00814343"/>
    <w:rsid w:val="00817042"/>
    <w:rsid w:val="00822B76"/>
    <w:rsid w:val="00824C0C"/>
    <w:rsid w:val="0082658F"/>
    <w:rsid w:val="00827B40"/>
    <w:rsid w:val="00835505"/>
    <w:rsid w:val="0083719C"/>
    <w:rsid w:val="00844BF6"/>
    <w:rsid w:val="00847FC0"/>
    <w:rsid w:val="00850BEB"/>
    <w:rsid w:val="00852605"/>
    <w:rsid w:val="00857155"/>
    <w:rsid w:val="008716EF"/>
    <w:rsid w:val="008848B7"/>
    <w:rsid w:val="008A1AB6"/>
    <w:rsid w:val="008A26F6"/>
    <w:rsid w:val="008B6F7F"/>
    <w:rsid w:val="008C0E41"/>
    <w:rsid w:val="008C2CCF"/>
    <w:rsid w:val="008C3143"/>
    <w:rsid w:val="008C4890"/>
    <w:rsid w:val="008D3814"/>
    <w:rsid w:val="008D3F74"/>
    <w:rsid w:val="008D6A41"/>
    <w:rsid w:val="008F162F"/>
    <w:rsid w:val="009053DE"/>
    <w:rsid w:val="00905B04"/>
    <w:rsid w:val="00907B42"/>
    <w:rsid w:val="00911594"/>
    <w:rsid w:val="009162D4"/>
    <w:rsid w:val="00922CAC"/>
    <w:rsid w:val="00942F99"/>
    <w:rsid w:val="00943A24"/>
    <w:rsid w:val="00944C3A"/>
    <w:rsid w:val="009553E4"/>
    <w:rsid w:val="00963166"/>
    <w:rsid w:val="00964828"/>
    <w:rsid w:val="00977DF9"/>
    <w:rsid w:val="00991AD8"/>
    <w:rsid w:val="009A3483"/>
    <w:rsid w:val="009B026A"/>
    <w:rsid w:val="009C0DC6"/>
    <w:rsid w:val="009C11C3"/>
    <w:rsid w:val="009C284F"/>
    <w:rsid w:val="009C3C19"/>
    <w:rsid w:val="009C6A40"/>
    <w:rsid w:val="009D12B6"/>
    <w:rsid w:val="009D13C4"/>
    <w:rsid w:val="009D3C44"/>
    <w:rsid w:val="009E5184"/>
    <w:rsid w:val="00A06F08"/>
    <w:rsid w:val="00A26AB2"/>
    <w:rsid w:val="00A31871"/>
    <w:rsid w:val="00A37AF6"/>
    <w:rsid w:val="00A4122E"/>
    <w:rsid w:val="00A45CFE"/>
    <w:rsid w:val="00A50A5F"/>
    <w:rsid w:val="00A60E8E"/>
    <w:rsid w:val="00A7220B"/>
    <w:rsid w:val="00A8004F"/>
    <w:rsid w:val="00A828BC"/>
    <w:rsid w:val="00A86C69"/>
    <w:rsid w:val="00A910EE"/>
    <w:rsid w:val="00A913CD"/>
    <w:rsid w:val="00A95486"/>
    <w:rsid w:val="00AB1318"/>
    <w:rsid w:val="00AB189B"/>
    <w:rsid w:val="00AB711D"/>
    <w:rsid w:val="00AC2B1D"/>
    <w:rsid w:val="00AC433C"/>
    <w:rsid w:val="00AD0016"/>
    <w:rsid w:val="00AD267F"/>
    <w:rsid w:val="00AD2C3B"/>
    <w:rsid w:val="00AD6D5F"/>
    <w:rsid w:val="00AE221A"/>
    <w:rsid w:val="00AF0E92"/>
    <w:rsid w:val="00AF2033"/>
    <w:rsid w:val="00AF2C53"/>
    <w:rsid w:val="00B072D4"/>
    <w:rsid w:val="00B07A46"/>
    <w:rsid w:val="00B112C2"/>
    <w:rsid w:val="00B1187F"/>
    <w:rsid w:val="00B11922"/>
    <w:rsid w:val="00B142CF"/>
    <w:rsid w:val="00B31B5E"/>
    <w:rsid w:val="00B47D42"/>
    <w:rsid w:val="00B52215"/>
    <w:rsid w:val="00B56A04"/>
    <w:rsid w:val="00B65347"/>
    <w:rsid w:val="00B724DD"/>
    <w:rsid w:val="00B73DC4"/>
    <w:rsid w:val="00B8304D"/>
    <w:rsid w:val="00B8626C"/>
    <w:rsid w:val="00B93B35"/>
    <w:rsid w:val="00BA2137"/>
    <w:rsid w:val="00BA7015"/>
    <w:rsid w:val="00BA79D2"/>
    <w:rsid w:val="00BC1683"/>
    <w:rsid w:val="00BC240B"/>
    <w:rsid w:val="00BC6F1D"/>
    <w:rsid w:val="00BD4F44"/>
    <w:rsid w:val="00BF072C"/>
    <w:rsid w:val="00BF3711"/>
    <w:rsid w:val="00C01AF0"/>
    <w:rsid w:val="00C025EA"/>
    <w:rsid w:val="00C164A0"/>
    <w:rsid w:val="00C259AC"/>
    <w:rsid w:val="00C30629"/>
    <w:rsid w:val="00C3478F"/>
    <w:rsid w:val="00C4552D"/>
    <w:rsid w:val="00C46CAC"/>
    <w:rsid w:val="00C505C0"/>
    <w:rsid w:val="00C64F92"/>
    <w:rsid w:val="00C70EAC"/>
    <w:rsid w:val="00C7130D"/>
    <w:rsid w:val="00C72872"/>
    <w:rsid w:val="00C90B35"/>
    <w:rsid w:val="00CA352F"/>
    <w:rsid w:val="00CB2E6B"/>
    <w:rsid w:val="00CC2E40"/>
    <w:rsid w:val="00CD28DA"/>
    <w:rsid w:val="00CD3D93"/>
    <w:rsid w:val="00CD64B7"/>
    <w:rsid w:val="00CE716D"/>
    <w:rsid w:val="00CF2512"/>
    <w:rsid w:val="00D0099E"/>
    <w:rsid w:val="00D06020"/>
    <w:rsid w:val="00D103D8"/>
    <w:rsid w:val="00D226BE"/>
    <w:rsid w:val="00D22799"/>
    <w:rsid w:val="00D23B18"/>
    <w:rsid w:val="00D26E11"/>
    <w:rsid w:val="00D26F42"/>
    <w:rsid w:val="00D321D1"/>
    <w:rsid w:val="00D37453"/>
    <w:rsid w:val="00D409D1"/>
    <w:rsid w:val="00D417E9"/>
    <w:rsid w:val="00D41D29"/>
    <w:rsid w:val="00D41DF9"/>
    <w:rsid w:val="00D57DF8"/>
    <w:rsid w:val="00D73D02"/>
    <w:rsid w:val="00D8010C"/>
    <w:rsid w:val="00D821FD"/>
    <w:rsid w:val="00D8518F"/>
    <w:rsid w:val="00D870CD"/>
    <w:rsid w:val="00D921D5"/>
    <w:rsid w:val="00D97C00"/>
    <w:rsid w:val="00DA0985"/>
    <w:rsid w:val="00DC5036"/>
    <w:rsid w:val="00DD0CFE"/>
    <w:rsid w:val="00DD1ADE"/>
    <w:rsid w:val="00DD1BC0"/>
    <w:rsid w:val="00DE45C6"/>
    <w:rsid w:val="00DE4939"/>
    <w:rsid w:val="00DF0F7A"/>
    <w:rsid w:val="00DF6502"/>
    <w:rsid w:val="00E0235F"/>
    <w:rsid w:val="00E054FE"/>
    <w:rsid w:val="00E10B81"/>
    <w:rsid w:val="00E11266"/>
    <w:rsid w:val="00E146F8"/>
    <w:rsid w:val="00E419CE"/>
    <w:rsid w:val="00E44235"/>
    <w:rsid w:val="00E555F3"/>
    <w:rsid w:val="00E55D79"/>
    <w:rsid w:val="00E62284"/>
    <w:rsid w:val="00E7304A"/>
    <w:rsid w:val="00E735A5"/>
    <w:rsid w:val="00E839D0"/>
    <w:rsid w:val="00E91CBE"/>
    <w:rsid w:val="00EA0DD7"/>
    <w:rsid w:val="00EA6F1A"/>
    <w:rsid w:val="00EC4885"/>
    <w:rsid w:val="00ED1350"/>
    <w:rsid w:val="00ED4600"/>
    <w:rsid w:val="00EE04E3"/>
    <w:rsid w:val="00EE1BA9"/>
    <w:rsid w:val="00EE2CE3"/>
    <w:rsid w:val="00EE61A8"/>
    <w:rsid w:val="00F171B7"/>
    <w:rsid w:val="00F21953"/>
    <w:rsid w:val="00F31ECF"/>
    <w:rsid w:val="00F33E95"/>
    <w:rsid w:val="00F43D82"/>
    <w:rsid w:val="00F44382"/>
    <w:rsid w:val="00F5269C"/>
    <w:rsid w:val="00F5590A"/>
    <w:rsid w:val="00F61999"/>
    <w:rsid w:val="00F700C8"/>
    <w:rsid w:val="00F7641C"/>
    <w:rsid w:val="00F84F5F"/>
    <w:rsid w:val="00F93E6D"/>
    <w:rsid w:val="00F96CEF"/>
    <w:rsid w:val="00F97E6A"/>
    <w:rsid w:val="00FA20B5"/>
    <w:rsid w:val="00FA4999"/>
    <w:rsid w:val="00FB5BB1"/>
    <w:rsid w:val="00FD1343"/>
    <w:rsid w:val="00FD13CC"/>
    <w:rsid w:val="00FF0DC9"/>
    <w:rsid w:val="00FF2B5A"/>
    <w:rsid w:val="00FF52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  <w:style w:type="paragraph" w:styleId="ad">
    <w:name w:val="Plain Text"/>
    <w:basedOn w:val="a"/>
    <w:link w:val="ae"/>
    <w:uiPriority w:val="99"/>
    <w:unhideWhenUsed/>
    <w:rsid w:val="00714472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e">
    <w:name w:val="Текст Знак"/>
    <w:basedOn w:val="a0"/>
    <w:link w:val="ad"/>
    <w:uiPriority w:val="99"/>
    <w:rsid w:val="00714472"/>
    <w:rPr>
      <w:rFonts w:ascii="Consolas" w:eastAsiaTheme="minorHAnsi" w:hAnsi="Consolas" w:cstheme="minorBidi"/>
      <w:sz w:val="21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42A11778052D25939B88EA4751BB8FBEDB1D2678DF573930A25C102F77155EDC93A42C0128BE776D90C3B10E115h8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C74C31-143B-4A33-8646-7568FD064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653</TotalTime>
  <Pages>14</Pages>
  <Words>1854</Words>
  <Characters>13718</Characters>
  <Application>Microsoft Office Word</Application>
  <DocSecurity>0</DocSecurity>
  <Lines>114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Kovaleva</cp:lastModifiedBy>
  <cp:revision>35</cp:revision>
  <cp:lastPrinted>2021-03-22T05:39:00Z</cp:lastPrinted>
  <dcterms:created xsi:type="dcterms:W3CDTF">2020-09-22T11:20:00Z</dcterms:created>
  <dcterms:modified xsi:type="dcterms:W3CDTF">2021-03-22T05:44:00Z</dcterms:modified>
</cp:coreProperties>
</file>