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E37688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8140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E37688" w:rsidRPr="00E37688">
        <w:rPr>
          <w:sz w:val="24"/>
        </w:rPr>
        <w:t>05</w:t>
      </w:r>
      <w:r w:rsidR="00E37688">
        <w:rPr>
          <w:sz w:val="24"/>
        </w:rPr>
        <w:t>.04.2021</w:t>
      </w:r>
      <w:r w:rsidR="00133698" w:rsidRPr="00F953E9">
        <w:rPr>
          <w:sz w:val="24"/>
        </w:rPr>
        <w:t xml:space="preserve"> № </w:t>
      </w:r>
      <w:r w:rsidR="00E37688" w:rsidRPr="00E37688">
        <w:rPr>
          <w:sz w:val="24"/>
        </w:rPr>
        <w:t>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E76706" w:rsidP="001336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F344DA">
        <w:rPr>
          <w:b/>
          <w:sz w:val="28"/>
          <w:szCs w:val="28"/>
        </w:rPr>
        <w:t xml:space="preserve">распоряжение органа местного самоуправления «Комитет по управлению имуществом Каменск-Уральского городского округа» от 14.12.2020 № 22 </w:t>
      </w:r>
      <w:r w:rsidR="00B75C42">
        <w:rPr>
          <w:b/>
          <w:sz w:val="28"/>
          <w:szCs w:val="28"/>
        </w:rPr>
        <w:t>и в порядок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 городского округа» к совершению коррупционных правонарушений</w:t>
      </w:r>
    </w:p>
    <w:p w:rsidR="00133698" w:rsidRPr="00F953E9" w:rsidRDefault="00133698" w:rsidP="00133698">
      <w:pPr>
        <w:pStyle w:val="a4"/>
        <w:ind w:firstLine="0"/>
      </w:pPr>
    </w:p>
    <w:p w:rsidR="00E76706" w:rsidRDefault="00E76706" w:rsidP="00DD07D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="00A77A90">
        <w:rPr>
          <w:sz w:val="28"/>
          <w:szCs w:val="28"/>
        </w:rPr>
        <w:t>приведения в соответствие с Федеральным</w:t>
      </w:r>
      <w:r>
        <w:rPr>
          <w:sz w:val="28"/>
          <w:szCs w:val="28"/>
        </w:rPr>
        <w:t xml:space="preserve"> закон</w:t>
      </w:r>
      <w:r w:rsidR="00A77A90">
        <w:rPr>
          <w:sz w:val="28"/>
          <w:szCs w:val="28"/>
        </w:rPr>
        <w:t>ом</w:t>
      </w:r>
      <w:r>
        <w:rPr>
          <w:sz w:val="28"/>
          <w:szCs w:val="28"/>
        </w:rPr>
        <w:t xml:space="preserve"> от 25.12.2008 № 273-ФЗ «О противодействии коррупции», учитывая экспертное за</w:t>
      </w:r>
      <w:r w:rsidR="003E6D6F">
        <w:rPr>
          <w:sz w:val="28"/>
          <w:szCs w:val="28"/>
        </w:rPr>
        <w:t>ключение от 24.03.2021 № 266-ЭЗ</w:t>
      </w:r>
      <w:r>
        <w:rPr>
          <w:sz w:val="28"/>
          <w:szCs w:val="28"/>
        </w:rPr>
        <w:t>:</w:t>
      </w:r>
    </w:p>
    <w:p w:rsidR="00BF5862" w:rsidRPr="00EF0090" w:rsidRDefault="00764D78" w:rsidP="007F5E69">
      <w:pPr>
        <w:pStyle w:val="a7"/>
        <w:numPr>
          <w:ilvl w:val="0"/>
          <w:numId w:val="3"/>
        </w:numPr>
        <w:ind w:left="0" w:firstLine="851"/>
        <w:jc w:val="both"/>
        <w:rPr>
          <w:sz w:val="28"/>
          <w:szCs w:val="28"/>
        </w:rPr>
      </w:pPr>
      <w:r w:rsidRPr="00EF0090">
        <w:rPr>
          <w:sz w:val="28"/>
          <w:szCs w:val="28"/>
        </w:rPr>
        <w:t>В</w:t>
      </w:r>
      <w:r w:rsidR="00C62D10">
        <w:rPr>
          <w:sz w:val="28"/>
          <w:szCs w:val="28"/>
        </w:rPr>
        <w:t>нести изменения в п</w:t>
      </w:r>
      <w:r w:rsidR="00EF0090" w:rsidRPr="00EF0090">
        <w:rPr>
          <w:sz w:val="28"/>
          <w:szCs w:val="28"/>
        </w:rPr>
        <w:t>ункт 4 распоряжени</w:t>
      </w:r>
      <w:r w:rsidR="00EF0090">
        <w:rPr>
          <w:sz w:val="28"/>
          <w:szCs w:val="28"/>
        </w:rPr>
        <w:t>я</w:t>
      </w:r>
      <w:r w:rsidR="00EF0090" w:rsidRPr="00EF0090">
        <w:rPr>
          <w:sz w:val="28"/>
          <w:szCs w:val="28"/>
        </w:rPr>
        <w:t xml:space="preserve"> органа местного самоуправления «Комитет по управлению имуществом Каменск-Уральского городского округа» от 14.12.2020 № 22</w:t>
      </w:r>
      <w:r w:rsidRPr="00EF0090">
        <w:rPr>
          <w:sz w:val="28"/>
          <w:szCs w:val="28"/>
        </w:rPr>
        <w:t xml:space="preserve"> «О порядке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 городского округа» к совершению коррупционных правонарушений»</w:t>
      </w:r>
      <w:r w:rsidR="002F6A0F">
        <w:rPr>
          <w:sz w:val="28"/>
          <w:szCs w:val="28"/>
        </w:rPr>
        <w:t xml:space="preserve"> (далее по тексту </w:t>
      </w:r>
      <w:r w:rsidR="00EC5F12">
        <w:rPr>
          <w:sz w:val="28"/>
          <w:szCs w:val="28"/>
        </w:rPr>
        <w:t xml:space="preserve">- </w:t>
      </w:r>
      <w:r w:rsidR="002F6A0F">
        <w:rPr>
          <w:sz w:val="28"/>
          <w:szCs w:val="28"/>
        </w:rPr>
        <w:t>Распоряжение)</w:t>
      </w:r>
      <w:r w:rsidR="00EF0090">
        <w:rPr>
          <w:sz w:val="28"/>
          <w:szCs w:val="28"/>
        </w:rPr>
        <w:t xml:space="preserve"> </w:t>
      </w:r>
      <w:r w:rsidR="00C62D10">
        <w:rPr>
          <w:sz w:val="28"/>
          <w:szCs w:val="28"/>
        </w:rPr>
        <w:t xml:space="preserve">заменив </w:t>
      </w:r>
      <w:r w:rsidRPr="00EF0090">
        <w:rPr>
          <w:sz w:val="28"/>
          <w:szCs w:val="28"/>
        </w:rPr>
        <w:t>слово «информационно-коммуникационной» словом «информационно-телекоммуникационной».</w:t>
      </w:r>
    </w:p>
    <w:p w:rsidR="00764D78" w:rsidRPr="00EF0090" w:rsidRDefault="004002CC" w:rsidP="002F6A0F">
      <w:pPr>
        <w:ind w:firstLine="851"/>
        <w:jc w:val="both"/>
        <w:rPr>
          <w:sz w:val="28"/>
          <w:szCs w:val="28"/>
        </w:rPr>
      </w:pPr>
      <w:r>
        <w:rPr>
          <w:sz w:val="28"/>
        </w:rPr>
        <w:t>2.</w:t>
      </w:r>
      <w:r w:rsidR="002F6A0F">
        <w:rPr>
          <w:sz w:val="28"/>
        </w:rPr>
        <w:t xml:space="preserve"> </w:t>
      </w:r>
      <w:r w:rsidR="00407F91">
        <w:rPr>
          <w:sz w:val="28"/>
        </w:rPr>
        <w:t xml:space="preserve">Внести изменения </w:t>
      </w:r>
      <w:r w:rsidR="002F6A0F">
        <w:rPr>
          <w:sz w:val="28"/>
        </w:rPr>
        <w:t>в</w:t>
      </w:r>
      <w:r w:rsidR="00E76706" w:rsidRPr="00EF0090">
        <w:rPr>
          <w:sz w:val="28"/>
        </w:rPr>
        <w:t xml:space="preserve"> </w:t>
      </w:r>
      <w:r w:rsidR="00764D78" w:rsidRPr="00EF0090">
        <w:rPr>
          <w:sz w:val="28"/>
        </w:rPr>
        <w:t>П</w:t>
      </w:r>
      <w:r w:rsidR="00E76706" w:rsidRPr="00EF0090">
        <w:rPr>
          <w:sz w:val="28"/>
        </w:rPr>
        <w:t>оряд</w:t>
      </w:r>
      <w:r w:rsidR="00407F91">
        <w:rPr>
          <w:sz w:val="28"/>
        </w:rPr>
        <w:t>ок</w:t>
      </w:r>
      <w:r w:rsidR="00E76706" w:rsidRPr="00EF0090">
        <w:rPr>
          <w:sz w:val="28"/>
        </w:rPr>
        <w:t xml:space="preserve"> уведомления </w:t>
      </w:r>
      <w:r w:rsidR="00DD07DD" w:rsidRPr="00EF0090">
        <w:rPr>
          <w:sz w:val="28"/>
          <w:szCs w:val="28"/>
        </w:rPr>
        <w:t xml:space="preserve">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 городского округа» к совершению коррупционных правонарушений, утвержденный </w:t>
      </w:r>
      <w:r w:rsidR="002F6A0F">
        <w:rPr>
          <w:sz w:val="28"/>
          <w:szCs w:val="28"/>
        </w:rPr>
        <w:t>Р</w:t>
      </w:r>
      <w:r w:rsidR="00DD07DD" w:rsidRPr="00EF0090">
        <w:rPr>
          <w:sz w:val="28"/>
          <w:szCs w:val="28"/>
        </w:rPr>
        <w:t xml:space="preserve">аспоряжением (далее </w:t>
      </w:r>
      <w:r w:rsidR="002F6A0F">
        <w:rPr>
          <w:sz w:val="28"/>
          <w:szCs w:val="28"/>
        </w:rPr>
        <w:t xml:space="preserve">по тексту настоящего пункта </w:t>
      </w:r>
      <w:r w:rsidR="00DD07DD" w:rsidRPr="00EF0090">
        <w:rPr>
          <w:sz w:val="28"/>
          <w:szCs w:val="28"/>
        </w:rPr>
        <w:t>– Порядок):</w:t>
      </w:r>
    </w:p>
    <w:p w:rsidR="00764D78" w:rsidRPr="00764D78" w:rsidRDefault="004002CC" w:rsidP="00764D7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64D78">
        <w:rPr>
          <w:sz w:val="28"/>
          <w:szCs w:val="28"/>
        </w:rPr>
        <w:t xml:space="preserve">) </w:t>
      </w:r>
      <w:r w:rsidR="00C62D10">
        <w:rPr>
          <w:sz w:val="28"/>
          <w:szCs w:val="28"/>
        </w:rPr>
        <w:t>исключить из текста Порядка з</w:t>
      </w:r>
      <w:r w:rsidR="00764D78" w:rsidRPr="00764D78">
        <w:rPr>
          <w:sz w:val="28"/>
          <w:szCs w:val="28"/>
        </w:rPr>
        <w:t>аголовок «</w:t>
      </w:r>
      <w:r w:rsidR="00764D78" w:rsidRPr="00764D78">
        <w:rPr>
          <w:sz w:val="28"/>
          <w:szCs w:val="28"/>
          <w:lang w:val="en-US"/>
        </w:rPr>
        <w:t>I</w:t>
      </w:r>
      <w:r w:rsidR="00764D78" w:rsidRPr="00764D78">
        <w:rPr>
          <w:sz w:val="28"/>
          <w:szCs w:val="28"/>
        </w:rPr>
        <w:t>. Общие положения»;</w:t>
      </w:r>
    </w:p>
    <w:p w:rsidR="00764D78" w:rsidRDefault="004002CC" w:rsidP="00764D78">
      <w:pPr>
        <w:pStyle w:val="a7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E744E">
        <w:rPr>
          <w:sz w:val="28"/>
          <w:szCs w:val="28"/>
        </w:rPr>
        <w:t xml:space="preserve">) </w:t>
      </w:r>
      <w:r w:rsidR="002F6A0F">
        <w:rPr>
          <w:sz w:val="28"/>
          <w:szCs w:val="28"/>
        </w:rPr>
        <w:t>в</w:t>
      </w:r>
      <w:r w:rsidR="00764D78">
        <w:rPr>
          <w:sz w:val="28"/>
          <w:szCs w:val="28"/>
        </w:rPr>
        <w:t xml:space="preserve"> пункте 2 Порядка слова «является обязанностью» заменить словами «является должностной обязанностью»;</w:t>
      </w:r>
    </w:p>
    <w:p w:rsidR="00764D78" w:rsidRDefault="004002CC" w:rsidP="00764D7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64D78">
        <w:rPr>
          <w:sz w:val="28"/>
          <w:szCs w:val="28"/>
        </w:rPr>
        <w:t xml:space="preserve">) </w:t>
      </w:r>
      <w:r w:rsidR="002F6A0F">
        <w:rPr>
          <w:sz w:val="28"/>
          <w:szCs w:val="28"/>
        </w:rPr>
        <w:t>в</w:t>
      </w:r>
      <w:r w:rsidR="00764D78">
        <w:rPr>
          <w:sz w:val="28"/>
          <w:szCs w:val="28"/>
        </w:rPr>
        <w:t xml:space="preserve"> пункте 3 Порядка слова «или должностное лицо» исключить;</w:t>
      </w:r>
    </w:p>
    <w:p w:rsidR="00764D78" w:rsidRPr="00CE744E" w:rsidRDefault="004002CC" w:rsidP="00764D7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64D78" w:rsidRPr="00CE744E">
        <w:rPr>
          <w:sz w:val="28"/>
          <w:szCs w:val="28"/>
        </w:rPr>
        <w:t>)</w:t>
      </w:r>
      <w:r w:rsidR="00764D78">
        <w:rPr>
          <w:sz w:val="28"/>
          <w:szCs w:val="28"/>
        </w:rPr>
        <w:t xml:space="preserve"> </w:t>
      </w:r>
      <w:r w:rsidR="002F6A0F">
        <w:rPr>
          <w:sz w:val="28"/>
          <w:szCs w:val="28"/>
        </w:rPr>
        <w:t>п</w:t>
      </w:r>
      <w:r w:rsidR="00764D78">
        <w:rPr>
          <w:sz w:val="28"/>
          <w:szCs w:val="28"/>
        </w:rPr>
        <w:t>ункт 3 Порядка дополнить абзацем следующего содержания:</w:t>
      </w:r>
    </w:p>
    <w:p w:rsidR="00764D78" w:rsidRDefault="00764D78" w:rsidP="00764D7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«В случае нахождения муниципального служащего вне пределов места работы (командировка, отпуск, временная нетрудоспособность) он обязан уведомить о фактах обращения к нему каких-либо лиц в целях склонения его к совершению коррупционных правонарушений незамедлительно с помощью любых доступных средств связи представителя нанимателя (работодателя) или специалиста по кадрам, а по прибытии к месту работы оформить у</w:t>
      </w:r>
      <w:r w:rsidR="002F6A0F">
        <w:rPr>
          <w:sz w:val="28"/>
          <w:szCs w:val="28"/>
        </w:rPr>
        <w:t>ведомление</w:t>
      </w:r>
      <w:r w:rsidR="00C62D10">
        <w:rPr>
          <w:sz w:val="28"/>
          <w:szCs w:val="28"/>
        </w:rPr>
        <w:t xml:space="preserve"> в первый рабочий день</w:t>
      </w:r>
      <w:r>
        <w:rPr>
          <w:sz w:val="28"/>
          <w:szCs w:val="28"/>
        </w:rPr>
        <w:t>.»;</w:t>
      </w:r>
    </w:p>
    <w:p w:rsidR="00764D78" w:rsidRDefault="004002CC" w:rsidP="00764D78">
      <w:pPr>
        <w:pStyle w:val="a7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64D78">
        <w:rPr>
          <w:sz w:val="28"/>
          <w:szCs w:val="28"/>
        </w:rPr>
        <w:t xml:space="preserve">) </w:t>
      </w:r>
      <w:r w:rsidR="002F6A0F">
        <w:rPr>
          <w:sz w:val="28"/>
          <w:szCs w:val="28"/>
        </w:rPr>
        <w:t>п</w:t>
      </w:r>
      <w:r w:rsidR="00764D78">
        <w:rPr>
          <w:sz w:val="28"/>
          <w:szCs w:val="28"/>
        </w:rPr>
        <w:t>ункт 6 Порядка изложить в новой редакции:</w:t>
      </w:r>
    </w:p>
    <w:p w:rsidR="00764D78" w:rsidRDefault="00764D78" w:rsidP="00764D7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«6. Муниципальному служащему, представившему уведомление, под роспись в журнале выдается копия уведомления, на котором проставлен регистрационный штамп с указанием даты его поступления и входящего номера.»;</w:t>
      </w:r>
    </w:p>
    <w:p w:rsidR="00764D78" w:rsidRDefault="004002CC" w:rsidP="00764D7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64D78">
        <w:rPr>
          <w:sz w:val="28"/>
          <w:szCs w:val="28"/>
        </w:rPr>
        <w:t>) абзац первый пункта 9 Порядка после слов «специалист по кадрам Комитета вправе» дополнить словами «по поручению представителя нанимателя (работодателя)»;</w:t>
      </w:r>
    </w:p>
    <w:p w:rsidR="009158C9" w:rsidRDefault="004002CC" w:rsidP="00CE744E">
      <w:pPr>
        <w:pStyle w:val="a7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64D78">
        <w:rPr>
          <w:sz w:val="28"/>
          <w:szCs w:val="28"/>
        </w:rPr>
        <w:t xml:space="preserve">) </w:t>
      </w:r>
      <w:r w:rsidR="00CE744E">
        <w:rPr>
          <w:sz w:val="28"/>
          <w:szCs w:val="28"/>
        </w:rPr>
        <w:t>Пункт 12 Порядка изложить в новой редакции:</w:t>
      </w:r>
    </w:p>
    <w:p w:rsidR="00CE744E" w:rsidRDefault="00CE744E" w:rsidP="00CE744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«12. Документы (служебные, объяснительные записки, заключения, протоколы, заявления) о фактах обращения в целях склонения государственных и муниципальных служащих к совершению коррупционных правонарушений, журналы, базы данных регистрации уведомлений о фактах обращения в целях склонения государственных и муниципальных служащих к совершению коррупционных правонарушений подлежат хранению в течение 5 лет.»;</w:t>
      </w:r>
    </w:p>
    <w:p w:rsidR="00BF5862" w:rsidRDefault="004002CC" w:rsidP="00A7302E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F5862">
        <w:rPr>
          <w:sz w:val="28"/>
          <w:szCs w:val="28"/>
        </w:rPr>
        <w:t>) гриф приложения к Порядку после слов «муниципального служащего» дополнить словами «органа местного самоуправления «Комитет по управлению имуществом Каменск-Уральского городского округа».</w:t>
      </w:r>
    </w:p>
    <w:p w:rsidR="00BF5862" w:rsidRDefault="004002CC" w:rsidP="00BF586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5862">
        <w:rPr>
          <w:sz w:val="28"/>
          <w:szCs w:val="28"/>
        </w:rPr>
        <w:t>. Ведущему специалисту органа местного самоуправления «Комитет по управлению имуществом Каменск-Уральского городского округа» Ивашкиной Т.А. ознакомить под роспись муниципальных служащих с данным Распоряжением.</w:t>
      </w:r>
    </w:p>
    <w:p w:rsidR="00BF5862" w:rsidRDefault="004002CC" w:rsidP="00BF586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5862">
        <w:rPr>
          <w:sz w:val="28"/>
          <w:szCs w:val="28"/>
        </w:rPr>
        <w:t>. Опубликовать настоящее Распоряжение в газете «Каменский рабочий» и разместить настоящее Распоряжение на официальном сайте ОМС «Комитет по управлению имуществом» в информационно-телекоммуникационной сети «Интернет».</w:t>
      </w:r>
    </w:p>
    <w:p w:rsidR="00BF5862" w:rsidRDefault="004002CC" w:rsidP="00BF586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F5862">
        <w:rPr>
          <w:sz w:val="28"/>
          <w:szCs w:val="28"/>
        </w:rPr>
        <w:t>. Контроль за исполнением настоящего Распоряжения оставляю за собой.</w:t>
      </w:r>
    </w:p>
    <w:p w:rsidR="00BF5862" w:rsidRDefault="00BF5862" w:rsidP="00BF5862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E37688" w:rsidRDefault="00E37688" w:rsidP="00133698">
      <w:pPr>
        <w:jc w:val="both"/>
        <w:rPr>
          <w:sz w:val="28"/>
          <w:szCs w:val="28"/>
        </w:rPr>
        <w:sectPr w:rsidR="00E37688" w:rsidSect="00E37688">
          <w:pgSz w:w="11906" w:h="16838"/>
          <w:pgMar w:top="1135" w:right="567" w:bottom="1135" w:left="1701" w:header="709" w:footer="709" w:gutter="0"/>
          <w:cols w:space="708"/>
          <w:docGrid w:linePitch="360"/>
        </w:sectPr>
      </w:pPr>
    </w:p>
    <w:p w:rsidR="00E37688" w:rsidRPr="00E37688" w:rsidRDefault="00E37688" w:rsidP="00E37688">
      <w:pPr>
        <w:widowControl w:val="0"/>
        <w:autoSpaceDE w:val="0"/>
        <w:autoSpaceDN w:val="0"/>
        <w:rPr>
          <w:sz w:val="24"/>
          <w:szCs w:val="24"/>
        </w:rPr>
      </w:pPr>
      <w:r w:rsidRPr="00E37688">
        <w:rPr>
          <w:sz w:val="24"/>
          <w:szCs w:val="24"/>
        </w:rPr>
        <w:lastRenderedPageBreak/>
        <w:t>Актуальная редакция</w:t>
      </w:r>
      <w:r w:rsidRPr="00E37688">
        <w:rPr>
          <w:sz w:val="24"/>
          <w:szCs w:val="24"/>
        </w:rPr>
        <w:br/>
      </w:r>
    </w:p>
    <w:p w:rsidR="00E37688" w:rsidRPr="00E37688" w:rsidRDefault="00E37688" w:rsidP="00E37688">
      <w:pPr>
        <w:widowControl w:val="0"/>
        <w:autoSpaceDE w:val="0"/>
        <w:autoSpaceDN w:val="0"/>
        <w:outlineLvl w:val="0"/>
        <w:rPr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ОРГАН МЕСТНОГО САМОУПРАВЛЕНИЯ «КОМИТЕТ ПО УПРАВЛЕНИЮ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ИМУЩЕСТВОМ КАМЕНСК-УРАЛЬСКОГО ГОРОДСКОГО ОКРУГА»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РАСПОРЯЖЕНИЕ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от 14 декабря 2020 г. № 22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О ПОРЯДКЕ УВЕДОМЛЕНИЯ ПРЕДСТАВИТЕЛЯ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НАНИМАТЕЛЯ (РАБОТОДАТЕЛЯ) О ФАКТАХ ОБРАЩЕНИЯ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В ЦЕЛЯХ СКЛОНЕНИЯ МУНИЦИПАЛЬНОГО СЛУЖАЩЕГО ОРГАНА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МЕСТНОГО САМОУПРАВЛЕНИЯ «КОМИТЕТ ПО УПРАВЛЕНИЮ ИМУЩЕСТВОМ КАМЕНСК-УРАЛЬСКОГО ГОРОДСКОГО ОКРУГА»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К СОВЕРШЕНИЮ КОРРУПЦИОННЫХ ПРАВОНАРУШЕНИЙ»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E37688">
        <w:rPr>
          <w:sz w:val="24"/>
          <w:szCs w:val="24"/>
        </w:rPr>
        <w:t>(в редакции Распоряжения ОМС «Комитет по управлению имуществом»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E37688">
        <w:rPr>
          <w:sz w:val="24"/>
          <w:szCs w:val="24"/>
        </w:rPr>
        <w:t xml:space="preserve"> от 05.04.2021 № 6)</w:t>
      </w:r>
    </w:p>
    <w:p w:rsidR="00E37688" w:rsidRPr="00E37688" w:rsidRDefault="00E37688" w:rsidP="00E37688">
      <w:pPr>
        <w:widowControl w:val="0"/>
        <w:autoSpaceDE w:val="0"/>
        <w:autoSpaceDN w:val="0"/>
        <w:rPr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В целях реализации </w:t>
      </w:r>
      <w:hyperlink r:id="rId7" w:history="1">
        <w:r w:rsidRPr="00E37688">
          <w:rPr>
            <w:sz w:val="24"/>
            <w:szCs w:val="24"/>
          </w:rPr>
          <w:t>части 5 статьи 9</w:t>
        </w:r>
      </w:hyperlink>
      <w:r w:rsidRPr="00E37688">
        <w:rPr>
          <w:sz w:val="24"/>
          <w:szCs w:val="24"/>
        </w:rPr>
        <w:t xml:space="preserve"> Федерального закона от 25.12.2008 № 273-ФЗ «О противодействии коррупции», орган местного самоуправления «Комитет по управлению имуществом Каменск-Уральского городского округа»: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1. Утвердить </w:t>
      </w:r>
      <w:hyperlink w:anchor="P36" w:history="1">
        <w:r w:rsidRPr="00E37688">
          <w:rPr>
            <w:sz w:val="24"/>
            <w:szCs w:val="24"/>
          </w:rPr>
          <w:t>Порядок</w:t>
        </w:r>
      </w:hyperlink>
      <w:r w:rsidRPr="00E37688">
        <w:rPr>
          <w:sz w:val="24"/>
          <w:szCs w:val="24"/>
        </w:rPr>
        <w:t xml:space="preserve">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 городского округа» к совершению коррупционных правонарушений (прилагается).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2. Признать утратившими силу Распоряжения: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- от 26.07.2013 </w:t>
      </w:r>
      <w:hyperlink r:id="rId8" w:history="1">
        <w:r w:rsidRPr="00E37688">
          <w:rPr>
            <w:sz w:val="24"/>
            <w:szCs w:val="24"/>
          </w:rPr>
          <w:t>N 69</w:t>
        </w:r>
      </w:hyperlink>
      <w:r w:rsidRPr="00E37688">
        <w:rPr>
          <w:sz w:val="24"/>
          <w:szCs w:val="24"/>
        </w:rPr>
        <w:t xml:space="preserve"> «О порядке 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города Каменска-Уральского» к совершению коррупционных правонарушений»;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- от 10.12.2013 </w:t>
      </w:r>
      <w:hyperlink r:id="rId9" w:history="1">
        <w:r w:rsidRPr="00E37688">
          <w:rPr>
            <w:sz w:val="24"/>
            <w:szCs w:val="24"/>
          </w:rPr>
          <w:t>N 110</w:t>
        </w:r>
      </w:hyperlink>
      <w:r w:rsidRPr="00E37688">
        <w:rPr>
          <w:sz w:val="24"/>
          <w:szCs w:val="24"/>
        </w:rPr>
        <w:t xml:space="preserve"> «О внесении изменений в Распоряжение ОМС «Комитет по управлению имуществом города Каменска-Уральского» от 26.07.2013 № 69 «О порядке уведомления представителя нанимателя (работодателя) о фактах обращения в целях склонения муниципального служащего органа местного самоуправления "Комитет по управлению имуществом города Каменска-Уральского» к совершению коррупционных правонарушений».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3. Ведущему специалисту органа местного самоуправления «Комитет по управлению имуществом Каменск-Уральского городского округа» Ивашкиной Т.А. ознакомить под роспись муниципальных служащих с данным Распоряжением.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4. Опубликовать настоящее Распоряжение в газете «Каменский рабочий» и разместить настоящее Распоряжение на официальном сайте ОМС «Комитет по управлению имуществом» в информационно-телекоммуникационной сети «Интернет».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5. Контроль за исполнением настоящего Распоряжения оставляю за собой.</w:t>
      </w:r>
    </w:p>
    <w:p w:rsidR="00E37688" w:rsidRPr="00E37688" w:rsidRDefault="00E37688" w:rsidP="00E37688">
      <w:pPr>
        <w:widowControl w:val="0"/>
        <w:autoSpaceDE w:val="0"/>
        <w:autoSpaceDN w:val="0"/>
        <w:rPr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E37688">
        <w:rPr>
          <w:sz w:val="24"/>
          <w:szCs w:val="24"/>
        </w:rPr>
        <w:t>Председатель Комитета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E37688">
        <w:rPr>
          <w:sz w:val="24"/>
          <w:szCs w:val="24"/>
        </w:rPr>
        <w:t>А.С.ЗУБАРЕВ</w:t>
      </w:r>
    </w:p>
    <w:p w:rsidR="00E37688" w:rsidRPr="00E37688" w:rsidRDefault="00E37688" w:rsidP="00E37688">
      <w:pPr>
        <w:widowControl w:val="0"/>
        <w:autoSpaceDE w:val="0"/>
        <w:autoSpaceDN w:val="0"/>
        <w:rPr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right"/>
        <w:outlineLvl w:val="0"/>
        <w:rPr>
          <w:sz w:val="22"/>
        </w:rPr>
      </w:pPr>
      <w:r w:rsidRPr="00E37688">
        <w:rPr>
          <w:sz w:val="22"/>
        </w:rPr>
        <w:t>Утвержден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>Распоряжением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>ОМС «Комитет по управлению имуществом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>Каменск-Уральского городского округа»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 xml:space="preserve">от 14 декабря 2020 г. № 22 (в редакции Распоряжения ОМС 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>«Комитет по управлению имуществом»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sz w:val="22"/>
        </w:rPr>
      </w:pPr>
      <w:r w:rsidRPr="00E37688">
        <w:rPr>
          <w:sz w:val="22"/>
        </w:rPr>
        <w:t xml:space="preserve">от 05.04.2021 № </w:t>
      </w:r>
      <w:proofErr w:type="gramStart"/>
      <w:r w:rsidRPr="00E37688">
        <w:rPr>
          <w:sz w:val="22"/>
        </w:rPr>
        <w:t>6 )</w:t>
      </w:r>
      <w:proofErr w:type="gramEnd"/>
      <w:r w:rsidRPr="00E37688">
        <w:rPr>
          <w:sz w:val="22"/>
        </w:rPr>
        <w:t xml:space="preserve"> </w:t>
      </w:r>
    </w:p>
    <w:p w:rsidR="00E37688" w:rsidRPr="00E37688" w:rsidRDefault="00E37688" w:rsidP="00E37688">
      <w:pPr>
        <w:widowControl w:val="0"/>
        <w:autoSpaceDE w:val="0"/>
        <w:autoSpaceDN w:val="0"/>
        <w:rPr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bookmarkStart w:id="0" w:name="P36"/>
      <w:bookmarkEnd w:id="0"/>
      <w:r w:rsidRPr="00E37688">
        <w:rPr>
          <w:b/>
          <w:sz w:val="24"/>
          <w:szCs w:val="24"/>
        </w:rPr>
        <w:t>ПОРЯДОК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37688">
        <w:rPr>
          <w:b/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МУНИЦИПАЛЬНОГО СЛУЖАЩЕГО ОРГАНА МЕСТНОГО САМОУПРАВЛЕНИЯ «КОМИТЕТ ПО УПРАВЛЕНИЮ ИМУЩЕСТВОМ КАМЕНСК-УРАЛЬСКОГО ГОРОДСКОГО ОКРУГА» К СОВЕРШЕНИЮ КОРРУПЦИОННЫХ ПРАВОНАРУШЕНИЙ</w:t>
      </w:r>
    </w:p>
    <w:p w:rsidR="00E37688" w:rsidRPr="00E37688" w:rsidRDefault="00E37688" w:rsidP="00E37688">
      <w:pPr>
        <w:widowControl w:val="0"/>
        <w:autoSpaceDE w:val="0"/>
        <w:autoSpaceDN w:val="0"/>
        <w:rPr>
          <w:sz w:val="24"/>
          <w:szCs w:val="24"/>
        </w:rPr>
      </w:pPr>
    </w:p>
    <w:p w:rsidR="00E37688" w:rsidRPr="00E37688" w:rsidRDefault="00E37688" w:rsidP="00E37688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1. Настоящий Порядок разработан в соответствии с </w:t>
      </w:r>
      <w:hyperlink r:id="rId10" w:history="1">
        <w:r w:rsidRPr="00E37688">
          <w:rPr>
            <w:sz w:val="24"/>
            <w:szCs w:val="24"/>
          </w:rPr>
          <w:t>частью 5 статьи 9</w:t>
        </w:r>
      </w:hyperlink>
      <w:r w:rsidRPr="00E37688">
        <w:rPr>
          <w:sz w:val="24"/>
          <w:szCs w:val="24"/>
        </w:rPr>
        <w:t xml:space="preserve"> Федерального закона от 25.12.2008 № 273-ФЗ «О противодействии коррупции» и устанавливает процедуру уведомления муниципальными служащими ОМС «Комитет по управлению имуществом Каменск-Уральского городского округа» (далее - Комитет) представителя нанимателя (работодателя) о фактах обращения в целях склонения их к совершению коррупционных правонарушений, а также регистрации уведомлений и организации проверки информации, содержащейся в уведомлении.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2. Уведомление о фактах обращения в целях склонения к совершению коррупционных правонарушений является должностной обязанностью муниципальных служащих.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3. Уведомление о фактах в целях склонения муниципального служащего к совершению коррупционных правонарушений (далее - уведомление), представляется муниципальным служащим в течение трех рабочих дней на имя председателя Комитета специалисту, на которого возложены полномочия по ведению кадрового делопроизводства в Комитете (далее - специалист по кадрам).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В случае нахождения муниципального служащего вне пределов места работы (командировка, отпуск, временная нетрудоспособность) он обязан уведомить о фактах обращения к нему каких-либо лиц в целях склонения его к совершению коррупционных правонарушений незамедлительно с помощью любых доступных средств связи представителя нанимателя (работодателя) или специалиста по кадрам, а по прибытии к месту работы оформить уведомление в первый рабочий день.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4. Регистрация уведомления производится в день его получения в отдельном </w:t>
      </w:r>
      <w:hyperlink w:anchor="P84" w:history="1">
        <w:r w:rsidRPr="00E37688">
          <w:rPr>
            <w:sz w:val="24"/>
            <w:szCs w:val="24"/>
          </w:rPr>
          <w:t>журнале</w:t>
        </w:r>
      </w:hyperlink>
      <w:r w:rsidRPr="00E37688">
        <w:rPr>
          <w:sz w:val="24"/>
          <w:szCs w:val="24"/>
        </w:rPr>
        <w:t>, заполняемом по форме, указанной в приложении к настоящему Порядку у специалиста по кадрам.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Листы журнала должны быть пронумерованы, прошнурованы и скреплены печатью Комитета.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5. На уведомлении специалистом по кадрам ставится регистрационный штамп с указанием даты его поступления и входящего номера.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6. Муниципальному служащему, представившему уведомление, под роспись в </w:t>
      </w:r>
      <w:r w:rsidRPr="00E37688">
        <w:rPr>
          <w:sz w:val="24"/>
          <w:szCs w:val="24"/>
        </w:rPr>
        <w:lastRenderedPageBreak/>
        <w:t>журнале выдается копия уведомления, на котором проставлен регистрационный штамп с указанием даты его поступления и входящего номера.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7. В уведомлении указывается следующий перечень сведений: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а) фамилия, имя и отчество муниципального служащего, направившего уведомление (далее - уведомитель);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б) должность муниципальной службы, замещаемая уведомителем;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в) наименование структурного подразделения, в котором уведомитель замещает должность муниципальной службы;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г) фамилия, имя, отчество и занимаемая должность (место работы) обратившегося к уведомителю с целью склонения его к совершению коррупционных правонарушений (в том случае, если уведомителю известны эти сведения);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д) дата, время, место, способ и суть </w:t>
      </w:r>
      <w:proofErr w:type="gramStart"/>
      <w:r w:rsidRPr="00E37688">
        <w:rPr>
          <w:sz w:val="24"/>
          <w:szCs w:val="24"/>
        </w:rPr>
        <w:t>обращения</w:t>
      </w:r>
      <w:proofErr w:type="gramEnd"/>
      <w:r w:rsidRPr="00E37688">
        <w:rPr>
          <w:sz w:val="24"/>
          <w:szCs w:val="24"/>
        </w:rPr>
        <w:t xml:space="preserve"> обратившегося к уведомителю;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е) дата исполнения уведомителем обязанности по сообщению органам прокуратуры или другим государственным органам об обращении к нему граждан в целях склонения его к совершению коррупционных правонарушений;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ж) дата подачи уведомления;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з) подпись уведомителя.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8. Организация проверки сведений, указанных в уведомлении, осуществляется специалистом по кадрам Комитета.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9. При проведении проверки сведений, указанных в уведомлении, специалист по кадрам Комитета вправе по поручению представителя нанимателя (работодателя):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- получать от уведомителя письменные и устные объяснения по фактам, указанным в уведомлении;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- получать письменные и устные объяснения от других муниципальных служащих, которым стали известны (предположительно могли стать известными) сведения, указанные в уведомлении;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- направлять запросы (в рамках компетенции Комитета) в органы государственной власти, органы местного самоуправления, организации по поводу сведений, ставших известными из уведомления;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- запрашивать у уведомителя другие документы и доказательства, подтверждающие сведения, указанные в уведомлении (при их наличии).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10. Проверка сведений, указанных в уведомлении, проводится в течение десяти рабочих дней со дня регистрации уведомления.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11. Копия уведомления вместе с копиями материалов проверки сведений, указанных в уведомлении, направляются в прокуратуру города Каменска-Уральского в течение двух рабочих дней со дня ее завершения.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 xml:space="preserve">Одновременно уведомление и материалы проверки сведений, указанных в уведомлении, направляются Председателю Комитета для принятия решения о наличии </w:t>
      </w:r>
      <w:r w:rsidRPr="00E37688">
        <w:rPr>
          <w:sz w:val="24"/>
          <w:szCs w:val="24"/>
        </w:rPr>
        <w:lastRenderedPageBreak/>
        <w:t>оснований для проведения проверки соблюдения муниципальным служащим требований к служебному поведению.</w:t>
      </w:r>
    </w:p>
    <w:p w:rsidR="00E37688" w:rsidRPr="00E37688" w:rsidRDefault="00E37688" w:rsidP="00E37688">
      <w:pPr>
        <w:widowControl w:val="0"/>
        <w:autoSpaceDE w:val="0"/>
        <w:autoSpaceDN w:val="0"/>
        <w:spacing w:before="220"/>
        <w:ind w:firstLine="540"/>
        <w:jc w:val="both"/>
        <w:rPr>
          <w:sz w:val="24"/>
          <w:szCs w:val="24"/>
        </w:rPr>
      </w:pPr>
      <w:r w:rsidRPr="00E37688">
        <w:rPr>
          <w:sz w:val="24"/>
          <w:szCs w:val="24"/>
        </w:rPr>
        <w:t>12. Документы (служебные, объяснительные записки, заключения, протоколы, заявления) о фактах обращения в целях склонения государственных и муниципальных служащих к совершению коррупционных правонарушений, журналы, базы данных регистрации уведомлений о фактах обращения в целях склонения государственных и муниципальных служащих к совершению коррупционных правонарушений подлежат хранению в течение 5 лет.</w:t>
      </w: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right"/>
        <w:outlineLvl w:val="1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Приложение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к Порядку уведомления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представителя нанимателя (работодателя)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о фактах обращения в целях склонения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 xml:space="preserve">муниципального служащего органа местного самоуправления 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 xml:space="preserve">«Комитет по управлению имуществом Каменск-Уральского 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городского округа» к совершению</w:t>
      </w:r>
    </w:p>
    <w:p w:rsidR="00E37688" w:rsidRPr="00E37688" w:rsidRDefault="00E37688" w:rsidP="00E37688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коррупционных правонарушений</w:t>
      </w: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bookmarkStart w:id="1" w:name="P84"/>
      <w:bookmarkEnd w:id="1"/>
      <w:r w:rsidRPr="00E37688">
        <w:rPr>
          <w:rFonts w:ascii="Calibri" w:hAnsi="Calibri" w:cs="Calibri"/>
          <w:sz w:val="22"/>
        </w:rPr>
        <w:t>Журнал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регистрации уведомлений муниципальных служащих,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замещающих должности муниципальной службы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в ОМС "Комитет по управлению имуществом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Каменск-Уральского городского округа", представителя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нанимателя (работодателя) о фактах обращения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в целях склонения их к совершению</w:t>
      </w:r>
    </w:p>
    <w:p w:rsidR="00E37688" w:rsidRPr="00E37688" w:rsidRDefault="00E37688" w:rsidP="00E37688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E37688">
        <w:rPr>
          <w:rFonts w:ascii="Calibri" w:hAnsi="Calibri" w:cs="Calibri"/>
          <w:sz w:val="22"/>
        </w:rPr>
        <w:t>коррупционных правонарушений</w:t>
      </w: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567"/>
        <w:gridCol w:w="340"/>
        <w:gridCol w:w="591"/>
        <w:gridCol w:w="340"/>
        <w:gridCol w:w="454"/>
        <w:gridCol w:w="340"/>
        <w:gridCol w:w="1361"/>
        <w:gridCol w:w="454"/>
        <w:gridCol w:w="454"/>
        <w:gridCol w:w="510"/>
      </w:tblGrid>
      <w:tr w:rsidR="00E37688" w:rsidRPr="00E37688" w:rsidTr="000A774A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Начат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right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г.</w:t>
            </w:r>
          </w:p>
        </w:tc>
      </w:tr>
      <w:tr w:rsidR="00E37688" w:rsidRPr="00E37688" w:rsidTr="000A774A">
        <w:tc>
          <w:tcPr>
            <w:tcW w:w="903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</w:tr>
      <w:tr w:rsidR="00E37688" w:rsidRPr="00E37688" w:rsidTr="000A774A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Окончен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right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г.</w:t>
            </w:r>
          </w:p>
        </w:tc>
      </w:tr>
      <w:tr w:rsidR="00E37688" w:rsidRPr="00E37688" w:rsidTr="000A774A">
        <w:tc>
          <w:tcPr>
            <w:tcW w:w="903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</w:tr>
      <w:tr w:rsidR="00E37688" w:rsidRPr="00E37688" w:rsidTr="000A774A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right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"</w:t>
            </w:r>
          </w:p>
        </w:tc>
        <w:tc>
          <w:tcPr>
            <w:tcW w:w="35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листах</w:t>
            </w:r>
          </w:p>
        </w:tc>
      </w:tr>
    </w:tbl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  <w:sectPr w:rsidR="00E37688" w:rsidRPr="00E37688" w:rsidSect="00D531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191"/>
        <w:gridCol w:w="1814"/>
        <w:gridCol w:w="1644"/>
        <w:gridCol w:w="3855"/>
        <w:gridCol w:w="1474"/>
        <w:gridCol w:w="1417"/>
        <w:gridCol w:w="1701"/>
      </w:tblGrid>
      <w:tr w:rsidR="00E37688" w:rsidRPr="00E37688" w:rsidTr="000A774A">
        <w:tc>
          <w:tcPr>
            <w:tcW w:w="510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lastRenderedPageBreak/>
              <w:t>N п/п</w:t>
            </w:r>
          </w:p>
        </w:tc>
        <w:tc>
          <w:tcPr>
            <w:tcW w:w="119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Регистрационный номер</w:t>
            </w:r>
          </w:p>
        </w:tc>
        <w:tc>
          <w:tcPr>
            <w:tcW w:w="181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Дата и время регистрации уведомления</w:t>
            </w:r>
          </w:p>
        </w:tc>
        <w:tc>
          <w:tcPr>
            <w:tcW w:w="164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Ф.И.О., должность уведомителя</w:t>
            </w:r>
          </w:p>
        </w:tc>
        <w:tc>
          <w:tcPr>
            <w:tcW w:w="3855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Наименование структурного подразделения, в котором уведомитель замещает должность муниципальной службы</w:t>
            </w:r>
          </w:p>
        </w:tc>
        <w:tc>
          <w:tcPr>
            <w:tcW w:w="147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Ф.И.О. регистрирующего</w:t>
            </w:r>
          </w:p>
        </w:tc>
        <w:tc>
          <w:tcPr>
            <w:tcW w:w="1417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Подпись регистрирующего</w:t>
            </w:r>
          </w:p>
        </w:tc>
        <w:tc>
          <w:tcPr>
            <w:tcW w:w="170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Подпись уведомителя</w:t>
            </w:r>
          </w:p>
        </w:tc>
      </w:tr>
      <w:tr w:rsidR="00E37688" w:rsidRPr="00E37688" w:rsidTr="000A774A">
        <w:tc>
          <w:tcPr>
            <w:tcW w:w="510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119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181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164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3855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147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1417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170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2"/>
              </w:rPr>
            </w:pPr>
            <w:r w:rsidRPr="00E37688">
              <w:rPr>
                <w:rFonts w:ascii="Calibri" w:hAnsi="Calibri" w:cs="Calibri"/>
                <w:sz w:val="22"/>
              </w:rPr>
              <w:t>8</w:t>
            </w:r>
          </w:p>
        </w:tc>
      </w:tr>
      <w:tr w:rsidR="00E37688" w:rsidRPr="00E37688" w:rsidTr="000A774A">
        <w:tc>
          <w:tcPr>
            <w:tcW w:w="510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19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81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64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855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7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17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</w:tr>
      <w:tr w:rsidR="00E37688" w:rsidRPr="00E37688" w:rsidTr="000A774A">
        <w:tc>
          <w:tcPr>
            <w:tcW w:w="510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19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81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64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855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7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17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</w:tr>
      <w:tr w:rsidR="00E37688" w:rsidRPr="00E37688" w:rsidTr="000A774A">
        <w:tc>
          <w:tcPr>
            <w:tcW w:w="510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19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81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64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3855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74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417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</w:tcPr>
          <w:p w:rsidR="00E37688" w:rsidRPr="00E37688" w:rsidRDefault="00E37688" w:rsidP="00E37688">
            <w:pPr>
              <w:widowControl w:val="0"/>
              <w:autoSpaceDE w:val="0"/>
              <w:autoSpaceDN w:val="0"/>
              <w:rPr>
                <w:rFonts w:ascii="Calibri" w:hAnsi="Calibri" w:cs="Calibri"/>
                <w:sz w:val="22"/>
              </w:rPr>
            </w:pPr>
          </w:p>
        </w:tc>
      </w:tr>
    </w:tbl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E37688" w:rsidRPr="00E37688" w:rsidRDefault="00E37688" w:rsidP="00E37688">
      <w:pPr>
        <w:widowControl w:val="0"/>
        <w:pBdr>
          <w:top w:val="single" w:sz="6" w:space="0" w:color="auto"/>
        </w:pBdr>
        <w:autoSpaceDE w:val="0"/>
        <w:autoSpaceDN w:val="0"/>
        <w:spacing w:before="100" w:after="100"/>
        <w:jc w:val="both"/>
        <w:rPr>
          <w:rFonts w:ascii="Calibri" w:hAnsi="Calibri" w:cs="Calibri"/>
          <w:sz w:val="2"/>
          <w:szCs w:val="2"/>
        </w:rPr>
      </w:pPr>
    </w:p>
    <w:p w:rsidR="00E37688" w:rsidRPr="00E37688" w:rsidRDefault="00E37688" w:rsidP="00E3768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37688" w:rsidRPr="00FD7DEC" w:rsidRDefault="00E37688" w:rsidP="00133698">
      <w:pPr>
        <w:jc w:val="both"/>
        <w:rPr>
          <w:sz w:val="28"/>
          <w:szCs w:val="28"/>
        </w:rPr>
      </w:pPr>
      <w:bookmarkStart w:id="2" w:name="_GoBack"/>
      <w:bookmarkEnd w:id="2"/>
    </w:p>
    <w:sectPr w:rsidR="00E37688" w:rsidRPr="00FD7DEC" w:rsidSect="000C45DB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85D29"/>
    <w:multiLevelType w:val="hybridMultilevel"/>
    <w:tmpl w:val="42AE6EB2"/>
    <w:lvl w:ilvl="0" w:tplc="D56E8B66">
      <w:start w:val="1"/>
      <w:numFmt w:val="decimal"/>
      <w:lvlText w:val="%1."/>
      <w:lvlJc w:val="left"/>
      <w:pPr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35526F3"/>
    <w:multiLevelType w:val="hybridMultilevel"/>
    <w:tmpl w:val="64D0DD30"/>
    <w:lvl w:ilvl="0" w:tplc="E47A9B9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C9791D"/>
    <w:multiLevelType w:val="hybridMultilevel"/>
    <w:tmpl w:val="0F06D44A"/>
    <w:lvl w:ilvl="0" w:tplc="A126C3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46D96"/>
    <w:rsid w:val="00133698"/>
    <w:rsid w:val="0023226A"/>
    <w:rsid w:val="002A7566"/>
    <w:rsid w:val="002F6A0F"/>
    <w:rsid w:val="00301773"/>
    <w:rsid w:val="0031022A"/>
    <w:rsid w:val="00311136"/>
    <w:rsid w:val="00352A6D"/>
    <w:rsid w:val="00352B7E"/>
    <w:rsid w:val="00374C89"/>
    <w:rsid w:val="003C7E18"/>
    <w:rsid w:val="003E6D6F"/>
    <w:rsid w:val="003F6459"/>
    <w:rsid w:val="004002CC"/>
    <w:rsid w:val="00407F91"/>
    <w:rsid w:val="004C3D72"/>
    <w:rsid w:val="004F1BF0"/>
    <w:rsid w:val="004F4246"/>
    <w:rsid w:val="00536788"/>
    <w:rsid w:val="00567DE9"/>
    <w:rsid w:val="006C6C5E"/>
    <w:rsid w:val="00702165"/>
    <w:rsid w:val="00720985"/>
    <w:rsid w:val="00764D78"/>
    <w:rsid w:val="0083594B"/>
    <w:rsid w:val="00871148"/>
    <w:rsid w:val="00896CBC"/>
    <w:rsid w:val="008C0E41"/>
    <w:rsid w:val="008E300C"/>
    <w:rsid w:val="009158C9"/>
    <w:rsid w:val="00956960"/>
    <w:rsid w:val="00975A1C"/>
    <w:rsid w:val="00A1076A"/>
    <w:rsid w:val="00A26589"/>
    <w:rsid w:val="00A7302E"/>
    <w:rsid w:val="00A77A90"/>
    <w:rsid w:val="00B75C42"/>
    <w:rsid w:val="00B95DBC"/>
    <w:rsid w:val="00BA7870"/>
    <w:rsid w:val="00BC77AC"/>
    <w:rsid w:val="00BF5862"/>
    <w:rsid w:val="00BF6E52"/>
    <w:rsid w:val="00C55198"/>
    <w:rsid w:val="00C62D10"/>
    <w:rsid w:val="00C8290F"/>
    <w:rsid w:val="00CA14D7"/>
    <w:rsid w:val="00CE744E"/>
    <w:rsid w:val="00CF7251"/>
    <w:rsid w:val="00D26E57"/>
    <w:rsid w:val="00D46873"/>
    <w:rsid w:val="00D921D5"/>
    <w:rsid w:val="00DD07DD"/>
    <w:rsid w:val="00DE4BE7"/>
    <w:rsid w:val="00E37688"/>
    <w:rsid w:val="00E75DD2"/>
    <w:rsid w:val="00E76706"/>
    <w:rsid w:val="00EC5F12"/>
    <w:rsid w:val="00ED4DA5"/>
    <w:rsid w:val="00EE4587"/>
    <w:rsid w:val="00EF0090"/>
    <w:rsid w:val="00F129BF"/>
    <w:rsid w:val="00F344DA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32B6C1D"/>
  <w15:docId w15:val="{D7C38BE4-E84C-4355-B14B-F653A4C5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D0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FB549303767E25F2CE0CAB242186BFC7953E3EF033C5AEE8EE20F026C22903AB5ABC2A381C5B7594BCC02B8EC5824BF9uCiC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6FB549303767E25F2CE12A6324DD8B5C59B683BF338C6FAB2BB26A779922F56EB1ABA7F69580E7197B68A7ACE8E8D4BFAD39EB4851285C0uFi3I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6FB549303767E25F2CE12A6324DD8B5C59B683BF338C6FAB2BB26A779922F56EB1ABA7F69580E7197B68A7ACE8E8D4BFAD39EB4851285C0uFi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FB549303767E25F2CE0CAB242186BFC7953E3EF033C5ADE8E820F026C22903AB5ABC2A381C5B7594BCC02B8EC5824BF9uCiC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0AF45-5E74-41BF-991C-D737DD63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284</TotalTime>
  <Pages>7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2021-04-02T05:40:00Z</cp:lastPrinted>
  <dcterms:created xsi:type="dcterms:W3CDTF">2020-08-03T11:43:00Z</dcterms:created>
  <dcterms:modified xsi:type="dcterms:W3CDTF">2021-04-05T06:20:00Z</dcterms:modified>
</cp:coreProperties>
</file>