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76E5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76E5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0D337A" w:rsidRDefault="000D337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76E50" w:rsidP="00133698">
      <w:pPr>
        <w:spacing w:before="400"/>
        <w:rPr>
          <w:rFonts w:ascii="Liberation Serif" w:hAnsi="Liberation Serif" w:cs="Liberation Serif"/>
          <w:sz w:val="24"/>
        </w:rPr>
      </w:pPr>
      <w:r w:rsidRPr="00276E50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5F094F" w:rsidRPr="00B91D93">
        <w:rPr>
          <w:rFonts w:ascii="Liberation Serif" w:hAnsi="Liberation Serif" w:cs="Liberation Serif"/>
          <w:sz w:val="24"/>
        </w:rPr>
        <w:t xml:space="preserve">от </w:t>
      </w:r>
      <w:bookmarkStart w:id="0" w:name="_GoBack"/>
      <w:bookmarkEnd w:id="0"/>
      <w:r w:rsidR="005F094F">
        <w:rPr>
          <w:rFonts w:ascii="Liberation Serif" w:hAnsi="Liberation Serif" w:cs="Liberation Serif"/>
          <w:sz w:val="24"/>
        </w:rPr>
        <w:t>30.04.2021 №</w:t>
      </w:r>
      <w:r w:rsidR="00F53BDC">
        <w:rPr>
          <w:rFonts w:ascii="Liberation Serif" w:hAnsi="Liberation Serif" w:cs="Liberation Serif"/>
          <w:sz w:val="24"/>
        </w:rPr>
        <w:t xml:space="preserve"> 366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86D76" w:rsidRDefault="00786D76" w:rsidP="000804CF">
      <w:pPr>
        <w:jc w:val="center"/>
        <w:rPr>
          <w:b/>
          <w:i/>
          <w:spacing w:val="-6"/>
          <w:sz w:val="28"/>
          <w:szCs w:val="28"/>
        </w:rPr>
      </w:pPr>
    </w:p>
    <w:p w:rsidR="000804CF" w:rsidRPr="000D337A" w:rsidRDefault="000804CF" w:rsidP="000804CF">
      <w:pPr>
        <w:jc w:val="center"/>
        <w:rPr>
          <w:rFonts w:ascii="Liberation Serif" w:hAnsi="Liberation Serif"/>
          <w:b/>
          <w:sz w:val="28"/>
          <w:szCs w:val="28"/>
        </w:rPr>
      </w:pPr>
      <w:r w:rsidRPr="000D337A">
        <w:rPr>
          <w:rFonts w:ascii="Liberation Serif" w:hAnsi="Liberation Serif"/>
          <w:b/>
          <w:spacing w:val="-6"/>
          <w:sz w:val="28"/>
          <w:szCs w:val="28"/>
        </w:rPr>
        <w:t xml:space="preserve">О внесении изменений в Схему размещения нестационарных торговых объектов </w:t>
      </w:r>
      <w:r w:rsidRPr="000D337A">
        <w:rPr>
          <w:rFonts w:ascii="Liberation Serif" w:hAnsi="Liberation Serif"/>
          <w:b/>
          <w:sz w:val="28"/>
          <w:szCs w:val="28"/>
        </w:rPr>
        <w:t>на территории Каменск-Уральск</w:t>
      </w:r>
      <w:r w:rsidR="00BC17B7" w:rsidRPr="000D337A">
        <w:rPr>
          <w:rFonts w:ascii="Liberation Serif" w:hAnsi="Liberation Serif"/>
          <w:b/>
          <w:sz w:val="28"/>
          <w:szCs w:val="28"/>
        </w:rPr>
        <w:t>ого городского округа</w:t>
      </w:r>
    </w:p>
    <w:p w:rsidR="0089514C" w:rsidRPr="000D337A" w:rsidRDefault="0089514C" w:rsidP="000804CF">
      <w:pPr>
        <w:jc w:val="center"/>
        <w:rPr>
          <w:rFonts w:ascii="Liberation Serif" w:hAnsi="Liberation Serif"/>
          <w:b/>
          <w:spacing w:val="-6"/>
          <w:sz w:val="28"/>
          <w:szCs w:val="28"/>
        </w:rPr>
      </w:pPr>
    </w:p>
    <w:p w:rsidR="000804CF" w:rsidRPr="000D337A" w:rsidRDefault="000804CF" w:rsidP="00BC633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0D337A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28 декабря 2009 года №381-ФЗ «Об основах государственного регулирования торговой деятельности в Российской Федерации», постановлениями Правительства Российской Федерации от 09.04.2016 № 291 «Об утверждении Правил установления субъектами Российской Федерации нормативов минимальной обеспеченности населения площадью торговых объектов и </w:t>
      </w:r>
      <w:hyperlink w:anchor="Par57" w:tooltip="МЕТОДИКА" w:history="1">
        <w:r w:rsidRPr="000D337A">
          <w:rPr>
            <w:rFonts w:ascii="Liberation Serif" w:hAnsi="Liberation Serif"/>
            <w:sz w:val="28"/>
            <w:szCs w:val="28"/>
          </w:rPr>
          <w:t>методики</w:t>
        </w:r>
      </w:hyperlink>
      <w:r w:rsidRPr="000D337A">
        <w:rPr>
          <w:rFonts w:ascii="Liberation Serif" w:hAnsi="Liberation Serif"/>
          <w:sz w:val="28"/>
          <w:szCs w:val="28"/>
        </w:rPr>
        <w:t xml:space="preserve"> расчета нормативов минимальной обеспеченности населения площадью торговых объектов, а также о признании утратившим силу постановления Правительства Российской Федерации от 24 сентября 2010 г. № 754»,  от 29.09.2010 № 772 «Об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объектов»,</w:t>
      </w:r>
      <w:r w:rsidR="00BC633C" w:rsidRPr="000D337A">
        <w:rPr>
          <w:rFonts w:ascii="Liberation Serif" w:hAnsi="Liberation Serif"/>
          <w:sz w:val="28"/>
          <w:szCs w:val="28"/>
        </w:rPr>
        <w:t xml:space="preserve"> постановлением Правительства Свердловской области от 27.04.2017 № 295-ПП 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 Свердловской области»,</w:t>
      </w:r>
      <w:r w:rsidRPr="000D337A">
        <w:rPr>
          <w:rFonts w:ascii="Liberation Serif" w:hAnsi="Liberation Serif"/>
          <w:sz w:val="28"/>
          <w:szCs w:val="28"/>
        </w:rPr>
        <w:t xml:space="preserve"> на основании </w:t>
      </w:r>
      <w:r w:rsidRPr="000D337A">
        <w:rPr>
          <w:rFonts w:ascii="Liberation Serif" w:hAnsi="Liberation Serif"/>
          <w:kern w:val="28"/>
          <w:sz w:val="28"/>
          <w:szCs w:val="28"/>
        </w:rPr>
        <w:t xml:space="preserve">протокола </w:t>
      </w:r>
      <w:r w:rsidRPr="000D337A">
        <w:rPr>
          <w:rFonts w:ascii="Liberation Serif" w:hAnsi="Liberation Serif"/>
          <w:bCs/>
          <w:sz w:val="28"/>
          <w:szCs w:val="28"/>
        </w:rPr>
        <w:t>заседания Комиссии по разработке  Схемы размещения нестационарных торговых</w:t>
      </w:r>
      <w:r w:rsidR="002713B2" w:rsidRPr="000D337A">
        <w:rPr>
          <w:rFonts w:ascii="Liberation Serif" w:eastAsia="Calibri" w:hAnsi="Liberation Serif"/>
          <w:bCs/>
          <w:sz w:val="28"/>
          <w:szCs w:val="28"/>
          <w:lang w:eastAsia="en-US"/>
        </w:rPr>
        <w:t>объектов</w:t>
      </w:r>
      <w:r w:rsidR="0089514C" w:rsidRPr="000D337A">
        <w:rPr>
          <w:rFonts w:ascii="Liberation Serif" w:hAnsi="Liberation Serif"/>
          <w:bCs/>
          <w:sz w:val="28"/>
          <w:szCs w:val="28"/>
        </w:rPr>
        <w:t xml:space="preserve"> на территории</w:t>
      </w:r>
      <w:r w:rsidRPr="000D337A"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округа от </w:t>
      </w:r>
      <w:r w:rsidR="00D437AD" w:rsidRPr="000D337A">
        <w:rPr>
          <w:rFonts w:ascii="Liberation Serif" w:hAnsi="Liberation Serif"/>
          <w:bCs/>
          <w:sz w:val="28"/>
          <w:szCs w:val="28"/>
        </w:rPr>
        <w:t>12.02.2021</w:t>
      </w:r>
      <w:r w:rsidRPr="000D337A">
        <w:rPr>
          <w:rFonts w:ascii="Liberation Serif" w:eastAsia="Calibri" w:hAnsi="Liberation Serif"/>
          <w:bCs/>
          <w:sz w:val="28"/>
          <w:szCs w:val="28"/>
          <w:lang w:eastAsia="en-US"/>
        </w:rPr>
        <w:t>года</w:t>
      </w:r>
      <w:r w:rsidR="0089514C" w:rsidRPr="000D337A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№ </w:t>
      </w:r>
      <w:r w:rsidR="00D437AD" w:rsidRPr="000D337A">
        <w:rPr>
          <w:rFonts w:ascii="Liberation Serif" w:eastAsia="Calibri" w:hAnsi="Liberation Serif"/>
          <w:bCs/>
          <w:sz w:val="28"/>
          <w:szCs w:val="28"/>
          <w:lang w:eastAsia="en-US"/>
        </w:rPr>
        <w:t>1</w:t>
      </w:r>
      <w:r w:rsidRPr="000D337A">
        <w:rPr>
          <w:rFonts w:ascii="Liberation Serif" w:eastAsia="Calibri" w:hAnsi="Liberation Serif"/>
          <w:bCs/>
          <w:sz w:val="28"/>
          <w:szCs w:val="28"/>
          <w:lang w:eastAsia="en-US"/>
        </w:rPr>
        <w:t>,</w:t>
      </w:r>
      <w:r w:rsidRPr="000D337A">
        <w:rPr>
          <w:rFonts w:ascii="Liberation Serif" w:hAnsi="Liberation Serif"/>
          <w:sz w:val="28"/>
          <w:szCs w:val="28"/>
        </w:rPr>
        <w:t xml:space="preserve">руководствуясь Уставом </w:t>
      </w:r>
      <w:r w:rsidR="00BC17B7" w:rsidRPr="000D337A">
        <w:rPr>
          <w:rFonts w:ascii="Liberation Serif" w:hAnsi="Liberation Serif"/>
          <w:sz w:val="28"/>
          <w:szCs w:val="28"/>
        </w:rPr>
        <w:t xml:space="preserve">муниципального образования </w:t>
      </w:r>
      <w:r w:rsidRPr="000D337A">
        <w:rPr>
          <w:rFonts w:ascii="Liberation Serif" w:hAnsi="Liberation Serif"/>
          <w:sz w:val="28"/>
          <w:szCs w:val="28"/>
        </w:rPr>
        <w:t>Каменск-Уральск</w:t>
      </w:r>
      <w:r w:rsidR="00330F76" w:rsidRPr="000D337A">
        <w:rPr>
          <w:rFonts w:ascii="Liberation Serif" w:hAnsi="Liberation Serif"/>
          <w:sz w:val="28"/>
          <w:szCs w:val="28"/>
        </w:rPr>
        <w:t>ий</w:t>
      </w:r>
      <w:r w:rsidR="0089514C" w:rsidRPr="000D337A">
        <w:rPr>
          <w:rFonts w:ascii="Liberation Serif" w:hAnsi="Liberation Serif"/>
          <w:sz w:val="28"/>
          <w:szCs w:val="28"/>
        </w:rPr>
        <w:t>городско</w:t>
      </w:r>
      <w:r w:rsidR="00721A8E" w:rsidRPr="000D337A">
        <w:rPr>
          <w:rFonts w:ascii="Liberation Serif" w:hAnsi="Liberation Serif"/>
          <w:sz w:val="28"/>
          <w:szCs w:val="28"/>
        </w:rPr>
        <w:t>й округ Свердловской области</w:t>
      </w:r>
      <w:r w:rsidR="0022512B" w:rsidRPr="000D337A">
        <w:rPr>
          <w:rFonts w:ascii="Liberation Serif" w:hAnsi="Liberation Serif"/>
          <w:sz w:val="28"/>
          <w:szCs w:val="28"/>
        </w:rPr>
        <w:t>, Администрация Каменск</w:t>
      </w:r>
      <w:r w:rsidRPr="000D337A">
        <w:rPr>
          <w:rFonts w:ascii="Liberation Serif" w:hAnsi="Liberation Serif"/>
          <w:sz w:val="28"/>
          <w:szCs w:val="28"/>
        </w:rPr>
        <w:t>-Уральского</w:t>
      </w:r>
      <w:r w:rsidR="0089514C" w:rsidRPr="000D337A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9514C" w:rsidRPr="000D337A" w:rsidRDefault="000804CF" w:rsidP="00FB570B">
      <w:pPr>
        <w:pStyle w:val="20"/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0D337A">
        <w:rPr>
          <w:rFonts w:ascii="Liberation Serif" w:hAnsi="Liberation Serif"/>
          <w:b/>
          <w:sz w:val="28"/>
          <w:szCs w:val="28"/>
        </w:rPr>
        <w:t>ПОСТАНОВЛЯЕТ:</w:t>
      </w:r>
    </w:p>
    <w:p w:rsidR="00075910" w:rsidRPr="000D337A" w:rsidRDefault="00786D76" w:rsidP="00BC633C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pacing w:val="-6"/>
          <w:sz w:val="28"/>
          <w:szCs w:val="28"/>
        </w:rPr>
      </w:pPr>
      <w:r w:rsidRPr="000D337A">
        <w:rPr>
          <w:rFonts w:ascii="Liberation Serif" w:hAnsi="Liberation Serif"/>
          <w:sz w:val="28"/>
          <w:szCs w:val="28"/>
        </w:rPr>
        <w:t xml:space="preserve">1. </w:t>
      </w:r>
      <w:r w:rsidR="000804CF" w:rsidRPr="000D337A">
        <w:rPr>
          <w:rFonts w:ascii="Liberation Serif" w:hAnsi="Liberation Serif"/>
          <w:sz w:val="28"/>
          <w:szCs w:val="28"/>
        </w:rPr>
        <w:t xml:space="preserve">Внести изменения </w:t>
      </w:r>
      <w:r w:rsidR="0089514C" w:rsidRPr="000D337A">
        <w:rPr>
          <w:rFonts w:ascii="Liberation Serif" w:hAnsi="Liberation Serif"/>
          <w:sz w:val="28"/>
          <w:szCs w:val="28"/>
        </w:rPr>
        <w:t>в</w:t>
      </w:r>
      <w:r w:rsidR="000804CF" w:rsidRPr="000D337A">
        <w:rPr>
          <w:rFonts w:ascii="Liberation Serif" w:hAnsi="Liberation Serif"/>
          <w:sz w:val="28"/>
          <w:szCs w:val="28"/>
        </w:rPr>
        <w:t xml:space="preserve"> Схему </w:t>
      </w:r>
      <w:r w:rsidR="000804CF" w:rsidRPr="000D337A">
        <w:rPr>
          <w:rFonts w:ascii="Liberation Serif" w:hAnsi="Liberation Serif"/>
          <w:spacing w:val="-6"/>
          <w:sz w:val="28"/>
          <w:szCs w:val="28"/>
        </w:rPr>
        <w:t>размещения нестационарных торговых объектов</w:t>
      </w:r>
      <w:r w:rsidR="000804CF" w:rsidRPr="000D337A">
        <w:rPr>
          <w:rFonts w:ascii="Liberation Serif" w:hAnsi="Liberation Serif"/>
          <w:sz w:val="28"/>
          <w:szCs w:val="28"/>
        </w:rPr>
        <w:t>на территории Каменск-Уральск</w:t>
      </w:r>
      <w:r w:rsidR="00BC633C" w:rsidRPr="000D337A">
        <w:rPr>
          <w:rFonts w:ascii="Liberation Serif" w:hAnsi="Liberation Serif"/>
          <w:sz w:val="28"/>
          <w:szCs w:val="28"/>
        </w:rPr>
        <w:t>ого городского округа</w:t>
      </w:r>
      <w:r w:rsidR="000804CF" w:rsidRPr="000D337A">
        <w:rPr>
          <w:rFonts w:ascii="Liberation Serif" w:hAnsi="Liberation Serif"/>
          <w:sz w:val="28"/>
          <w:szCs w:val="28"/>
        </w:rPr>
        <w:t xml:space="preserve">, утвержденную постановлением Администрации города Каменска-Уральскогоот21.11.2018№1002 </w:t>
      </w:r>
      <w:r w:rsidR="00BC633C" w:rsidRPr="000D337A">
        <w:rPr>
          <w:rFonts w:ascii="Liberation Serif" w:hAnsi="Liberation Serif" w:cs="Liberation Serif"/>
          <w:sz w:val="28"/>
          <w:szCs w:val="28"/>
        </w:rPr>
        <w:t>(вредакции п</w:t>
      </w:r>
      <w:r w:rsidR="00FB570B" w:rsidRPr="000D337A">
        <w:rPr>
          <w:rFonts w:ascii="Liberation Serif" w:hAnsi="Liberation Serif" w:cs="Liberation Serif"/>
          <w:sz w:val="28"/>
          <w:szCs w:val="28"/>
        </w:rPr>
        <w:t xml:space="preserve">остановлений Администрации города Каменска-Уральского от 08.05.2019 </w:t>
      </w:r>
      <w:hyperlink r:id="rId9" w:history="1">
        <w:r w:rsidR="00FB570B" w:rsidRPr="000D337A">
          <w:rPr>
            <w:rFonts w:ascii="Liberation Serif" w:hAnsi="Liberation Serif" w:cs="Liberation Serif"/>
            <w:sz w:val="28"/>
            <w:szCs w:val="28"/>
          </w:rPr>
          <w:t>№ 363</w:t>
        </w:r>
      </w:hyperlink>
      <w:r w:rsidR="00FB570B" w:rsidRPr="000D337A">
        <w:rPr>
          <w:rFonts w:ascii="Liberation Serif" w:hAnsi="Liberation Serif" w:cs="Liberation Serif"/>
          <w:sz w:val="28"/>
          <w:szCs w:val="28"/>
        </w:rPr>
        <w:t xml:space="preserve">, от 23.09.2019 </w:t>
      </w:r>
      <w:hyperlink r:id="rId10" w:history="1">
        <w:r w:rsidR="00FB570B" w:rsidRPr="000D337A">
          <w:rPr>
            <w:rFonts w:ascii="Liberation Serif" w:hAnsi="Liberation Serif" w:cs="Liberation Serif"/>
            <w:sz w:val="28"/>
            <w:szCs w:val="28"/>
          </w:rPr>
          <w:t>№ 789</w:t>
        </w:r>
      </w:hyperlink>
      <w:r w:rsidR="00FB570B" w:rsidRPr="000D337A">
        <w:rPr>
          <w:rFonts w:ascii="Liberation Serif" w:hAnsi="Liberation Serif" w:cs="Liberation Serif"/>
          <w:sz w:val="28"/>
          <w:szCs w:val="28"/>
        </w:rPr>
        <w:t xml:space="preserve">, от 14.01.2020 </w:t>
      </w:r>
      <w:hyperlink r:id="rId11" w:history="1">
        <w:r w:rsidR="00FB570B" w:rsidRPr="000D337A">
          <w:rPr>
            <w:rFonts w:ascii="Liberation Serif" w:hAnsi="Liberation Serif" w:cs="Liberation Serif"/>
            <w:sz w:val="28"/>
            <w:szCs w:val="28"/>
          </w:rPr>
          <w:t>№10</w:t>
        </w:r>
      </w:hyperlink>
      <w:r w:rsidR="00FB570B" w:rsidRPr="000D337A">
        <w:rPr>
          <w:rFonts w:ascii="Liberation Serif" w:hAnsi="Liberation Serif" w:cs="Liberation Serif"/>
          <w:sz w:val="28"/>
          <w:szCs w:val="28"/>
        </w:rPr>
        <w:t>, от 28.04.2020</w:t>
      </w:r>
      <w:hyperlink r:id="rId12" w:history="1">
        <w:r w:rsidR="00FB570B" w:rsidRPr="000D337A">
          <w:rPr>
            <w:rFonts w:ascii="Liberation Serif" w:hAnsi="Liberation Serif" w:cs="Liberation Serif"/>
            <w:sz w:val="28"/>
            <w:szCs w:val="28"/>
          </w:rPr>
          <w:t>№ 318</w:t>
        </w:r>
      </w:hyperlink>
      <w:r w:rsidR="00FB570B" w:rsidRPr="000D337A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13" w:history="1">
        <w:r w:rsidR="00BC633C" w:rsidRPr="000D337A">
          <w:rPr>
            <w:rFonts w:ascii="Liberation Serif" w:hAnsi="Liberation Serif" w:cs="Liberation Serif"/>
            <w:sz w:val="28"/>
            <w:szCs w:val="28"/>
          </w:rPr>
          <w:t>п</w:t>
        </w:r>
        <w:r w:rsidR="00FB570B" w:rsidRPr="000D337A">
          <w:rPr>
            <w:rFonts w:ascii="Liberation Serif" w:hAnsi="Liberation Serif" w:cs="Liberation Serif"/>
            <w:sz w:val="28"/>
            <w:szCs w:val="28"/>
          </w:rPr>
          <w:t>остановления</w:t>
        </w:r>
      </w:hyperlink>
      <w:r w:rsidR="00FB570B" w:rsidRPr="000D337A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26.08.2020№ 611)</w:t>
      </w:r>
      <w:r w:rsidR="000804CF" w:rsidRPr="000D337A">
        <w:rPr>
          <w:rFonts w:ascii="Liberation Serif" w:hAnsi="Liberation Serif"/>
          <w:sz w:val="28"/>
          <w:szCs w:val="28"/>
        </w:rPr>
        <w:t xml:space="preserve"> «</w:t>
      </w:r>
      <w:r w:rsidR="000804CF" w:rsidRPr="000D337A">
        <w:rPr>
          <w:rFonts w:ascii="Liberation Serif" w:hAnsi="Liberation Serif"/>
          <w:spacing w:val="-6"/>
          <w:sz w:val="28"/>
          <w:szCs w:val="28"/>
        </w:rPr>
        <w:t xml:space="preserve">Об утверждении Схемы размещения нестационарных торговых объектов </w:t>
      </w:r>
      <w:r w:rsidR="000804CF" w:rsidRPr="000D337A">
        <w:rPr>
          <w:rFonts w:ascii="Liberation Serif" w:hAnsi="Liberation Serif"/>
          <w:sz w:val="28"/>
          <w:szCs w:val="28"/>
        </w:rPr>
        <w:t>на территории Каменск-Уральск</w:t>
      </w:r>
      <w:r w:rsidR="00FB570B" w:rsidRPr="000D337A">
        <w:rPr>
          <w:rFonts w:ascii="Liberation Serif" w:hAnsi="Liberation Serif"/>
          <w:sz w:val="28"/>
          <w:szCs w:val="28"/>
        </w:rPr>
        <w:t>ого городского округа</w:t>
      </w:r>
      <w:r w:rsidR="00BC633C" w:rsidRPr="000D337A">
        <w:rPr>
          <w:rFonts w:ascii="Liberation Serif" w:hAnsi="Liberation Serif"/>
          <w:spacing w:val="-6"/>
          <w:sz w:val="28"/>
          <w:szCs w:val="28"/>
        </w:rPr>
        <w:t>») (далее – Схема)</w:t>
      </w:r>
      <w:r w:rsidR="00075910" w:rsidRPr="000D337A">
        <w:rPr>
          <w:rFonts w:ascii="Liberation Serif" w:hAnsi="Liberation Serif"/>
          <w:spacing w:val="-6"/>
          <w:sz w:val="28"/>
          <w:szCs w:val="28"/>
        </w:rPr>
        <w:t>:</w:t>
      </w:r>
    </w:p>
    <w:p w:rsidR="00075910" w:rsidRPr="00330F76" w:rsidRDefault="00075910" w:rsidP="00BC633C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pacing w:val="-6"/>
          <w:sz w:val="28"/>
          <w:szCs w:val="28"/>
        </w:rPr>
      </w:pPr>
      <w:r w:rsidRPr="00330F76">
        <w:rPr>
          <w:rFonts w:ascii="Liberation Serif" w:hAnsi="Liberation Serif"/>
          <w:spacing w:val="-6"/>
          <w:sz w:val="28"/>
          <w:szCs w:val="28"/>
        </w:rPr>
        <w:lastRenderedPageBreak/>
        <w:t xml:space="preserve">1) </w:t>
      </w:r>
      <w:r w:rsidR="006F556E">
        <w:rPr>
          <w:rFonts w:ascii="Liberation Serif" w:hAnsi="Liberation Serif"/>
          <w:sz w:val="28"/>
          <w:szCs w:val="28"/>
        </w:rPr>
        <w:t>строки</w:t>
      </w:r>
      <w:r w:rsidRPr="00330F76">
        <w:rPr>
          <w:rFonts w:ascii="Liberation Serif" w:hAnsi="Liberation Serif"/>
          <w:sz w:val="28"/>
          <w:szCs w:val="28"/>
        </w:rPr>
        <w:t xml:space="preserve"> 17,22,23,28 текстовой части Схемы признать утративш</w:t>
      </w:r>
      <w:r w:rsidR="006F556E">
        <w:rPr>
          <w:rFonts w:ascii="Liberation Serif" w:hAnsi="Liberation Serif"/>
          <w:sz w:val="28"/>
          <w:szCs w:val="28"/>
        </w:rPr>
        <w:t>ими</w:t>
      </w:r>
      <w:r w:rsidRPr="00330F76">
        <w:rPr>
          <w:rFonts w:ascii="Liberation Serif" w:hAnsi="Liberation Serif"/>
          <w:sz w:val="28"/>
          <w:szCs w:val="28"/>
        </w:rPr>
        <w:t xml:space="preserve"> силу;</w:t>
      </w:r>
    </w:p>
    <w:p w:rsidR="00FB570B" w:rsidRPr="00330F76" w:rsidRDefault="00075910" w:rsidP="00BC633C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330F76">
        <w:rPr>
          <w:rFonts w:ascii="Liberation Serif" w:hAnsi="Liberation Serif"/>
          <w:spacing w:val="-6"/>
          <w:sz w:val="28"/>
          <w:szCs w:val="28"/>
        </w:rPr>
        <w:t xml:space="preserve">2) </w:t>
      </w:r>
      <w:r w:rsidR="00FB570B" w:rsidRPr="00330F76">
        <w:rPr>
          <w:rFonts w:ascii="Liberation Serif" w:hAnsi="Liberation Serif"/>
          <w:sz w:val="28"/>
          <w:szCs w:val="28"/>
        </w:rPr>
        <w:t>дополни</w:t>
      </w:r>
      <w:r w:rsidRPr="00330F76">
        <w:rPr>
          <w:rFonts w:ascii="Liberation Serif" w:hAnsi="Liberation Serif"/>
          <w:sz w:val="28"/>
          <w:szCs w:val="28"/>
        </w:rPr>
        <w:t>ть</w:t>
      </w:r>
      <w:r w:rsidR="00FB570B" w:rsidRPr="00330F76">
        <w:rPr>
          <w:rFonts w:ascii="Liberation Serif" w:hAnsi="Liberation Serif"/>
          <w:sz w:val="28"/>
          <w:szCs w:val="28"/>
        </w:rPr>
        <w:t xml:space="preserve"> Схему строк</w:t>
      </w:r>
      <w:r w:rsidRPr="00330F76">
        <w:rPr>
          <w:rFonts w:ascii="Liberation Serif" w:hAnsi="Liberation Serif"/>
          <w:sz w:val="28"/>
          <w:szCs w:val="28"/>
        </w:rPr>
        <w:t>ами</w:t>
      </w:r>
      <w:r w:rsidR="00FB570B" w:rsidRPr="00330F76">
        <w:rPr>
          <w:rFonts w:ascii="Liberation Serif" w:hAnsi="Liberation Serif"/>
          <w:sz w:val="28"/>
          <w:szCs w:val="28"/>
        </w:rPr>
        <w:t xml:space="preserve"> 263</w:t>
      </w:r>
      <w:r w:rsidRPr="00330F76">
        <w:rPr>
          <w:rFonts w:ascii="Liberation Serif" w:hAnsi="Liberation Serif"/>
          <w:sz w:val="28"/>
          <w:szCs w:val="28"/>
        </w:rPr>
        <w:t>-26</w:t>
      </w:r>
      <w:r w:rsidR="00A9110A" w:rsidRPr="00330F76">
        <w:rPr>
          <w:rFonts w:ascii="Liberation Serif" w:hAnsi="Liberation Serif"/>
          <w:sz w:val="28"/>
          <w:szCs w:val="28"/>
        </w:rPr>
        <w:t>5</w:t>
      </w:r>
      <w:r w:rsidR="00FB570B" w:rsidRPr="00330F76">
        <w:rPr>
          <w:rFonts w:ascii="Liberation Serif" w:hAnsi="Liberation Serif"/>
          <w:sz w:val="28"/>
          <w:szCs w:val="28"/>
        </w:rPr>
        <w:t xml:space="preserve"> следующего содержания: </w:t>
      </w:r>
    </w:p>
    <w:p w:rsidR="00FB570B" w:rsidRPr="00786D76" w:rsidRDefault="00FB570B" w:rsidP="00FB570B">
      <w:pPr>
        <w:autoSpaceDE w:val="0"/>
        <w:autoSpaceDN w:val="0"/>
        <w:adjustRightInd w:val="0"/>
        <w:ind w:right="76" w:firstLine="720"/>
        <w:outlineLvl w:val="0"/>
        <w:rPr>
          <w:rFonts w:ascii="Liberation Serif" w:hAnsi="Liberation Serif"/>
          <w:bCs/>
          <w:iCs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09"/>
        <w:gridCol w:w="1134"/>
        <w:gridCol w:w="1134"/>
        <w:gridCol w:w="1134"/>
        <w:gridCol w:w="567"/>
        <w:gridCol w:w="1134"/>
        <w:gridCol w:w="567"/>
        <w:gridCol w:w="1134"/>
        <w:gridCol w:w="1417"/>
      </w:tblGrid>
      <w:tr w:rsidR="00786D76" w:rsidRPr="00786D76" w:rsidTr="00786D76">
        <w:trPr>
          <w:trHeight w:val="1035"/>
        </w:trPr>
        <w:tc>
          <w:tcPr>
            <w:tcW w:w="709" w:type="dxa"/>
          </w:tcPr>
          <w:p w:rsidR="00786D76" w:rsidRPr="00BD2F7C" w:rsidRDefault="00786D76" w:rsidP="00C25300">
            <w:pPr>
              <w:jc w:val="both"/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>263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86D76" w:rsidRPr="00BD2F7C" w:rsidRDefault="00786D76" w:rsidP="00C25300">
            <w:pPr>
              <w:jc w:val="center"/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>263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6D76" w:rsidRPr="00BD2F7C" w:rsidRDefault="00786D76" w:rsidP="006F556E">
            <w:pPr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>п</w:t>
            </w:r>
            <w:r w:rsidR="00BB3C03">
              <w:rPr>
                <w:rFonts w:ascii="Liberation Serif" w:hAnsi="Liberation Serif"/>
              </w:rPr>
              <w:t>лощадка у кафе «Боль</w:t>
            </w:r>
            <w:r w:rsidR="00FE3BCF">
              <w:rPr>
                <w:rFonts w:ascii="Liberation Serif" w:hAnsi="Liberation Serif"/>
              </w:rPr>
              <w:t>шие тарелки» по пр. Побе</w:t>
            </w:r>
            <w:r w:rsidRPr="00BD2F7C">
              <w:rPr>
                <w:rFonts w:ascii="Liberation Serif" w:hAnsi="Liberation Serif"/>
              </w:rPr>
              <w:t>ды, 33б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6D76" w:rsidRPr="00BD2F7C" w:rsidRDefault="00786D76" w:rsidP="000D337A">
            <w:pPr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>летнее кафе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6D76" w:rsidRPr="00BD2F7C" w:rsidRDefault="00786D76" w:rsidP="00851845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>услуга питания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D76" w:rsidRPr="00BD2F7C" w:rsidRDefault="00786D76" w:rsidP="000D337A">
            <w:pPr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>54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6D76" w:rsidRPr="00BD2F7C" w:rsidRDefault="00BB3C03" w:rsidP="000D337A">
            <w:pPr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г</w:t>
            </w:r>
            <w:r w:rsidR="00786D76" w:rsidRPr="00BD2F7C">
              <w:rPr>
                <w:rFonts w:ascii="Liberation Serif" w:hAnsi="Liberation Serif"/>
              </w:rPr>
              <w:t>оссоб</w:t>
            </w:r>
            <w:r w:rsidR="00FE3BCF">
              <w:rPr>
                <w:rFonts w:ascii="Liberation Serif" w:hAnsi="Liberation Serif"/>
              </w:rPr>
              <w:t>-</w:t>
            </w:r>
            <w:r w:rsidR="00786D76" w:rsidRPr="00BD2F7C">
              <w:rPr>
                <w:rFonts w:ascii="Liberation Serif" w:hAnsi="Liberation Serif"/>
              </w:rPr>
              <w:t>ствен</w:t>
            </w:r>
            <w:r w:rsidR="00795C68" w:rsidRPr="00BD2F7C">
              <w:rPr>
                <w:rFonts w:ascii="Liberation Serif" w:hAnsi="Liberation Serif"/>
              </w:rPr>
              <w:t>-</w:t>
            </w:r>
            <w:r w:rsidR="00786D76" w:rsidRPr="00BD2F7C">
              <w:rPr>
                <w:rFonts w:ascii="Liberation Serif" w:hAnsi="Liberation Serif"/>
              </w:rPr>
              <w:t>ность</w:t>
            </w:r>
            <w:proofErr w:type="spellEnd"/>
            <w:r w:rsidR="00786D76" w:rsidRPr="00BD2F7C">
              <w:rPr>
                <w:rFonts w:ascii="Liberation Serif" w:hAnsi="Liberation Serif"/>
              </w:rPr>
              <w:t xml:space="preserve"> (код ОКФС 11)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D76" w:rsidRPr="00BD2F7C" w:rsidRDefault="00786D76" w:rsidP="000D337A">
            <w:pPr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>Да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786D76" w:rsidRPr="00BD2F7C" w:rsidRDefault="00FE3BCF" w:rsidP="0023145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сезонно с 15 мая по 15 октя</w:t>
            </w:r>
            <w:r w:rsidR="00786D76" w:rsidRPr="00BD2F7C">
              <w:rPr>
                <w:rFonts w:ascii="Liberation Serif" w:hAnsi="Liberation Serif"/>
              </w:rPr>
              <w:t xml:space="preserve">бря 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786D76" w:rsidRPr="00BD2F7C" w:rsidRDefault="00BD2F7C" w:rsidP="00786D76">
            <w:pPr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Действую</w:t>
            </w:r>
            <w:r w:rsidR="00786D76" w:rsidRPr="00BD2F7C">
              <w:rPr>
                <w:rFonts w:ascii="Liberation Serif" w:hAnsi="Liberation Serif"/>
              </w:rPr>
              <w:t>щее</w:t>
            </w:r>
          </w:p>
        </w:tc>
      </w:tr>
      <w:tr w:rsidR="003B0D35" w:rsidRPr="00786D76" w:rsidTr="00786D76">
        <w:trPr>
          <w:trHeight w:val="1035"/>
        </w:trPr>
        <w:tc>
          <w:tcPr>
            <w:tcW w:w="709" w:type="dxa"/>
          </w:tcPr>
          <w:p w:rsidR="003B0D35" w:rsidRPr="00BD2F7C" w:rsidRDefault="003B0D35" w:rsidP="00C25300">
            <w:pPr>
              <w:jc w:val="both"/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>264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B0D35" w:rsidRPr="00BD2F7C" w:rsidRDefault="00BD2F7C" w:rsidP="00C25300">
            <w:pPr>
              <w:jc w:val="center"/>
              <w:rPr>
                <w:rFonts w:ascii="Liberation Serif" w:hAnsi="Liberation Serif"/>
              </w:rPr>
            </w:pPr>
            <w:r w:rsidRPr="00A9110A">
              <w:rPr>
                <w:rFonts w:ascii="Liberation Serif" w:hAnsi="Liberation Serif"/>
              </w:rPr>
              <w:t>264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D35" w:rsidRPr="00BD2F7C" w:rsidRDefault="003B0D35" w:rsidP="003B0D35">
            <w:pPr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 xml:space="preserve">с </w:t>
            </w:r>
            <w:r w:rsidRPr="00BD2F7C">
              <w:rPr>
                <w:rFonts w:ascii="Liberation Serif" w:hAnsi="Liberation Serif"/>
                <w:color w:val="000000"/>
              </w:rPr>
              <w:t>юго-восточной стороны</w:t>
            </w:r>
            <w:r w:rsidRPr="00BD2F7C">
              <w:rPr>
                <w:rFonts w:ascii="Liberation Serif" w:hAnsi="Liberation Serif"/>
              </w:rPr>
              <w:t xml:space="preserve"> жилого дома № 63 по пр. Победы</w:t>
            </w:r>
          </w:p>
          <w:p w:rsidR="003B0D35" w:rsidRPr="00BD2F7C" w:rsidRDefault="003B0D35" w:rsidP="00786D7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B0D35" w:rsidRPr="00BD2F7C" w:rsidRDefault="003B0D35" w:rsidP="003B0D35">
            <w:pPr>
              <w:rPr>
                <w:rFonts w:ascii="Liberation Serif" w:hAnsi="Liberation Serif"/>
                <w:color w:val="000000"/>
              </w:rPr>
            </w:pPr>
            <w:r w:rsidRPr="00BD2F7C">
              <w:rPr>
                <w:rFonts w:ascii="Liberation Serif" w:hAnsi="Liberation Serif"/>
                <w:color w:val="000000"/>
              </w:rPr>
              <w:t xml:space="preserve">павильон </w:t>
            </w:r>
          </w:p>
          <w:p w:rsidR="003B0D35" w:rsidRPr="00BD2F7C" w:rsidRDefault="003B0D35" w:rsidP="003B0D35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B0D35" w:rsidRPr="00BD2F7C" w:rsidRDefault="00FE3BCF" w:rsidP="00851845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</w:t>
            </w:r>
            <w:r w:rsidR="00BD2F7C" w:rsidRPr="00BD2F7C">
              <w:rPr>
                <w:rFonts w:ascii="Liberation Serif" w:hAnsi="Liberation Serif"/>
              </w:rPr>
              <w:t>епродовольственные товары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B0D35" w:rsidRPr="00BD2F7C" w:rsidRDefault="00A9110A" w:rsidP="003B0D35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25</w:t>
            </w:r>
          </w:p>
          <w:p w:rsidR="003B0D35" w:rsidRPr="00BD2F7C" w:rsidRDefault="003B0D35" w:rsidP="000D337A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B0D35" w:rsidRPr="00BD2F7C" w:rsidRDefault="00BD2F7C" w:rsidP="000D337A">
            <w:pPr>
              <w:rPr>
                <w:rFonts w:ascii="Liberation Serif" w:hAnsi="Liberation Serif"/>
              </w:rPr>
            </w:pPr>
            <w:proofErr w:type="spellStart"/>
            <w:r w:rsidRPr="00BD2F7C">
              <w:rPr>
                <w:rFonts w:ascii="Liberation Serif" w:hAnsi="Liberation Serif"/>
              </w:rPr>
              <w:t>госсоб-ствен-ность</w:t>
            </w:r>
            <w:proofErr w:type="spellEnd"/>
            <w:r w:rsidRPr="00BD2F7C">
              <w:rPr>
                <w:rFonts w:ascii="Liberation Serif" w:hAnsi="Liberation Serif"/>
              </w:rPr>
              <w:t xml:space="preserve"> (код ОКФС 11)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B0D35" w:rsidRPr="00BD2F7C" w:rsidRDefault="00BD2F7C" w:rsidP="000D337A">
            <w:pPr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>Да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3B0D35" w:rsidRPr="00BD2F7C" w:rsidRDefault="00BD2F7C" w:rsidP="006F556E">
            <w:pPr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 xml:space="preserve">Начиная с </w:t>
            </w:r>
            <w:r w:rsidR="006F556E">
              <w:rPr>
                <w:rFonts w:ascii="Liberation Serif" w:hAnsi="Liberation Serif"/>
                <w:bCs/>
              </w:rPr>
              <w:t>30</w:t>
            </w:r>
            <w:r w:rsidRPr="00BD2F7C">
              <w:rPr>
                <w:rFonts w:ascii="Liberation Serif" w:hAnsi="Liberation Serif"/>
                <w:bCs/>
              </w:rPr>
              <w:t>.0</w:t>
            </w:r>
            <w:r w:rsidR="006F556E">
              <w:rPr>
                <w:rFonts w:ascii="Liberation Serif" w:hAnsi="Liberation Serif"/>
                <w:bCs/>
              </w:rPr>
              <w:t>4</w:t>
            </w:r>
            <w:r w:rsidRPr="00BD2F7C">
              <w:rPr>
                <w:rFonts w:ascii="Liberation Serif" w:hAnsi="Liberation Serif"/>
                <w:bCs/>
              </w:rPr>
              <w:t>.2021 постоянно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3B0D35" w:rsidRPr="00BD2F7C" w:rsidRDefault="00BD2F7C" w:rsidP="00786D76">
            <w:pPr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Действую</w:t>
            </w:r>
            <w:r w:rsidRPr="00BD2F7C">
              <w:rPr>
                <w:rFonts w:ascii="Liberation Serif" w:hAnsi="Liberation Serif"/>
              </w:rPr>
              <w:t>щее</w:t>
            </w:r>
          </w:p>
        </w:tc>
      </w:tr>
      <w:tr w:rsidR="00531C90" w:rsidRPr="00786D76" w:rsidTr="00786D76">
        <w:trPr>
          <w:trHeight w:val="1035"/>
        </w:trPr>
        <w:tc>
          <w:tcPr>
            <w:tcW w:w="709" w:type="dxa"/>
          </w:tcPr>
          <w:p w:rsidR="00531C90" w:rsidRPr="00531C90" w:rsidRDefault="00531C90" w:rsidP="00C25300">
            <w:pPr>
              <w:jc w:val="both"/>
              <w:rPr>
                <w:rFonts w:ascii="Liberation Serif" w:hAnsi="Liberation Serif"/>
              </w:rPr>
            </w:pPr>
            <w:r w:rsidRPr="00531C90">
              <w:rPr>
                <w:rFonts w:ascii="Liberation Serif" w:hAnsi="Liberation Serif"/>
              </w:rPr>
              <w:t>265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31C90" w:rsidRPr="00531C90" w:rsidRDefault="00531C90" w:rsidP="00C25300">
            <w:pPr>
              <w:jc w:val="center"/>
              <w:rPr>
                <w:rFonts w:ascii="Liberation Serif" w:hAnsi="Liberation Serif"/>
              </w:rPr>
            </w:pPr>
            <w:r w:rsidRPr="00A9110A">
              <w:rPr>
                <w:rFonts w:ascii="Liberation Serif" w:hAnsi="Liberation Serif"/>
              </w:rPr>
              <w:t>265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1C90" w:rsidRPr="00531C90" w:rsidRDefault="008D6AE8" w:rsidP="006D6A6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с ю</w:t>
            </w:r>
            <w:r w:rsidR="006D6A69">
              <w:rPr>
                <w:rFonts w:ascii="Liberation Serif" w:hAnsi="Liberation Serif"/>
                <w:color w:val="000000"/>
              </w:rPr>
              <w:t>го-западной</w:t>
            </w:r>
            <w:r>
              <w:rPr>
                <w:rFonts w:ascii="Liberation Serif" w:hAnsi="Liberation Serif"/>
                <w:color w:val="000000"/>
              </w:rPr>
              <w:t xml:space="preserve"> стороны</w:t>
            </w:r>
            <w:r w:rsidR="00531C90" w:rsidRPr="00531C90">
              <w:rPr>
                <w:rFonts w:ascii="Liberation Serif" w:hAnsi="Liberation Serif"/>
                <w:color w:val="000000"/>
              </w:rPr>
              <w:t xml:space="preserve"> жилого дома № 28 по ул. Ленина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1C90" w:rsidRPr="00531C90" w:rsidRDefault="00531C90" w:rsidP="003B0D35">
            <w:pPr>
              <w:rPr>
                <w:rFonts w:ascii="Liberation Serif" w:hAnsi="Liberation Serif"/>
                <w:color w:val="000000"/>
              </w:rPr>
            </w:pPr>
            <w:r w:rsidRPr="00531C90">
              <w:rPr>
                <w:rFonts w:ascii="Liberation Serif" w:hAnsi="Liberation Serif"/>
                <w:color w:val="000000"/>
              </w:rPr>
              <w:t>павильон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1C90" w:rsidRPr="00531C90" w:rsidRDefault="00531C90" w:rsidP="000D337A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531C90">
              <w:rPr>
                <w:rFonts w:ascii="Liberation Serif" w:hAnsi="Liberation Serif"/>
              </w:rPr>
              <w:t>услуга питания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C90" w:rsidRPr="00531C90" w:rsidRDefault="00531C90" w:rsidP="000D337A">
            <w:pPr>
              <w:rPr>
                <w:rFonts w:ascii="Liberation Serif" w:hAnsi="Liberation Serif"/>
              </w:rPr>
            </w:pPr>
            <w:r w:rsidRPr="00531C90">
              <w:rPr>
                <w:rFonts w:ascii="Liberation Serif" w:hAnsi="Liberation Serif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1C90" w:rsidRPr="00531C90" w:rsidRDefault="00531C90" w:rsidP="000D337A">
            <w:pPr>
              <w:rPr>
                <w:rFonts w:ascii="Liberation Serif" w:hAnsi="Liberation Serif"/>
              </w:rPr>
            </w:pPr>
            <w:proofErr w:type="spellStart"/>
            <w:r w:rsidRPr="00531C90">
              <w:rPr>
                <w:rFonts w:ascii="Liberation Serif" w:hAnsi="Liberation Serif"/>
              </w:rPr>
              <w:t>госсоб-ствен-ность</w:t>
            </w:r>
            <w:proofErr w:type="spellEnd"/>
            <w:r w:rsidRPr="00531C90">
              <w:rPr>
                <w:rFonts w:ascii="Liberation Serif" w:hAnsi="Liberation Serif"/>
              </w:rPr>
              <w:t xml:space="preserve"> (код ОКФС 11)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C90" w:rsidRPr="00531C90" w:rsidRDefault="00531C90" w:rsidP="000D337A">
            <w:pPr>
              <w:rPr>
                <w:rFonts w:ascii="Liberation Serif" w:hAnsi="Liberation Serif"/>
              </w:rPr>
            </w:pPr>
            <w:r w:rsidRPr="00531C90">
              <w:rPr>
                <w:rFonts w:ascii="Liberation Serif" w:hAnsi="Liberation Serif"/>
              </w:rPr>
              <w:t>Да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531C90" w:rsidRPr="00531C90" w:rsidRDefault="00531C90" w:rsidP="006F556E">
            <w:pPr>
              <w:rPr>
                <w:rFonts w:ascii="Liberation Serif" w:hAnsi="Liberation Serif"/>
              </w:rPr>
            </w:pPr>
            <w:r w:rsidRPr="00531C90">
              <w:rPr>
                <w:rFonts w:ascii="Liberation Serif" w:hAnsi="Liberation Serif"/>
              </w:rPr>
              <w:t xml:space="preserve">Начиная с </w:t>
            </w:r>
            <w:r w:rsidR="006F556E">
              <w:rPr>
                <w:rFonts w:ascii="Liberation Serif" w:hAnsi="Liberation Serif"/>
                <w:bCs/>
              </w:rPr>
              <w:t>30</w:t>
            </w:r>
            <w:r w:rsidRPr="00531C90">
              <w:rPr>
                <w:rFonts w:ascii="Liberation Serif" w:hAnsi="Liberation Serif"/>
                <w:bCs/>
              </w:rPr>
              <w:t>.0</w:t>
            </w:r>
            <w:r w:rsidR="006F556E">
              <w:rPr>
                <w:rFonts w:ascii="Liberation Serif" w:hAnsi="Liberation Serif"/>
                <w:bCs/>
              </w:rPr>
              <w:t>4</w:t>
            </w:r>
            <w:r w:rsidRPr="00531C90">
              <w:rPr>
                <w:rFonts w:ascii="Liberation Serif" w:hAnsi="Liberation Serif"/>
                <w:bCs/>
              </w:rPr>
              <w:t>.2021 постоянно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531C90" w:rsidRPr="00531C90" w:rsidRDefault="00531C90" w:rsidP="000D337A">
            <w:pPr>
              <w:ind w:right="-108"/>
              <w:rPr>
                <w:rFonts w:ascii="Liberation Serif" w:hAnsi="Liberation Serif"/>
              </w:rPr>
            </w:pPr>
            <w:r w:rsidRPr="00531C90">
              <w:rPr>
                <w:rFonts w:ascii="Liberation Serif" w:hAnsi="Liberation Serif"/>
              </w:rPr>
              <w:t>Действующее</w:t>
            </w:r>
          </w:p>
        </w:tc>
      </w:tr>
    </w:tbl>
    <w:p w:rsidR="00786D76" w:rsidRPr="00786D76" w:rsidRDefault="00786D76" w:rsidP="00786D76">
      <w:pPr>
        <w:autoSpaceDE w:val="0"/>
        <w:autoSpaceDN w:val="0"/>
        <w:adjustRightInd w:val="0"/>
        <w:ind w:right="76" w:firstLine="720"/>
        <w:jc w:val="both"/>
        <w:outlineLvl w:val="0"/>
        <w:rPr>
          <w:rFonts w:ascii="Liberation Serif" w:hAnsi="Liberation Serif"/>
          <w:sz w:val="28"/>
          <w:szCs w:val="28"/>
        </w:rPr>
      </w:pPr>
      <w:r w:rsidRPr="00786D76">
        <w:rPr>
          <w:rFonts w:ascii="Liberation Serif" w:hAnsi="Liberation Serif"/>
          <w:sz w:val="28"/>
          <w:szCs w:val="28"/>
        </w:rPr>
        <w:t xml:space="preserve">2. Отделу развития потребительского рынка, предпринимательства и туризма (Афонина Т.К.) в течение пяти рабочих дней со дня принятия настоящего постановления направить копию постановления в Министерство агропромышленного комплекса и потребительского рынка Свердловской области. </w:t>
      </w:r>
    </w:p>
    <w:p w:rsidR="00786D76" w:rsidRPr="00786D76" w:rsidRDefault="00786D76" w:rsidP="00786D76">
      <w:pPr>
        <w:ind w:right="76" w:firstLine="720"/>
        <w:jc w:val="both"/>
        <w:rPr>
          <w:rFonts w:ascii="Liberation Serif" w:hAnsi="Liberation Serif"/>
          <w:sz w:val="28"/>
          <w:szCs w:val="28"/>
        </w:rPr>
      </w:pPr>
      <w:r w:rsidRPr="00786D76">
        <w:rPr>
          <w:rFonts w:ascii="Liberation Serif" w:hAnsi="Liberation Serif"/>
          <w:sz w:val="28"/>
          <w:szCs w:val="28"/>
        </w:rPr>
        <w:t>3.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786D76" w:rsidRPr="00786D76" w:rsidRDefault="00786D76" w:rsidP="00786D76">
      <w:pPr>
        <w:tabs>
          <w:tab w:val="left" w:pos="851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 w:rsidRPr="00786D76">
        <w:rPr>
          <w:rFonts w:ascii="Liberation Serif" w:hAnsi="Liberation Serif"/>
          <w:sz w:val="28"/>
          <w:szCs w:val="28"/>
        </w:rPr>
        <w:t>4. Контроль за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447D2A" w:rsidRDefault="00447D2A" w:rsidP="00786D76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447D2A" w:rsidRDefault="00447D2A" w:rsidP="00786D76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FF3CFC" w:rsidRPr="00786D76" w:rsidRDefault="00D360CD" w:rsidP="00786D76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FF3CFC" w:rsidRPr="00786D76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FF3CFC" w:rsidRPr="00786D76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60249F">
        <w:rPr>
          <w:rFonts w:ascii="Liberation Serif" w:hAnsi="Liberation Serif"/>
          <w:sz w:val="28"/>
          <w:szCs w:val="28"/>
        </w:rPr>
        <w:t xml:space="preserve">        </w:t>
      </w:r>
      <w:r w:rsidR="00FF3CFC" w:rsidRPr="00786D76">
        <w:rPr>
          <w:rFonts w:ascii="Liberation Serif" w:hAnsi="Liberation Serif"/>
          <w:sz w:val="28"/>
          <w:szCs w:val="28"/>
        </w:rPr>
        <w:t>А.</w:t>
      </w:r>
      <w:r w:rsidR="00721A8E">
        <w:rPr>
          <w:rFonts w:ascii="Liberation Serif" w:hAnsi="Liberation Serif"/>
          <w:sz w:val="28"/>
          <w:szCs w:val="28"/>
        </w:rPr>
        <w:t>А. Герасимов</w:t>
      </w:r>
    </w:p>
    <w:sectPr w:rsidR="00FF3CFC" w:rsidRPr="00786D76" w:rsidSect="0060249F">
      <w:headerReference w:type="default" r:id="rId14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3E24" w:rsidRDefault="000D3E24" w:rsidP="0058069F">
      <w:r>
        <w:separator/>
      </w:r>
    </w:p>
  </w:endnote>
  <w:endnote w:type="continuationSeparator" w:id="1">
    <w:p w:rsidR="000D3E24" w:rsidRDefault="000D3E24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3E24" w:rsidRDefault="000D3E24" w:rsidP="0058069F">
      <w:r>
        <w:separator/>
      </w:r>
    </w:p>
  </w:footnote>
  <w:footnote w:type="continuationSeparator" w:id="1">
    <w:p w:rsidR="000D3E24" w:rsidRDefault="000D3E24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37A" w:rsidRDefault="00276E50">
    <w:pPr>
      <w:pStyle w:val="a7"/>
      <w:jc w:val="center"/>
    </w:pPr>
    <w:r>
      <w:fldChar w:fldCharType="begin"/>
    </w:r>
    <w:r w:rsidR="000D337A">
      <w:instrText xml:space="preserve"> PAGE   \* MERGEFORMAT </w:instrText>
    </w:r>
    <w:r>
      <w:fldChar w:fldCharType="separate"/>
    </w:r>
    <w:r w:rsidR="0060249F">
      <w:rPr>
        <w:noProof/>
      </w:rPr>
      <w:t>2</w:t>
    </w:r>
    <w:r>
      <w:rPr>
        <w:noProof/>
      </w:rPr>
      <w:fldChar w:fldCharType="end"/>
    </w:r>
  </w:p>
  <w:p w:rsidR="000D337A" w:rsidRDefault="000D337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0585A"/>
    <w:multiLevelType w:val="hybridMultilevel"/>
    <w:tmpl w:val="5A90C618"/>
    <w:lvl w:ilvl="0" w:tplc="22661E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608563E"/>
    <w:multiLevelType w:val="hybridMultilevel"/>
    <w:tmpl w:val="152ED6FA"/>
    <w:lvl w:ilvl="0" w:tplc="F71EC4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75910"/>
    <w:rsid w:val="000804CF"/>
    <w:rsid w:val="000D337A"/>
    <w:rsid w:val="000D3E24"/>
    <w:rsid w:val="000D73C0"/>
    <w:rsid w:val="000F4C2A"/>
    <w:rsid w:val="00133698"/>
    <w:rsid w:val="001816BB"/>
    <w:rsid w:val="0022512B"/>
    <w:rsid w:val="0023145C"/>
    <w:rsid w:val="0023226A"/>
    <w:rsid w:val="00261159"/>
    <w:rsid w:val="00262FEE"/>
    <w:rsid w:val="002673C7"/>
    <w:rsid w:val="002713B2"/>
    <w:rsid w:val="00276E50"/>
    <w:rsid w:val="002E1CD0"/>
    <w:rsid w:val="00301773"/>
    <w:rsid w:val="00311136"/>
    <w:rsid w:val="00330F76"/>
    <w:rsid w:val="0033797C"/>
    <w:rsid w:val="00352B7E"/>
    <w:rsid w:val="00353005"/>
    <w:rsid w:val="00374C89"/>
    <w:rsid w:val="003B0D35"/>
    <w:rsid w:val="003C7412"/>
    <w:rsid w:val="003D6375"/>
    <w:rsid w:val="003F6459"/>
    <w:rsid w:val="0041159D"/>
    <w:rsid w:val="00447D2A"/>
    <w:rsid w:val="004B60EF"/>
    <w:rsid w:val="004C3D72"/>
    <w:rsid w:val="004F1BF0"/>
    <w:rsid w:val="004F4246"/>
    <w:rsid w:val="0052646B"/>
    <w:rsid w:val="00531C90"/>
    <w:rsid w:val="005341A4"/>
    <w:rsid w:val="00536788"/>
    <w:rsid w:val="00576315"/>
    <w:rsid w:val="0058069F"/>
    <w:rsid w:val="00591967"/>
    <w:rsid w:val="00595863"/>
    <w:rsid w:val="005970D6"/>
    <w:rsid w:val="005E4828"/>
    <w:rsid w:val="005F094F"/>
    <w:rsid w:val="005F265A"/>
    <w:rsid w:val="0060249F"/>
    <w:rsid w:val="00604B5F"/>
    <w:rsid w:val="006C6C5E"/>
    <w:rsid w:val="006C7DC1"/>
    <w:rsid w:val="006D6A69"/>
    <w:rsid w:val="006E2BE1"/>
    <w:rsid w:val="006F556E"/>
    <w:rsid w:val="00702165"/>
    <w:rsid w:val="00720985"/>
    <w:rsid w:val="00721A8E"/>
    <w:rsid w:val="00774A88"/>
    <w:rsid w:val="00786D76"/>
    <w:rsid w:val="00795C68"/>
    <w:rsid w:val="007A20CD"/>
    <w:rsid w:val="00831A90"/>
    <w:rsid w:val="0083594B"/>
    <w:rsid w:val="00851845"/>
    <w:rsid w:val="008556E0"/>
    <w:rsid w:val="00871148"/>
    <w:rsid w:val="0089514C"/>
    <w:rsid w:val="00896CBC"/>
    <w:rsid w:val="008C0E41"/>
    <w:rsid w:val="008D6AE8"/>
    <w:rsid w:val="00914B21"/>
    <w:rsid w:val="00956960"/>
    <w:rsid w:val="00975A1C"/>
    <w:rsid w:val="009C417C"/>
    <w:rsid w:val="009C695C"/>
    <w:rsid w:val="009D1D3C"/>
    <w:rsid w:val="00A1076A"/>
    <w:rsid w:val="00A26589"/>
    <w:rsid w:val="00A9110A"/>
    <w:rsid w:val="00B73CA7"/>
    <w:rsid w:val="00B91D93"/>
    <w:rsid w:val="00B95DBC"/>
    <w:rsid w:val="00BA7870"/>
    <w:rsid w:val="00BB3C03"/>
    <w:rsid w:val="00BC17B7"/>
    <w:rsid w:val="00BC5D80"/>
    <w:rsid w:val="00BC633C"/>
    <w:rsid w:val="00BC77AC"/>
    <w:rsid w:val="00BD2F7C"/>
    <w:rsid w:val="00BF6E52"/>
    <w:rsid w:val="00C12371"/>
    <w:rsid w:val="00C25300"/>
    <w:rsid w:val="00C53A3E"/>
    <w:rsid w:val="00C55198"/>
    <w:rsid w:val="00C6535F"/>
    <w:rsid w:val="00C8290F"/>
    <w:rsid w:val="00C835EB"/>
    <w:rsid w:val="00CA14D7"/>
    <w:rsid w:val="00CF7251"/>
    <w:rsid w:val="00D360CD"/>
    <w:rsid w:val="00D437AD"/>
    <w:rsid w:val="00D46873"/>
    <w:rsid w:val="00D921D5"/>
    <w:rsid w:val="00DE4BE7"/>
    <w:rsid w:val="00ED4DA5"/>
    <w:rsid w:val="00EE19ED"/>
    <w:rsid w:val="00EE4587"/>
    <w:rsid w:val="00F129BF"/>
    <w:rsid w:val="00F53BDC"/>
    <w:rsid w:val="00FA194B"/>
    <w:rsid w:val="00FA3C20"/>
    <w:rsid w:val="00FB570B"/>
    <w:rsid w:val="00FD7DEC"/>
    <w:rsid w:val="00FE224B"/>
    <w:rsid w:val="00FE3BCF"/>
    <w:rsid w:val="00FE7AC4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64D02E2383EA54E6C9CBA11BC2FF7A5016FF8EB672DA081535DBCE96C0AAADD18144B791B9867261818900E64DC4A66FD16A0BE643CAAE5E5C980377m71E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4D02E2383EA54E6C9CBA11BC2FF7A5016FF8EB672D5091033DACE96C0AAADD18144B791B9867261818900E64DC4A66FD16A0BE643CAAE5E5C980377m71E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4D02E2383EA54E6C9CBA11BC2FF7A5016FF8EB672D4041333DDCE96C0AAADD18144B791B9867261818900E64DC4A66FD16A0BE643CAAE5E5C980377m71E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4D02E2383EA54E6C9CBA11BC2FF7A5016FF8EB672D40C1336DBCE96C0AAADD18144B791B9867261818900E64DC4A66FD16A0BE643CAAE5E5C980377m71E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4D02E2383EA54E6C9CBA11BC2FF7A5016FF8EB672D70C1435DCCE96C0AAADD18144B791B9867261818900E64DC4A66FD16A0BE643CAAE5E5C980377m71E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96537-7177-444E-A69A-CD11B68B9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407</Words>
  <Characters>4036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5</cp:revision>
  <cp:lastPrinted>2021-04-26T09:55:00Z</cp:lastPrinted>
  <dcterms:created xsi:type="dcterms:W3CDTF">2021-04-26T10:38:00Z</dcterms:created>
  <dcterms:modified xsi:type="dcterms:W3CDTF">2021-04-30T08:35:00Z</dcterms:modified>
</cp:coreProperties>
</file>