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0D331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0D3311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1737D0">
        <w:rPr>
          <w:sz w:val="28"/>
          <w:szCs w:val="28"/>
        </w:rPr>
        <w:t xml:space="preserve"> 04.06.2021</w:t>
      </w:r>
      <w:r w:rsidR="00133698" w:rsidRPr="00B67DC8">
        <w:rPr>
          <w:sz w:val="28"/>
          <w:szCs w:val="28"/>
        </w:rPr>
        <w:t xml:space="preserve">  №</w:t>
      </w:r>
      <w:r w:rsidR="005768D0">
        <w:rPr>
          <w:sz w:val="28"/>
          <w:szCs w:val="28"/>
        </w:rPr>
        <w:t xml:space="preserve"> </w:t>
      </w:r>
      <w:r w:rsidR="001737D0">
        <w:rPr>
          <w:sz w:val="28"/>
          <w:szCs w:val="28"/>
        </w:rPr>
        <w:t>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  <w:r w:rsidR="000D3311" w:rsidRPr="000D3311">
        <w:rPr>
          <w:b/>
          <w:sz w:val="28"/>
          <w:szCs w:val="28"/>
        </w:rPr>
        <w:t xml:space="preserve"> </w:t>
      </w:r>
      <w:bookmarkStart w:id="0" w:name="_GoBack"/>
      <w:bookmarkEnd w:id="0"/>
      <w:r w:rsidRPr="00CB4908">
        <w:rPr>
          <w:b/>
          <w:sz w:val="28"/>
          <w:szCs w:val="28"/>
        </w:rPr>
        <w:t>предназначенных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4C7A0E">
        <w:rPr>
          <w:sz w:val="28"/>
        </w:rPr>
        <w:t xml:space="preserve">принимая во внимание приказ органа местного самоуправления «Комитет по управлению имуществом Каменск-Уральского городского округа»  от </w:t>
      </w:r>
      <w:r w:rsidR="001737D0">
        <w:rPr>
          <w:sz w:val="28"/>
        </w:rPr>
        <w:t>21</w:t>
      </w:r>
      <w:r w:rsidR="004C7A0E">
        <w:rPr>
          <w:sz w:val="28"/>
        </w:rPr>
        <w:t>.0</w:t>
      </w:r>
      <w:r w:rsidR="001737D0">
        <w:rPr>
          <w:sz w:val="28"/>
        </w:rPr>
        <w:t>5</w:t>
      </w:r>
      <w:r w:rsidR="004C7A0E">
        <w:rPr>
          <w:sz w:val="28"/>
        </w:rPr>
        <w:t>.2021 №</w:t>
      </w:r>
      <w:r w:rsidR="001737D0">
        <w:rPr>
          <w:sz w:val="28"/>
        </w:rPr>
        <w:t>443</w:t>
      </w:r>
      <w:r w:rsidR="004C7A0E">
        <w:rPr>
          <w:sz w:val="28"/>
        </w:rPr>
        <w:t xml:space="preserve"> «О </w:t>
      </w:r>
      <w:r w:rsidR="001737D0">
        <w:rPr>
          <w:sz w:val="28"/>
        </w:rPr>
        <w:t>расторжении договора аренды нежилого помещения, расположенного по адресу: г.Каменск-Уральский, ул.Строителей,29»</w:t>
      </w:r>
      <w:r w:rsidR="008216D3">
        <w:rPr>
          <w:sz w:val="28"/>
        </w:rPr>
        <w:t>,</w:t>
      </w:r>
      <w:r w:rsidR="00641922">
        <w:rPr>
          <w:sz w:val="28"/>
        </w:rPr>
        <w:t xml:space="preserve"> </w:t>
      </w:r>
      <w:r>
        <w:rPr>
          <w:sz w:val="28"/>
        </w:rPr>
        <w:t>руководствуясь Положением об органе местного самоуправления  «Комитет по управлению имуществом Каменск-</w:t>
      </w:r>
      <w:r w:rsidR="00CD5FC3">
        <w:rPr>
          <w:sz w:val="28"/>
        </w:rPr>
        <w:t>Ура</w:t>
      </w:r>
      <w:r>
        <w:rPr>
          <w:sz w:val="28"/>
        </w:rPr>
        <w:t>льского</w:t>
      </w:r>
      <w:r w:rsidR="00CD5FC3">
        <w:rPr>
          <w:sz w:val="28"/>
        </w:rPr>
        <w:t xml:space="preserve"> городского округа</w:t>
      </w:r>
      <w:r>
        <w:rPr>
          <w:sz w:val="28"/>
        </w:rPr>
        <w:t>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CB4908" w:rsidRDefault="00CD5FC3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3196A">
        <w:rPr>
          <w:sz w:val="28"/>
        </w:rPr>
        <w:t xml:space="preserve">. </w:t>
      </w:r>
      <w:r w:rsidR="001737D0">
        <w:rPr>
          <w:sz w:val="28"/>
        </w:rPr>
        <w:t xml:space="preserve">Включить </w:t>
      </w:r>
      <w:proofErr w:type="gramStart"/>
      <w:r w:rsidR="001737D0">
        <w:rPr>
          <w:sz w:val="28"/>
        </w:rPr>
        <w:t>в</w:t>
      </w:r>
      <w:r w:rsidR="008216D3">
        <w:rPr>
          <w:sz w:val="28"/>
        </w:rPr>
        <w:t xml:space="preserve"> </w:t>
      </w:r>
      <w:r w:rsidR="00E3196A">
        <w:rPr>
          <w:sz w:val="28"/>
        </w:rPr>
        <w:t xml:space="preserve"> Переч</w:t>
      </w:r>
      <w:r w:rsidR="001737D0">
        <w:rPr>
          <w:sz w:val="28"/>
        </w:rPr>
        <w:t>е</w:t>
      </w:r>
      <w:r w:rsidR="00E3196A">
        <w:rPr>
          <w:sz w:val="28"/>
        </w:rPr>
        <w:t>н</w:t>
      </w:r>
      <w:r w:rsidR="001737D0">
        <w:rPr>
          <w:sz w:val="28"/>
        </w:rPr>
        <w:t>ь</w:t>
      </w:r>
      <w:proofErr w:type="gramEnd"/>
      <w:r w:rsidR="00E3196A">
        <w:rPr>
          <w:sz w:val="28"/>
        </w:rPr>
        <w:t xml:space="preserve"> объектов недвижимости, предназначенных для сдачи в аренду, </w:t>
      </w:r>
      <w:r w:rsidR="00CB4908">
        <w:rPr>
          <w:sz w:val="28"/>
        </w:rPr>
        <w:t xml:space="preserve">нежилое помещение общей площадью – </w:t>
      </w:r>
      <w:r w:rsidR="001737D0">
        <w:rPr>
          <w:sz w:val="28"/>
        </w:rPr>
        <w:t>91,0</w:t>
      </w:r>
      <w:r w:rsidR="00CB4908">
        <w:rPr>
          <w:sz w:val="28"/>
        </w:rPr>
        <w:t xml:space="preserve"> кв.м., расположенное по адресу: г.Каменск-Уральский, </w:t>
      </w:r>
      <w:r w:rsidR="007449AF">
        <w:rPr>
          <w:sz w:val="28"/>
        </w:rPr>
        <w:t>ул.Строителей,2</w:t>
      </w:r>
      <w:r w:rsidR="001737D0">
        <w:rPr>
          <w:sz w:val="28"/>
        </w:rPr>
        <w:t>9.</w:t>
      </w:r>
    </w:p>
    <w:p w:rsidR="00B67DC8" w:rsidRDefault="00CD5FC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2</w:t>
      </w:r>
      <w:r w:rsidR="00B67DC8">
        <w:rPr>
          <w:sz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CD5FC3" w:rsidP="00B67DC8">
      <w:pPr>
        <w:pStyle w:val="a4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737D0" w:rsidRDefault="001737D0" w:rsidP="00133698">
      <w:pPr>
        <w:jc w:val="both"/>
        <w:rPr>
          <w:sz w:val="28"/>
          <w:szCs w:val="28"/>
        </w:rPr>
      </w:pPr>
    </w:p>
    <w:p w:rsidR="00D921D5" w:rsidRDefault="007449AF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567DE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1737D0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</w:t>
            </w:r>
            <w:r w:rsidR="00CD5FC3">
              <w:rPr>
                <w:sz w:val="24"/>
                <w:szCs w:val="24"/>
              </w:rPr>
              <w:t>0</w:t>
            </w:r>
            <w:r w:rsidR="001737D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.202</w:t>
            </w:r>
            <w:r w:rsidR="00CD5FC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1737D0">
              <w:rPr>
                <w:sz w:val="24"/>
                <w:szCs w:val="24"/>
              </w:rPr>
              <w:t>9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FA1D62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Алюминиевая,8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B67DC8">
            <w:pPr>
              <w:pStyle w:val="21"/>
              <w:rPr>
                <w:sz w:val="22"/>
                <w:szCs w:val="22"/>
              </w:rPr>
            </w:pP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396,3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  <w:tr w:rsidR="00CD5FC3" w:rsidRPr="00445655" w:rsidTr="00B67DC8">
        <w:trPr>
          <w:trHeight w:val="476"/>
        </w:trPr>
        <w:tc>
          <w:tcPr>
            <w:tcW w:w="817" w:type="dxa"/>
          </w:tcPr>
          <w:p w:rsidR="00CD5FC3" w:rsidRDefault="00CD5FC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CD5FC3" w:rsidRDefault="00CD5FC3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Победы,93</w:t>
            </w:r>
          </w:p>
        </w:tc>
        <w:tc>
          <w:tcPr>
            <w:tcW w:w="2549" w:type="dxa"/>
          </w:tcPr>
          <w:p w:rsidR="00CD5FC3" w:rsidRDefault="00CD5FC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2907" w:type="dxa"/>
          </w:tcPr>
          <w:p w:rsidR="00CD5FC3" w:rsidRDefault="00CD5FC3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5768D0" w:rsidRPr="00445655" w:rsidTr="00B67DC8">
        <w:trPr>
          <w:trHeight w:val="476"/>
        </w:trPr>
        <w:tc>
          <w:tcPr>
            <w:tcW w:w="817" w:type="dxa"/>
          </w:tcPr>
          <w:p w:rsidR="005768D0" w:rsidRDefault="005768D0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Победы,75</w:t>
            </w:r>
          </w:p>
        </w:tc>
        <w:tc>
          <w:tcPr>
            <w:tcW w:w="2549" w:type="dxa"/>
          </w:tcPr>
          <w:p w:rsidR="005768D0" w:rsidRDefault="005768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217,4</w:t>
            </w:r>
          </w:p>
        </w:tc>
        <w:tc>
          <w:tcPr>
            <w:tcW w:w="2907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Титова,10б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производственная база, включающая в себя 4 объекта недвижимости и земельный участок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46D96"/>
    <w:rsid w:val="000D3311"/>
    <w:rsid w:val="00133698"/>
    <w:rsid w:val="00160820"/>
    <w:rsid w:val="001737D0"/>
    <w:rsid w:val="0020220B"/>
    <w:rsid w:val="002115DF"/>
    <w:rsid w:val="0023226A"/>
    <w:rsid w:val="002E424C"/>
    <w:rsid w:val="00301773"/>
    <w:rsid w:val="0031022A"/>
    <w:rsid w:val="00311136"/>
    <w:rsid w:val="00352B7E"/>
    <w:rsid w:val="00374C89"/>
    <w:rsid w:val="003F6459"/>
    <w:rsid w:val="003F728D"/>
    <w:rsid w:val="004C3D72"/>
    <w:rsid w:val="004C7A0E"/>
    <w:rsid w:val="004F1BF0"/>
    <w:rsid w:val="004F4246"/>
    <w:rsid w:val="00536788"/>
    <w:rsid w:val="00567DE9"/>
    <w:rsid w:val="005768D0"/>
    <w:rsid w:val="005A2FF3"/>
    <w:rsid w:val="005F3259"/>
    <w:rsid w:val="00617C9A"/>
    <w:rsid w:val="00641922"/>
    <w:rsid w:val="006C6C5E"/>
    <w:rsid w:val="006E2013"/>
    <w:rsid w:val="00702165"/>
    <w:rsid w:val="00720985"/>
    <w:rsid w:val="007362C2"/>
    <w:rsid w:val="007449AF"/>
    <w:rsid w:val="008216D3"/>
    <w:rsid w:val="0083594B"/>
    <w:rsid w:val="00871148"/>
    <w:rsid w:val="00896CBC"/>
    <w:rsid w:val="008C0E41"/>
    <w:rsid w:val="008E30F4"/>
    <w:rsid w:val="009220C0"/>
    <w:rsid w:val="00956960"/>
    <w:rsid w:val="00975A1C"/>
    <w:rsid w:val="00A1076A"/>
    <w:rsid w:val="00A11644"/>
    <w:rsid w:val="00A26589"/>
    <w:rsid w:val="00B148C3"/>
    <w:rsid w:val="00B50AF1"/>
    <w:rsid w:val="00B60E2E"/>
    <w:rsid w:val="00B67DC8"/>
    <w:rsid w:val="00B91AB1"/>
    <w:rsid w:val="00B95DBC"/>
    <w:rsid w:val="00BA7870"/>
    <w:rsid w:val="00BB2900"/>
    <w:rsid w:val="00BC77AC"/>
    <w:rsid w:val="00BF6E52"/>
    <w:rsid w:val="00C332F9"/>
    <w:rsid w:val="00C55198"/>
    <w:rsid w:val="00C8290F"/>
    <w:rsid w:val="00CA14D7"/>
    <w:rsid w:val="00CB4908"/>
    <w:rsid w:val="00CB68EE"/>
    <w:rsid w:val="00CD5FC3"/>
    <w:rsid w:val="00CF7251"/>
    <w:rsid w:val="00D26E57"/>
    <w:rsid w:val="00D46873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4:docId w14:val="5BC22252"/>
  <w15:docId w15:val="{6C3E1DA9-462B-47FA-926A-D29703D3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5CFCD-0E3D-432F-9279-A63D72D96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2021-06-04T10:42:00Z</cp:lastPrinted>
  <dcterms:created xsi:type="dcterms:W3CDTF">2021-06-04T10:43:00Z</dcterms:created>
  <dcterms:modified xsi:type="dcterms:W3CDTF">2021-06-04T10:55:00Z</dcterms:modified>
</cp:coreProperties>
</file>