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786280" w:rsidRDefault="00D95855" w:rsidP="00133698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D95855" w:rsidP="004C3D7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.75pt;height:56.7pt;visibility:visible">
                        <v:imagedata r:id="rId6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786280" w:rsidRDefault="00133698" w:rsidP="00133698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  <w:r w:rsidRPr="00786280">
        <w:rPr>
          <w:rFonts w:ascii="Liberation Serif" w:hAnsi="Liberation Serif"/>
          <w:b w:val="0"/>
          <w:bCs/>
          <w:iCs w:val="0"/>
        </w:rPr>
        <w:t xml:space="preserve">          </w:t>
      </w:r>
    </w:p>
    <w:p w:rsidR="00133698" w:rsidRPr="00786280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786280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956960" w:rsidRPr="00786280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786280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786280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786280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786280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786280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786280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786280" w:rsidRDefault="00D95855" w:rsidP="00133698">
      <w:pPr>
        <w:spacing w:before="400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</w:rPr>
        <w:pict>
          <v:line id="Line 3" o:spid="_x0000_s1026" style="position:absolute;z-index:1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>
        <w:rPr>
          <w:rFonts w:ascii="Liberation Serif" w:hAnsi="Liberation Serif"/>
          <w:sz w:val="24"/>
        </w:rPr>
        <w:t>от 23.07.2021</w:t>
      </w:r>
      <w:r w:rsidR="00133698" w:rsidRPr="00786280">
        <w:rPr>
          <w:rFonts w:ascii="Liberation Serif" w:hAnsi="Liberation Serif"/>
          <w:sz w:val="24"/>
        </w:rPr>
        <w:t xml:space="preserve">  № </w:t>
      </w:r>
      <w:r>
        <w:rPr>
          <w:rFonts w:ascii="Liberation Serif" w:hAnsi="Liberation Serif"/>
          <w:sz w:val="24"/>
        </w:rPr>
        <w:t>608</w:t>
      </w:r>
      <w:bookmarkStart w:id="0" w:name="_GoBack"/>
      <w:bookmarkEnd w:id="0"/>
    </w:p>
    <w:p w:rsidR="00133698" w:rsidRDefault="00133698" w:rsidP="00133698">
      <w:pPr>
        <w:rPr>
          <w:rFonts w:ascii="Liberation Serif" w:hAnsi="Liberation Serif"/>
          <w:sz w:val="28"/>
          <w:szCs w:val="28"/>
        </w:rPr>
      </w:pPr>
    </w:p>
    <w:p w:rsidR="006B25CF" w:rsidRPr="00786280" w:rsidRDefault="006B25CF" w:rsidP="00133698">
      <w:pPr>
        <w:rPr>
          <w:rFonts w:ascii="Liberation Serif" w:hAnsi="Liberation Serif"/>
          <w:sz w:val="28"/>
          <w:szCs w:val="28"/>
        </w:rPr>
      </w:pPr>
    </w:p>
    <w:p w:rsidR="00133698" w:rsidRPr="00CE086A" w:rsidRDefault="009D06DF" w:rsidP="0013369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E086A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города Каменска-Уральского от 27.08.2010 № 906 (в редакции постановления  </w:t>
      </w:r>
      <w:r w:rsidR="00900284" w:rsidRPr="00CE086A">
        <w:rPr>
          <w:rFonts w:ascii="Liberation Serif" w:hAnsi="Liberation Serif"/>
          <w:b/>
          <w:sz w:val="28"/>
          <w:szCs w:val="28"/>
        </w:rPr>
        <w:t xml:space="preserve">Администрации города Каменска-Уральского </w:t>
      </w:r>
      <w:r w:rsidRPr="00CE086A">
        <w:rPr>
          <w:rFonts w:ascii="Liberation Serif" w:hAnsi="Liberation Serif"/>
          <w:b/>
          <w:sz w:val="28"/>
          <w:szCs w:val="28"/>
        </w:rPr>
        <w:t xml:space="preserve">от 22.04.2015 № 573) «Об утверждении </w:t>
      </w:r>
      <w:r w:rsidR="00900284" w:rsidRPr="00CE086A">
        <w:rPr>
          <w:rFonts w:ascii="Liberation Serif" w:hAnsi="Liberation Serif"/>
          <w:b/>
          <w:sz w:val="28"/>
          <w:szCs w:val="28"/>
        </w:rPr>
        <w:t>П</w:t>
      </w:r>
      <w:r w:rsidRPr="00CE086A">
        <w:rPr>
          <w:rFonts w:ascii="Liberation Serif" w:hAnsi="Liberation Serif"/>
          <w:b/>
          <w:sz w:val="28"/>
          <w:szCs w:val="28"/>
        </w:rPr>
        <w:t>орядка определения видов имущества, относящегося к особо ценному движимому имуществу муниципальных бюджетных и муниципальных автономных учреждений муниципального образования город Каменск-Уральский»</w:t>
      </w:r>
    </w:p>
    <w:p w:rsidR="00133698" w:rsidRPr="00DF0AC7" w:rsidRDefault="00133698" w:rsidP="00133698">
      <w:pPr>
        <w:pStyle w:val="a4"/>
        <w:ind w:firstLine="0"/>
        <w:rPr>
          <w:rFonts w:ascii="Liberation Serif" w:hAnsi="Liberation Serif"/>
          <w:sz w:val="26"/>
          <w:szCs w:val="26"/>
        </w:rPr>
      </w:pPr>
    </w:p>
    <w:p w:rsidR="004F1BF0" w:rsidRPr="00CE086A" w:rsidRDefault="009D06DF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В целях уточнения Порядка определения видов </w:t>
      </w:r>
      <w:r w:rsidR="004F1BF0" w:rsidRPr="00CE086A">
        <w:rPr>
          <w:rFonts w:ascii="Liberation Serif" w:hAnsi="Liberation Serif"/>
          <w:sz w:val="28"/>
          <w:szCs w:val="28"/>
        </w:rPr>
        <w:t xml:space="preserve"> </w:t>
      </w:r>
      <w:r w:rsidRPr="00CE086A">
        <w:rPr>
          <w:rFonts w:ascii="Liberation Serif" w:hAnsi="Liberation Serif"/>
          <w:sz w:val="28"/>
          <w:szCs w:val="28"/>
        </w:rPr>
        <w:t xml:space="preserve">имущества, относящегося к особо ценному движимому имуществу муниципальных бюджетных и муниципальных автономных учреждений Каменск-Уральского городского округа </w:t>
      </w:r>
      <w:r w:rsidR="004F1BF0" w:rsidRPr="00CE086A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  <w:r w:rsidR="00900284" w:rsidRPr="00CE086A">
        <w:rPr>
          <w:rFonts w:ascii="Liberation Serif" w:hAnsi="Liberation Serif"/>
          <w:sz w:val="28"/>
          <w:szCs w:val="28"/>
        </w:rPr>
        <w:t>, а также в целях приведения в соответствие с Уставом муниципального образования Каменск-Уральский городской округ Свердловской области</w:t>
      </w:r>
    </w:p>
    <w:p w:rsidR="004F1BF0" w:rsidRPr="00CE086A" w:rsidRDefault="004F1BF0" w:rsidP="004F1BF0">
      <w:pPr>
        <w:jc w:val="both"/>
        <w:rPr>
          <w:rFonts w:ascii="Liberation Serif" w:hAnsi="Liberation Serif"/>
          <w:b/>
          <w:sz w:val="28"/>
          <w:szCs w:val="28"/>
        </w:rPr>
      </w:pPr>
      <w:r w:rsidRPr="00CE086A">
        <w:rPr>
          <w:rFonts w:ascii="Liberation Serif" w:hAnsi="Liberation Serif"/>
          <w:b/>
          <w:sz w:val="28"/>
          <w:szCs w:val="28"/>
        </w:rPr>
        <w:t>ПОСТАНОВЛЯЕТ:</w:t>
      </w:r>
    </w:p>
    <w:p w:rsidR="004F1BF0" w:rsidRPr="00CE086A" w:rsidRDefault="004F1BF0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1. </w:t>
      </w:r>
      <w:r w:rsidR="00F321F5" w:rsidRPr="00CE086A"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города Каменска-Уральского от 27.08.2010 № 906 (в редакции постановления  </w:t>
      </w:r>
      <w:r w:rsidR="00900284" w:rsidRPr="00CE086A"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</w:t>
      </w:r>
      <w:r w:rsidR="00F321F5" w:rsidRPr="00CE086A">
        <w:rPr>
          <w:rFonts w:ascii="Liberation Serif" w:hAnsi="Liberation Serif"/>
          <w:sz w:val="28"/>
          <w:szCs w:val="28"/>
        </w:rPr>
        <w:t xml:space="preserve">от 22.04.2015 № 573) «Об утверждении </w:t>
      </w:r>
      <w:r w:rsidR="00900284" w:rsidRPr="00CE086A">
        <w:rPr>
          <w:rFonts w:ascii="Liberation Serif" w:hAnsi="Liberation Serif"/>
          <w:sz w:val="28"/>
          <w:szCs w:val="28"/>
        </w:rPr>
        <w:t>П</w:t>
      </w:r>
      <w:r w:rsidR="00F321F5" w:rsidRPr="00CE086A">
        <w:rPr>
          <w:rFonts w:ascii="Liberation Serif" w:hAnsi="Liberation Serif"/>
          <w:sz w:val="28"/>
          <w:szCs w:val="28"/>
        </w:rPr>
        <w:t xml:space="preserve">орядка определения видов имущества, относящегося к особо </w:t>
      </w:r>
      <w:proofErr w:type="gramStart"/>
      <w:r w:rsidR="00F321F5" w:rsidRPr="00CE086A">
        <w:rPr>
          <w:rFonts w:ascii="Liberation Serif" w:hAnsi="Liberation Serif"/>
          <w:sz w:val="28"/>
          <w:szCs w:val="28"/>
        </w:rPr>
        <w:t>ценному</w:t>
      </w:r>
      <w:proofErr w:type="gramEnd"/>
      <w:r w:rsidR="00F321F5" w:rsidRPr="00CE086A">
        <w:rPr>
          <w:rFonts w:ascii="Liberation Serif" w:hAnsi="Liberation Serif"/>
          <w:sz w:val="28"/>
          <w:szCs w:val="28"/>
        </w:rPr>
        <w:t xml:space="preserve"> движимому имуществу муниципальных бюджетных и муниципальных автономных учреждений муниципального образования город Каменск-Уральский» (далее – постановление) изменения, заменив в наименовании и </w:t>
      </w:r>
      <w:r w:rsidR="00900284" w:rsidRPr="00CE086A">
        <w:rPr>
          <w:rFonts w:ascii="Liberation Serif" w:hAnsi="Liberation Serif"/>
          <w:sz w:val="28"/>
          <w:szCs w:val="28"/>
        </w:rPr>
        <w:t xml:space="preserve">в пункте </w:t>
      </w:r>
      <w:r w:rsidR="00E91522">
        <w:rPr>
          <w:rFonts w:ascii="Liberation Serif" w:hAnsi="Liberation Serif"/>
          <w:sz w:val="28"/>
          <w:szCs w:val="28"/>
        </w:rPr>
        <w:t xml:space="preserve">                           </w:t>
      </w:r>
      <w:r w:rsidR="00900284" w:rsidRPr="00CE086A">
        <w:rPr>
          <w:rFonts w:ascii="Liberation Serif" w:hAnsi="Liberation Serif"/>
          <w:sz w:val="28"/>
          <w:szCs w:val="28"/>
        </w:rPr>
        <w:t>1</w:t>
      </w:r>
      <w:r w:rsidR="00F321F5" w:rsidRPr="00CE086A">
        <w:rPr>
          <w:rFonts w:ascii="Liberation Serif" w:hAnsi="Liberation Serif"/>
          <w:sz w:val="28"/>
          <w:szCs w:val="28"/>
        </w:rPr>
        <w:t xml:space="preserve"> постановления слова «муниципального образования город Каменск-Уральский» словами «Каменск-Уральского городского округа».</w:t>
      </w:r>
    </w:p>
    <w:p w:rsidR="004F1BF0" w:rsidRPr="00CE086A" w:rsidRDefault="00F321F5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2. Внести в </w:t>
      </w:r>
      <w:r w:rsidR="00900284" w:rsidRPr="00CE086A">
        <w:rPr>
          <w:rFonts w:ascii="Liberation Serif" w:hAnsi="Liberation Serif"/>
          <w:sz w:val="28"/>
          <w:szCs w:val="28"/>
        </w:rPr>
        <w:t>П</w:t>
      </w:r>
      <w:r w:rsidRPr="00CE086A">
        <w:rPr>
          <w:rFonts w:ascii="Liberation Serif" w:hAnsi="Liberation Serif"/>
          <w:sz w:val="28"/>
          <w:szCs w:val="28"/>
        </w:rPr>
        <w:t>орядок определения видов имущества, относящегося к особо ценному движимому имуществу муниципальных бюджетных и муниципальных автономных учреждений муниципального образования город Каменск-Уральский, утвержденный постановлением</w:t>
      </w:r>
      <w:r w:rsidR="00900284" w:rsidRPr="00CE086A">
        <w:rPr>
          <w:rFonts w:ascii="Liberation Serif" w:hAnsi="Liberation Serif"/>
          <w:sz w:val="28"/>
          <w:szCs w:val="28"/>
        </w:rPr>
        <w:t xml:space="preserve"> (далее – Порядок)</w:t>
      </w:r>
      <w:r w:rsidRPr="00CE086A">
        <w:rPr>
          <w:rFonts w:ascii="Liberation Serif" w:hAnsi="Liberation Serif"/>
          <w:sz w:val="28"/>
          <w:szCs w:val="28"/>
        </w:rPr>
        <w:t>, следующие изменения:</w:t>
      </w:r>
    </w:p>
    <w:p w:rsidR="00F321F5" w:rsidRPr="00CE086A" w:rsidRDefault="00F321F5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1) </w:t>
      </w:r>
      <w:r w:rsidR="00C970F7" w:rsidRPr="00CE086A">
        <w:rPr>
          <w:rFonts w:ascii="Liberation Serif" w:hAnsi="Liberation Serif"/>
          <w:sz w:val="28"/>
          <w:szCs w:val="28"/>
        </w:rPr>
        <w:t xml:space="preserve">в наименовании и </w:t>
      </w:r>
      <w:r w:rsidR="00900284" w:rsidRPr="00CE086A">
        <w:rPr>
          <w:rFonts w:ascii="Liberation Serif" w:hAnsi="Liberation Serif"/>
          <w:sz w:val="28"/>
          <w:szCs w:val="28"/>
        </w:rPr>
        <w:t>в пункте 1 Порядка</w:t>
      </w:r>
      <w:r w:rsidR="00C970F7" w:rsidRPr="00CE086A">
        <w:rPr>
          <w:rFonts w:ascii="Liberation Serif" w:hAnsi="Liberation Serif"/>
          <w:sz w:val="28"/>
          <w:szCs w:val="28"/>
        </w:rPr>
        <w:t xml:space="preserve"> слова «муниципального образования город Каменск-Уральский» заменить словами «Каменск-Уральского городского округа»;</w:t>
      </w:r>
    </w:p>
    <w:p w:rsidR="00C970F7" w:rsidRPr="00CE086A" w:rsidRDefault="00C970F7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2) в абзаце первом пункта 2 слова «Администрации города» заменить словами «Администрации </w:t>
      </w:r>
      <w:r w:rsidR="00900284" w:rsidRPr="00CE086A">
        <w:rPr>
          <w:rFonts w:ascii="Liberation Serif" w:hAnsi="Liberation Serif"/>
          <w:sz w:val="28"/>
          <w:szCs w:val="28"/>
        </w:rPr>
        <w:t xml:space="preserve">Каменск-Уральского </w:t>
      </w:r>
      <w:r w:rsidRPr="00CE086A">
        <w:rPr>
          <w:rFonts w:ascii="Liberation Serif" w:hAnsi="Liberation Serif"/>
          <w:sz w:val="28"/>
          <w:szCs w:val="28"/>
        </w:rPr>
        <w:t>городского округа»;</w:t>
      </w:r>
    </w:p>
    <w:p w:rsidR="00C970F7" w:rsidRPr="00CE086A" w:rsidRDefault="00C970F7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3) </w:t>
      </w:r>
      <w:r w:rsidR="006B25CF" w:rsidRPr="00CE086A">
        <w:rPr>
          <w:rFonts w:ascii="Liberation Serif" w:hAnsi="Liberation Serif"/>
          <w:sz w:val="28"/>
          <w:szCs w:val="28"/>
        </w:rPr>
        <w:t xml:space="preserve">пункт 3 дополнить </w:t>
      </w:r>
      <w:r w:rsidR="00900284" w:rsidRPr="00CE086A">
        <w:rPr>
          <w:rFonts w:ascii="Liberation Serif" w:hAnsi="Liberation Serif"/>
          <w:sz w:val="28"/>
          <w:szCs w:val="28"/>
        </w:rPr>
        <w:t>частью второй</w:t>
      </w:r>
      <w:r w:rsidR="006B25CF" w:rsidRPr="00CE086A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BA29B0" w:rsidRDefault="00BA29B0" w:rsidP="00BA29B0">
      <w:pPr>
        <w:ind w:firstLine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</w:p>
    <w:p w:rsidR="00BA29B0" w:rsidRDefault="00BA29B0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B25CF" w:rsidRPr="00CE086A" w:rsidRDefault="006B25CF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>«При этом к особо ценному движимому имуществу бюджетных и автономных учреждений не может быть отнесено имущество, приобретенное бюджетным и автономным учреждением за счет доходов, полученных от осуществляемой в соответствии с уставом деятельности</w:t>
      </w:r>
      <w:proofErr w:type="gramStart"/>
      <w:r w:rsidRPr="00CE086A">
        <w:rPr>
          <w:rFonts w:ascii="Liberation Serif" w:hAnsi="Liberation Serif"/>
          <w:sz w:val="28"/>
          <w:szCs w:val="28"/>
        </w:rPr>
        <w:t>.».</w:t>
      </w:r>
      <w:proofErr w:type="gramEnd"/>
    </w:p>
    <w:p w:rsidR="00133698" w:rsidRPr="00CE086A" w:rsidRDefault="006B25CF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>3</w:t>
      </w:r>
      <w:r w:rsidR="004F1BF0" w:rsidRPr="00CE086A">
        <w:rPr>
          <w:rFonts w:ascii="Liberation Serif" w:hAnsi="Liberation Serif"/>
          <w:sz w:val="28"/>
          <w:szCs w:val="28"/>
        </w:rPr>
        <w:t>.</w:t>
      </w:r>
      <w:r w:rsidRPr="00CE086A">
        <w:rPr>
          <w:rFonts w:ascii="Liberation Serif" w:hAnsi="Liberation Serif"/>
          <w:sz w:val="28"/>
          <w:szCs w:val="28"/>
        </w:rPr>
        <w:t xml:space="preserve"> Контроль над исполнением настоящего постановления возложить на заместителя Администрации городского округа Жукову С.И.</w:t>
      </w:r>
    </w:p>
    <w:p w:rsidR="00133698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CE086A" w:rsidRPr="00CE086A" w:rsidRDefault="00CE086A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F0AC7" w:rsidRPr="00CE086A" w:rsidRDefault="00133698" w:rsidP="00133698">
      <w:pPr>
        <w:jc w:val="both"/>
        <w:rPr>
          <w:rFonts w:ascii="Liberation Serif" w:hAnsi="Liberation Serif"/>
          <w:sz w:val="28"/>
          <w:szCs w:val="28"/>
        </w:rPr>
      </w:pPr>
      <w:r w:rsidRPr="00CE086A">
        <w:rPr>
          <w:rFonts w:ascii="Liberation Serif" w:hAnsi="Liberation Serif"/>
          <w:sz w:val="28"/>
          <w:szCs w:val="28"/>
        </w:rPr>
        <w:t xml:space="preserve">Глава </w:t>
      </w:r>
      <w:r w:rsidR="00FD7DEC" w:rsidRPr="00CE086A">
        <w:rPr>
          <w:rFonts w:ascii="Liberation Serif" w:hAnsi="Liberation Serif"/>
          <w:sz w:val="28"/>
          <w:szCs w:val="28"/>
        </w:rPr>
        <w:br/>
      </w:r>
      <w:r w:rsidR="00720985" w:rsidRPr="00CE086A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CE086A">
        <w:rPr>
          <w:rFonts w:ascii="Liberation Serif" w:hAnsi="Liberation Serif"/>
          <w:sz w:val="28"/>
          <w:szCs w:val="28"/>
        </w:rPr>
        <w:t xml:space="preserve"> </w:t>
      </w:r>
      <w:r w:rsidR="00720985" w:rsidRPr="00CE086A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CE086A">
        <w:rPr>
          <w:rFonts w:ascii="Liberation Serif" w:hAnsi="Liberation Serif"/>
          <w:sz w:val="28"/>
          <w:szCs w:val="28"/>
        </w:rPr>
        <w:tab/>
      </w:r>
      <w:r w:rsidR="00FD7DEC" w:rsidRPr="00CE086A">
        <w:rPr>
          <w:rFonts w:ascii="Liberation Serif" w:hAnsi="Liberation Serif"/>
          <w:sz w:val="28"/>
          <w:szCs w:val="28"/>
        </w:rPr>
        <w:tab/>
      </w:r>
      <w:r w:rsidR="00900284" w:rsidRPr="00CE086A">
        <w:rPr>
          <w:rFonts w:ascii="Liberation Serif" w:hAnsi="Liberation Serif"/>
          <w:sz w:val="28"/>
          <w:szCs w:val="28"/>
        </w:rPr>
        <w:tab/>
      </w:r>
      <w:r w:rsidR="00FD7DEC" w:rsidRPr="00CE086A">
        <w:rPr>
          <w:rFonts w:ascii="Liberation Serif" w:hAnsi="Liberation Serif"/>
          <w:sz w:val="28"/>
          <w:szCs w:val="28"/>
        </w:rPr>
        <w:tab/>
      </w:r>
      <w:r w:rsidR="00CE086A">
        <w:rPr>
          <w:rFonts w:ascii="Liberation Serif" w:hAnsi="Liberation Serif"/>
          <w:sz w:val="28"/>
          <w:szCs w:val="28"/>
        </w:rPr>
        <w:t xml:space="preserve">       </w:t>
      </w:r>
      <w:r w:rsidR="006B25CF" w:rsidRPr="00CE086A">
        <w:rPr>
          <w:rFonts w:ascii="Liberation Serif" w:hAnsi="Liberation Serif"/>
          <w:sz w:val="28"/>
          <w:szCs w:val="28"/>
        </w:rPr>
        <w:t>А.</w:t>
      </w:r>
      <w:r w:rsidR="00CE086A">
        <w:rPr>
          <w:rFonts w:ascii="Liberation Serif" w:hAnsi="Liberation Serif"/>
          <w:sz w:val="28"/>
          <w:szCs w:val="28"/>
        </w:rPr>
        <w:t xml:space="preserve"> </w:t>
      </w:r>
      <w:r w:rsidR="006B25CF" w:rsidRPr="00CE086A">
        <w:rPr>
          <w:rFonts w:ascii="Liberation Serif" w:hAnsi="Liberation Serif"/>
          <w:sz w:val="28"/>
          <w:szCs w:val="28"/>
        </w:rPr>
        <w:t>А. Герасимов</w:t>
      </w:r>
    </w:p>
    <w:sectPr w:rsidR="00DF0AC7" w:rsidRPr="00CE086A" w:rsidSect="008556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280"/>
    <w:rsid w:val="00133698"/>
    <w:rsid w:val="0023226A"/>
    <w:rsid w:val="00301773"/>
    <w:rsid w:val="00311136"/>
    <w:rsid w:val="00352B7E"/>
    <w:rsid w:val="00374C89"/>
    <w:rsid w:val="003F6459"/>
    <w:rsid w:val="004C3D72"/>
    <w:rsid w:val="004F1BF0"/>
    <w:rsid w:val="004F4246"/>
    <w:rsid w:val="005340B7"/>
    <w:rsid w:val="00536788"/>
    <w:rsid w:val="006B25CF"/>
    <w:rsid w:val="006C6C5E"/>
    <w:rsid w:val="006E2BE1"/>
    <w:rsid w:val="00702165"/>
    <w:rsid w:val="00720985"/>
    <w:rsid w:val="00786280"/>
    <w:rsid w:val="0083594B"/>
    <w:rsid w:val="008556E0"/>
    <w:rsid w:val="00871148"/>
    <w:rsid w:val="00896CBC"/>
    <w:rsid w:val="008C0E41"/>
    <w:rsid w:val="00900284"/>
    <w:rsid w:val="00956960"/>
    <w:rsid w:val="00975A1C"/>
    <w:rsid w:val="009D06DF"/>
    <w:rsid w:val="00A1076A"/>
    <w:rsid w:val="00A26589"/>
    <w:rsid w:val="00B95DBC"/>
    <w:rsid w:val="00BA29B0"/>
    <w:rsid w:val="00BA7870"/>
    <w:rsid w:val="00BC77AC"/>
    <w:rsid w:val="00BF6E52"/>
    <w:rsid w:val="00C55198"/>
    <w:rsid w:val="00C8290F"/>
    <w:rsid w:val="00C970F7"/>
    <w:rsid w:val="00CA14D7"/>
    <w:rsid w:val="00CE086A"/>
    <w:rsid w:val="00CF7251"/>
    <w:rsid w:val="00D46873"/>
    <w:rsid w:val="00D921D5"/>
    <w:rsid w:val="00D95855"/>
    <w:rsid w:val="00DE4BE7"/>
    <w:rsid w:val="00DF0AC7"/>
    <w:rsid w:val="00E91522"/>
    <w:rsid w:val="00ED4DA5"/>
    <w:rsid w:val="00EE4587"/>
    <w:rsid w:val="00F129BF"/>
    <w:rsid w:val="00F169E0"/>
    <w:rsid w:val="00F321F5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ik\AppData\Local\Temp\Rar$DIa0.237\post_admin_kam_ur_gor_okrug_27072020_gos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1980-2845-4C0E-BA7A-44C3349F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post_admin_kam_ur_gor_okrug_27072020_gost1</Template>
  <TotalTime>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Светлана Александровна</cp:lastModifiedBy>
  <cp:revision>7</cp:revision>
  <cp:lastPrinted>2021-07-23T09:05:00Z</cp:lastPrinted>
  <dcterms:created xsi:type="dcterms:W3CDTF">2021-07-21T10:48:00Z</dcterms:created>
  <dcterms:modified xsi:type="dcterms:W3CDTF">2021-07-23T09:06:00Z</dcterms:modified>
</cp:coreProperties>
</file>