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451" w:rsidRDefault="00A27451" w:rsidP="004720D0">
      <w:pPr>
        <w:pStyle w:val="1"/>
        <w:ind w:left="5387"/>
        <w:jc w:val="right"/>
        <w:rPr>
          <w:b w:val="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FBA918" wp14:editId="4692EE6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7451" w:rsidRDefault="00A27451" w:rsidP="00A2745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E7991E" wp14:editId="2FEA086A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FBA91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A27451" w:rsidRDefault="00A27451" w:rsidP="00A27451">
                      <w:r>
                        <w:rPr>
                          <w:noProof/>
                        </w:rPr>
                        <w:drawing>
                          <wp:inline distT="0" distB="0" distL="0" distR="0" wp14:anchorId="60E7991E" wp14:editId="2FEA086A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4720D0" w:rsidRDefault="004720D0" w:rsidP="004720D0"/>
    <w:p w:rsidR="004720D0" w:rsidRDefault="004720D0" w:rsidP="004720D0"/>
    <w:p w:rsidR="004720D0" w:rsidRDefault="004720D0" w:rsidP="004720D0"/>
    <w:p w:rsidR="004720D0" w:rsidRPr="004720D0" w:rsidRDefault="004720D0" w:rsidP="004720D0"/>
    <w:p w:rsidR="00A27451" w:rsidRDefault="00A27451" w:rsidP="00A27451">
      <w:pPr>
        <w:jc w:val="center"/>
        <w:rPr>
          <w:b/>
          <w:sz w:val="24"/>
        </w:rPr>
      </w:pPr>
    </w:p>
    <w:p w:rsidR="00A27451" w:rsidRPr="00EE4587" w:rsidRDefault="00A27451" w:rsidP="00A27451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A27451" w:rsidRPr="00EE4587" w:rsidRDefault="00A27451" w:rsidP="00A27451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 xml:space="preserve">ОРГАН МЕСТНОГО САМОУПРАВЛЕНИЯ «КОМИТЕТ ПО УПРАВЛЕНИЮ </w:t>
      </w:r>
      <w:r w:rsidR="00AD5916">
        <w:rPr>
          <w:b/>
          <w:sz w:val="24"/>
        </w:rPr>
        <w:t xml:space="preserve">ИМУЩЕСТВОМ </w:t>
      </w:r>
      <w:r w:rsidR="00AD5916" w:rsidRPr="00EE4587">
        <w:rPr>
          <w:b/>
          <w:sz w:val="24"/>
        </w:rPr>
        <w:t>КАМЕНСК</w:t>
      </w:r>
      <w:r w:rsidRPr="00EE4587">
        <w:rPr>
          <w:b/>
          <w:sz w:val="24"/>
        </w:rPr>
        <w:t>-УРАЛЬСКОГО ГОРОДСКОГО ОКРУГА</w:t>
      </w:r>
      <w:r>
        <w:rPr>
          <w:b/>
          <w:sz w:val="24"/>
        </w:rPr>
        <w:t>»</w:t>
      </w:r>
    </w:p>
    <w:p w:rsidR="00A27451" w:rsidRPr="00F953E9" w:rsidRDefault="00A27451" w:rsidP="00A27451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A27451" w:rsidRPr="00F953E9" w:rsidRDefault="00A27451" w:rsidP="00A27451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0DD1132E" wp14:editId="28D987CE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36AA08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F953E9">
        <w:rPr>
          <w:sz w:val="24"/>
        </w:rPr>
        <w:t xml:space="preserve">от </w:t>
      </w:r>
      <w:r w:rsidR="00C92C77">
        <w:rPr>
          <w:sz w:val="24"/>
        </w:rPr>
        <w:t xml:space="preserve">                  </w:t>
      </w:r>
      <w:r w:rsidR="00CA1ACB">
        <w:rPr>
          <w:sz w:val="24"/>
        </w:rPr>
        <w:t xml:space="preserve"> </w:t>
      </w:r>
      <w:r w:rsidR="00C92C77">
        <w:rPr>
          <w:sz w:val="24"/>
        </w:rPr>
        <w:t xml:space="preserve">  </w:t>
      </w:r>
      <w:r w:rsidR="00CA1ACB">
        <w:rPr>
          <w:sz w:val="24"/>
        </w:rPr>
        <w:t xml:space="preserve">№ </w:t>
      </w:r>
      <w:r w:rsidR="00C92C77">
        <w:rPr>
          <w:sz w:val="24"/>
        </w:rPr>
        <w:t xml:space="preserve"> </w:t>
      </w:r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567DE9" w:rsidRDefault="00A27451" w:rsidP="00A274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Административный регламент </w:t>
      </w:r>
      <w:r w:rsidR="00AD5916">
        <w:rPr>
          <w:b/>
          <w:sz w:val="28"/>
          <w:szCs w:val="28"/>
        </w:rPr>
        <w:t xml:space="preserve">предоставления муниципальной услуги «Принятие </w:t>
      </w:r>
      <w:r w:rsidR="00C92C77">
        <w:rPr>
          <w:b/>
          <w:sz w:val="28"/>
          <w:szCs w:val="28"/>
        </w:rPr>
        <w:t xml:space="preserve">граждан </w:t>
      </w:r>
      <w:r w:rsidR="00AD5916">
        <w:rPr>
          <w:b/>
          <w:sz w:val="28"/>
          <w:szCs w:val="28"/>
        </w:rPr>
        <w:t>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строительства»</w:t>
      </w:r>
    </w:p>
    <w:p w:rsidR="00A27451" w:rsidRPr="00F953E9" w:rsidRDefault="00A27451" w:rsidP="00A27451">
      <w:pPr>
        <w:pStyle w:val="a3"/>
        <w:ind w:firstLine="0"/>
      </w:pPr>
    </w:p>
    <w:p w:rsidR="00A27451" w:rsidRPr="00CB0C59" w:rsidRDefault="00A27451" w:rsidP="00A27451">
      <w:pPr>
        <w:pStyle w:val="a3"/>
        <w:ind w:firstLine="720"/>
        <w:rPr>
          <w:sz w:val="28"/>
          <w:szCs w:val="28"/>
        </w:rPr>
      </w:pPr>
      <w:r w:rsidRPr="009F153C">
        <w:rPr>
          <w:sz w:val="28"/>
          <w:szCs w:val="28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</w:t>
      </w:r>
      <w:r>
        <w:rPr>
          <w:sz w:val="28"/>
          <w:szCs w:val="28"/>
        </w:rPr>
        <w:t xml:space="preserve"> в целях приведения действующего нормативного правового акта </w:t>
      </w:r>
      <w:r w:rsidR="004720D0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>в соответствие с законодательством,</w:t>
      </w:r>
      <w:r w:rsidRPr="00DC0AF3">
        <w:rPr>
          <w:sz w:val="28"/>
          <w:szCs w:val="28"/>
        </w:rPr>
        <w:t xml:space="preserve"> </w:t>
      </w:r>
      <w:r w:rsidRPr="009F153C">
        <w:rPr>
          <w:sz w:val="28"/>
          <w:szCs w:val="28"/>
        </w:rPr>
        <w:t xml:space="preserve">руководствуясь Положением об органе местного самоуправления «Комитет по управлению имуществом </w:t>
      </w:r>
      <w:r>
        <w:rPr>
          <w:sz w:val="28"/>
          <w:szCs w:val="28"/>
        </w:rPr>
        <w:t>Каменск-Уральского городского округа</w:t>
      </w:r>
      <w:r w:rsidRPr="009F153C">
        <w:rPr>
          <w:sz w:val="28"/>
          <w:szCs w:val="28"/>
        </w:rPr>
        <w:t>», утвержденным решением Городской Думы города Каменска-Уральского от 25.02.2009 № 55, в целях приведения действующ</w:t>
      </w:r>
      <w:r>
        <w:rPr>
          <w:sz w:val="28"/>
          <w:szCs w:val="28"/>
        </w:rPr>
        <w:t>их</w:t>
      </w:r>
      <w:r w:rsidRPr="009F153C">
        <w:rPr>
          <w:sz w:val="28"/>
          <w:szCs w:val="28"/>
        </w:rPr>
        <w:t xml:space="preserve"> нормативн</w:t>
      </w:r>
      <w:r>
        <w:rPr>
          <w:sz w:val="28"/>
          <w:szCs w:val="28"/>
        </w:rPr>
        <w:t>ых</w:t>
      </w:r>
      <w:r w:rsidRPr="009F153C">
        <w:rPr>
          <w:sz w:val="28"/>
          <w:szCs w:val="28"/>
        </w:rPr>
        <w:t xml:space="preserve"> правов</w:t>
      </w:r>
      <w:r>
        <w:rPr>
          <w:sz w:val="28"/>
          <w:szCs w:val="28"/>
        </w:rPr>
        <w:t>ых</w:t>
      </w:r>
      <w:r w:rsidRPr="009F153C">
        <w:rPr>
          <w:sz w:val="28"/>
          <w:szCs w:val="28"/>
        </w:rPr>
        <w:t xml:space="preserve"> акт</w:t>
      </w:r>
      <w:r>
        <w:rPr>
          <w:sz w:val="28"/>
          <w:szCs w:val="28"/>
        </w:rPr>
        <w:t>ов</w:t>
      </w:r>
      <w:r w:rsidRPr="009F153C">
        <w:rPr>
          <w:sz w:val="28"/>
          <w:szCs w:val="28"/>
        </w:rPr>
        <w:t xml:space="preserve"> в соответствие </w:t>
      </w:r>
      <w:r w:rsidR="004720D0">
        <w:rPr>
          <w:sz w:val="28"/>
          <w:szCs w:val="28"/>
        </w:rPr>
        <w:t xml:space="preserve">                                          </w:t>
      </w:r>
      <w:r w:rsidRPr="009F153C">
        <w:rPr>
          <w:sz w:val="28"/>
          <w:szCs w:val="28"/>
        </w:rPr>
        <w:t>с законодательством</w:t>
      </w:r>
      <w:r>
        <w:rPr>
          <w:sz w:val="28"/>
          <w:szCs w:val="28"/>
        </w:rPr>
        <w:t xml:space="preserve">, орган местного самоуправления «Комитет по управлению имуществом </w:t>
      </w:r>
      <w:r w:rsidRPr="00CB0C59">
        <w:rPr>
          <w:sz w:val="28"/>
          <w:szCs w:val="28"/>
        </w:rPr>
        <w:t xml:space="preserve">Каменск-Уральского </w:t>
      </w:r>
      <w:r>
        <w:rPr>
          <w:sz w:val="28"/>
          <w:szCs w:val="28"/>
        </w:rPr>
        <w:t>городского округа»</w:t>
      </w:r>
    </w:p>
    <w:p w:rsidR="00A27451" w:rsidRPr="00F953E9" w:rsidRDefault="00A27451" w:rsidP="00A27451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A27451" w:rsidRPr="00E64EFE" w:rsidRDefault="00A27451" w:rsidP="00C92C77">
      <w:pPr>
        <w:pStyle w:val="a3"/>
        <w:ind w:firstLine="720"/>
        <w:rPr>
          <w:sz w:val="28"/>
        </w:rPr>
      </w:pPr>
      <w:r w:rsidRPr="00E64EFE">
        <w:rPr>
          <w:sz w:val="28"/>
        </w:rPr>
        <w:t xml:space="preserve">1. Внести в Административный регламент </w:t>
      </w:r>
      <w:r w:rsidR="00AD5916">
        <w:rPr>
          <w:sz w:val="28"/>
        </w:rPr>
        <w:t xml:space="preserve">предоставления муниципальной услуги «Принятие </w:t>
      </w:r>
      <w:r w:rsidR="00C92C77">
        <w:rPr>
          <w:sz w:val="28"/>
        </w:rPr>
        <w:t xml:space="preserve">граждан </w:t>
      </w:r>
      <w:r w:rsidR="00AD5916">
        <w:rPr>
          <w:sz w:val="28"/>
        </w:rPr>
        <w:t>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строительства»</w:t>
      </w:r>
      <w:r w:rsidRPr="00E64EFE">
        <w:rPr>
          <w:sz w:val="28"/>
        </w:rPr>
        <w:t xml:space="preserve">, </w:t>
      </w:r>
      <w:r w:rsidR="00A126BD" w:rsidRPr="00E64EFE">
        <w:rPr>
          <w:sz w:val="28"/>
        </w:rPr>
        <w:t>утвержденный</w:t>
      </w:r>
      <w:r w:rsidRPr="00E64EFE">
        <w:rPr>
          <w:sz w:val="28"/>
        </w:rPr>
        <w:t xml:space="preserve"> приказом органа местного самоуправления «Комитет по управлению имуществом города Каменска-Уральского» </w:t>
      </w:r>
      <w:r w:rsidR="00AD5916">
        <w:rPr>
          <w:sz w:val="28"/>
        </w:rPr>
        <w:t>17</w:t>
      </w:r>
      <w:r w:rsidRPr="00E64EFE">
        <w:rPr>
          <w:sz w:val="28"/>
        </w:rPr>
        <w:t>.</w:t>
      </w:r>
      <w:r w:rsidR="00AD5916">
        <w:rPr>
          <w:sz w:val="28"/>
        </w:rPr>
        <w:t>07</w:t>
      </w:r>
      <w:r w:rsidRPr="00E64EFE">
        <w:rPr>
          <w:sz w:val="28"/>
        </w:rPr>
        <w:t>.20</w:t>
      </w:r>
      <w:r w:rsidR="00AD5916">
        <w:rPr>
          <w:sz w:val="28"/>
        </w:rPr>
        <w:t>20</w:t>
      </w:r>
      <w:r w:rsidRPr="00E64EFE">
        <w:rPr>
          <w:sz w:val="28"/>
        </w:rPr>
        <w:t xml:space="preserve"> № </w:t>
      </w:r>
      <w:r w:rsidR="00AD5916">
        <w:rPr>
          <w:sz w:val="28"/>
        </w:rPr>
        <w:t>447</w:t>
      </w:r>
      <w:r w:rsidR="00C92C77">
        <w:rPr>
          <w:sz w:val="28"/>
        </w:rPr>
        <w:t xml:space="preserve"> (в редакции приказа </w:t>
      </w:r>
      <w:r w:rsidR="00C92C77">
        <w:rPr>
          <w:sz w:val="28"/>
          <w:szCs w:val="28"/>
        </w:rPr>
        <w:t xml:space="preserve">органа местного самоуправления «Комитет по управлению имуществом </w:t>
      </w:r>
      <w:r w:rsidR="00C92C77" w:rsidRPr="00CB0C59">
        <w:rPr>
          <w:sz w:val="28"/>
          <w:szCs w:val="28"/>
        </w:rPr>
        <w:t xml:space="preserve">Каменск-Уральского </w:t>
      </w:r>
      <w:r w:rsidR="00C92C77">
        <w:rPr>
          <w:sz w:val="28"/>
          <w:szCs w:val="28"/>
        </w:rPr>
        <w:t>городского округа» от 24.02.2021 №139)</w:t>
      </w:r>
      <w:r w:rsidRPr="00E64EFE">
        <w:rPr>
          <w:sz w:val="28"/>
        </w:rPr>
        <w:t xml:space="preserve"> (далее – Административный регламент), следующие изменения:</w:t>
      </w:r>
    </w:p>
    <w:p w:rsidR="00C92C77" w:rsidRDefault="00A27451" w:rsidP="00C92C77">
      <w:pPr>
        <w:ind w:firstLine="709"/>
        <w:jc w:val="both"/>
        <w:rPr>
          <w:sz w:val="28"/>
        </w:rPr>
      </w:pPr>
      <w:r w:rsidRPr="00E64EFE">
        <w:rPr>
          <w:sz w:val="28"/>
        </w:rPr>
        <w:t xml:space="preserve">1) </w:t>
      </w:r>
      <w:r w:rsidR="00C92C77">
        <w:rPr>
          <w:sz w:val="28"/>
        </w:rPr>
        <w:t>абзац первый пункта 3 Административного регламента изложить в новой редакции:</w:t>
      </w:r>
    </w:p>
    <w:p w:rsidR="00A27451" w:rsidRDefault="00C92C77" w:rsidP="00C92C77">
      <w:pPr>
        <w:ind w:firstLine="709"/>
        <w:jc w:val="both"/>
        <w:rPr>
          <w:sz w:val="28"/>
        </w:rPr>
      </w:pPr>
      <w:r>
        <w:rPr>
          <w:sz w:val="28"/>
        </w:rPr>
        <w:t xml:space="preserve">«3. </w:t>
      </w:r>
      <w:r w:rsidRPr="00C92C77">
        <w:rPr>
          <w:sz w:val="28"/>
        </w:rPr>
        <w:t xml:space="preserve">Заявителями могут быть постоянно проживающие на территории Каменск-Уральского городского округа граждане, </w:t>
      </w:r>
      <w:r>
        <w:rPr>
          <w:sz w:val="28"/>
        </w:rPr>
        <w:t>и граждане,</w:t>
      </w:r>
      <w:r w:rsidRPr="00C92C77">
        <w:rPr>
          <w:sz w:val="28"/>
        </w:rPr>
        <w:t xml:space="preserve"> постоянно проживающие на территории </w:t>
      </w:r>
      <w:r>
        <w:rPr>
          <w:sz w:val="28"/>
        </w:rPr>
        <w:t xml:space="preserve">закрытого административно-территориального образования, расположенного на территории </w:t>
      </w:r>
      <w:r w:rsidRPr="00C92C77">
        <w:rPr>
          <w:sz w:val="28"/>
        </w:rPr>
        <w:t>Свердловской области, а именно</w:t>
      </w:r>
      <w:r>
        <w:rPr>
          <w:sz w:val="28"/>
        </w:rPr>
        <w:t>:»;</w:t>
      </w:r>
    </w:p>
    <w:p w:rsidR="00856CAC" w:rsidRDefault="00A67F8B" w:rsidP="00D54F3A">
      <w:pPr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2) </w:t>
      </w:r>
      <w:r w:rsidR="00D54F3A">
        <w:rPr>
          <w:sz w:val="28"/>
        </w:rPr>
        <w:t xml:space="preserve">пункт 3 </w:t>
      </w:r>
      <w:r w:rsidR="00D54F3A" w:rsidRPr="00D54F3A">
        <w:rPr>
          <w:sz w:val="28"/>
        </w:rPr>
        <w:t>Административного регламента</w:t>
      </w:r>
      <w:r w:rsidR="00D54F3A">
        <w:rPr>
          <w:sz w:val="28"/>
        </w:rPr>
        <w:t xml:space="preserve"> дополнить абзацем в следующей редакции:</w:t>
      </w:r>
    </w:p>
    <w:p w:rsidR="00D54F3A" w:rsidRDefault="00D54F3A" w:rsidP="002672BB">
      <w:pPr>
        <w:ind w:firstLine="709"/>
        <w:jc w:val="both"/>
        <w:rPr>
          <w:sz w:val="28"/>
        </w:rPr>
      </w:pPr>
      <w:r>
        <w:rPr>
          <w:sz w:val="28"/>
        </w:rPr>
        <w:t>«</w:t>
      </w:r>
      <w:r w:rsidR="002672BB" w:rsidRPr="002672BB">
        <w:rPr>
          <w:sz w:val="28"/>
        </w:rPr>
        <w:t>Заявителями также могут быть постоянно проживающие на территории Свердловской области граждане из числа лиц, указанных в абзаце втором подпункта 3 пункта 2 статьи 22 настоящего Закона Свердловской области, имеющим на день подачи заявления, указанного в части первой пункта 3 статьи 25 настоящего Закона Свердловской области, трех и более детей, постоянно проживающих совместно с этими гражданами.</w:t>
      </w:r>
      <w:r w:rsidR="002672BB">
        <w:rPr>
          <w:sz w:val="28"/>
        </w:rPr>
        <w:t>»;</w:t>
      </w:r>
    </w:p>
    <w:p w:rsidR="002672BB" w:rsidRDefault="002672BB" w:rsidP="001E5948">
      <w:pPr>
        <w:ind w:firstLine="709"/>
        <w:jc w:val="both"/>
        <w:rPr>
          <w:sz w:val="28"/>
        </w:rPr>
      </w:pPr>
      <w:r>
        <w:rPr>
          <w:sz w:val="28"/>
        </w:rPr>
        <w:t>3</w:t>
      </w:r>
      <w:r w:rsidR="00856CAC">
        <w:rPr>
          <w:sz w:val="28"/>
        </w:rPr>
        <w:t xml:space="preserve">)  пункт </w:t>
      </w:r>
      <w:r>
        <w:rPr>
          <w:sz w:val="28"/>
        </w:rPr>
        <w:t>11</w:t>
      </w:r>
      <w:r w:rsidR="0087761E">
        <w:rPr>
          <w:sz w:val="28"/>
        </w:rPr>
        <w:t xml:space="preserve"> </w:t>
      </w:r>
      <w:r w:rsidR="00856CAC">
        <w:rPr>
          <w:sz w:val="28"/>
        </w:rPr>
        <w:t xml:space="preserve">Административного регламента </w:t>
      </w:r>
      <w:r>
        <w:rPr>
          <w:sz w:val="28"/>
        </w:rPr>
        <w:t>изложить в новой редакции:</w:t>
      </w:r>
    </w:p>
    <w:p w:rsidR="002672BB" w:rsidRPr="002672BB" w:rsidRDefault="002672BB" w:rsidP="002672BB">
      <w:pPr>
        <w:ind w:firstLine="709"/>
        <w:jc w:val="both"/>
        <w:rPr>
          <w:sz w:val="28"/>
        </w:rPr>
      </w:pPr>
      <w:r>
        <w:rPr>
          <w:sz w:val="28"/>
        </w:rPr>
        <w:t>«11.</w:t>
      </w:r>
      <w:r w:rsidRPr="002672BB">
        <w:t xml:space="preserve"> </w:t>
      </w:r>
      <w:r w:rsidRPr="002672BB">
        <w:rPr>
          <w:sz w:val="28"/>
        </w:rPr>
        <w:t>При предоставлении муниципальной услуги в качестве источников получения документов, необходимых для предоставления муниципальной услуги, могут принимать участие в рамках межведомственного информационного взаимодействия:</w:t>
      </w:r>
    </w:p>
    <w:p w:rsidR="002672BB" w:rsidRPr="002672BB" w:rsidRDefault="002672BB" w:rsidP="002672BB">
      <w:pPr>
        <w:ind w:firstLine="709"/>
        <w:jc w:val="both"/>
        <w:rPr>
          <w:sz w:val="28"/>
        </w:rPr>
      </w:pPr>
      <w:r w:rsidRPr="002672BB">
        <w:rPr>
          <w:sz w:val="28"/>
        </w:rPr>
        <w:t>- территориальный орган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миграции;</w:t>
      </w:r>
    </w:p>
    <w:p w:rsidR="002672BB" w:rsidRPr="002672BB" w:rsidRDefault="002672BB" w:rsidP="002672BB">
      <w:pPr>
        <w:ind w:firstLine="709"/>
        <w:jc w:val="both"/>
        <w:rPr>
          <w:sz w:val="28"/>
        </w:rPr>
      </w:pPr>
      <w:r w:rsidRPr="002672BB">
        <w:rPr>
          <w:sz w:val="28"/>
        </w:rPr>
        <w:t>- Пенсионный фонд Российской Федерации, оператор федеральной государственной информационной системы "Федеральный реестр инвалидов" (далее - ФГИС ФРИ);</w:t>
      </w:r>
    </w:p>
    <w:p w:rsidR="002672BB" w:rsidRPr="002672BB" w:rsidRDefault="002672BB" w:rsidP="002672BB">
      <w:pPr>
        <w:ind w:firstLine="709"/>
        <w:jc w:val="both"/>
        <w:rPr>
          <w:sz w:val="28"/>
        </w:rPr>
      </w:pPr>
      <w:r w:rsidRPr="002672BB">
        <w:rPr>
          <w:sz w:val="28"/>
        </w:rPr>
        <w:t>- Министерство социальной политики Свердловской области</w:t>
      </w:r>
    </w:p>
    <w:p w:rsidR="002672BB" w:rsidRPr="002672BB" w:rsidRDefault="002672BB" w:rsidP="002672BB">
      <w:pPr>
        <w:ind w:firstLine="709"/>
        <w:jc w:val="both"/>
        <w:rPr>
          <w:sz w:val="28"/>
        </w:rPr>
      </w:pPr>
      <w:r w:rsidRPr="002672BB">
        <w:rPr>
          <w:sz w:val="28"/>
        </w:rPr>
        <w:t>- орган местного самоуправления, осуществляющий учет граждан, нуждающихся в жилых помещениях, предоставляемых по договорам социального найма;</w:t>
      </w:r>
    </w:p>
    <w:p w:rsidR="002672BB" w:rsidRPr="002672BB" w:rsidRDefault="002672BB" w:rsidP="002672BB">
      <w:pPr>
        <w:ind w:firstLine="709"/>
        <w:jc w:val="both"/>
        <w:rPr>
          <w:sz w:val="28"/>
        </w:rPr>
      </w:pPr>
      <w:r w:rsidRPr="002672BB">
        <w:rPr>
          <w:sz w:val="28"/>
        </w:rPr>
        <w:t>-Министерство по управлению государственным имуществом Свердловской области;</w:t>
      </w:r>
    </w:p>
    <w:p w:rsidR="002672BB" w:rsidRDefault="002672BB" w:rsidP="002672BB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2672BB">
        <w:rPr>
          <w:sz w:val="28"/>
        </w:rPr>
        <w:t xml:space="preserve">территориальные органы федерального органа исполнительной власти, уполномоченного на осуществление государственного кадастрового учета и государственной регистрации прав (Управление Федеральной службы государственной регистрации, кадастра и картографии по Свердловской области (филиал Федерального государственного бюджетного учреждения </w:t>
      </w:r>
      <w:r w:rsidR="009944AE">
        <w:rPr>
          <w:sz w:val="28"/>
        </w:rPr>
        <w:t>«</w:t>
      </w:r>
      <w:r w:rsidRPr="002672BB">
        <w:rPr>
          <w:sz w:val="28"/>
        </w:rPr>
        <w:t>Федеральная кадастровая палата Федеральной службы государственной регистрации, кадастра и картографии</w:t>
      </w:r>
      <w:r w:rsidR="009944AE">
        <w:rPr>
          <w:sz w:val="28"/>
        </w:rPr>
        <w:t>»</w:t>
      </w:r>
      <w:r w:rsidRPr="002672BB">
        <w:rPr>
          <w:sz w:val="28"/>
        </w:rPr>
        <w:t xml:space="preserve"> по Свердловской области), Управление Федеральной службы государственной регистрации, кадастра и картографии по Свердловской области).</w:t>
      </w:r>
      <w:r>
        <w:rPr>
          <w:sz w:val="28"/>
        </w:rPr>
        <w:t>»;</w:t>
      </w:r>
    </w:p>
    <w:p w:rsidR="00663D03" w:rsidRDefault="009944AE" w:rsidP="001E5948">
      <w:pPr>
        <w:ind w:firstLine="709"/>
        <w:jc w:val="both"/>
        <w:rPr>
          <w:sz w:val="28"/>
        </w:rPr>
      </w:pPr>
      <w:r>
        <w:rPr>
          <w:sz w:val="28"/>
        </w:rPr>
        <w:t>4</w:t>
      </w:r>
      <w:r w:rsidR="00663D03">
        <w:rPr>
          <w:sz w:val="28"/>
        </w:rPr>
        <w:t xml:space="preserve">) </w:t>
      </w:r>
      <w:r>
        <w:rPr>
          <w:sz w:val="28"/>
        </w:rPr>
        <w:t>подпункт 3 п</w:t>
      </w:r>
      <w:r w:rsidR="006E235D" w:rsidRPr="006E235D">
        <w:rPr>
          <w:sz w:val="28"/>
        </w:rPr>
        <w:t>ункт</w:t>
      </w:r>
      <w:r w:rsidR="00663D03" w:rsidRPr="006E235D">
        <w:rPr>
          <w:sz w:val="28"/>
        </w:rPr>
        <w:t xml:space="preserve"> </w:t>
      </w:r>
      <w:r>
        <w:rPr>
          <w:sz w:val="28"/>
        </w:rPr>
        <w:t>16</w:t>
      </w:r>
      <w:r w:rsidR="00663D03" w:rsidRPr="006E235D">
        <w:rPr>
          <w:sz w:val="28"/>
        </w:rPr>
        <w:t xml:space="preserve"> Административного регламента </w:t>
      </w:r>
      <w:r>
        <w:rPr>
          <w:sz w:val="28"/>
        </w:rPr>
        <w:t>изложить в новой редакции</w:t>
      </w:r>
      <w:r w:rsidR="006E235D" w:rsidRPr="006E235D">
        <w:rPr>
          <w:sz w:val="28"/>
        </w:rPr>
        <w:t>:</w:t>
      </w:r>
    </w:p>
    <w:p w:rsidR="009944AE" w:rsidRPr="00F50893" w:rsidRDefault="006E235D" w:rsidP="009944AE">
      <w:pPr>
        <w:autoSpaceDE w:val="0"/>
        <w:autoSpaceDN w:val="0"/>
        <w:adjustRightInd w:val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E235D">
        <w:rPr>
          <w:sz w:val="28"/>
          <w:szCs w:val="28"/>
        </w:rPr>
        <w:t>«</w:t>
      </w:r>
      <w:r w:rsidR="009944AE" w:rsidRPr="00F508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заявители, указанные в </w:t>
      </w:r>
      <w:hyperlink w:anchor="P117" w:history="1">
        <w:r w:rsidR="009944AE" w:rsidRPr="00F50893">
          <w:rPr>
            <w:rFonts w:ascii="Liberation Serif" w:hAnsi="Liberation Serif" w:cs="Liberation Serif"/>
            <w:sz w:val="28"/>
            <w:szCs w:val="28"/>
            <w:lang w:eastAsia="en-US"/>
          </w:rPr>
          <w:t xml:space="preserve">подпункте 2 пункта </w:t>
        </w:r>
        <w:r w:rsidR="009944AE" w:rsidRPr="00F50893">
          <w:rPr>
            <w:rFonts w:ascii="Liberation Serif" w:eastAsiaTheme="minorHAnsi" w:hAnsi="Liberation Serif" w:cs="Liberation Serif"/>
            <w:sz w:val="28"/>
            <w:szCs w:val="28"/>
          </w:rPr>
          <w:t>3</w:t>
        </w:r>
      </w:hyperlink>
      <w:r w:rsidR="009944AE" w:rsidRPr="00F508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регламента:</w:t>
      </w:r>
    </w:p>
    <w:p w:rsidR="009944AE" w:rsidRPr="00F50893" w:rsidRDefault="009944AE" w:rsidP="006042A9">
      <w:pPr>
        <w:autoSpaceDE w:val="0"/>
        <w:autoSpaceDN w:val="0"/>
        <w:adjustRightInd w:val="0"/>
        <w:ind w:right="-143"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508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F508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паспорта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иного документы, удостоверяющего</w:t>
      </w:r>
      <w:r w:rsidRPr="00F508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соответствии </w:t>
      </w:r>
      <w:r w:rsidRPr="00F5089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законодательством Российской Федерации личность заявителя;</w:t>
      </w:r>
    </w:p>
    <w:p w:rsidR="009944AE" w:rsidRDefault="009944AE" w:rsidP="009944AE">
      <w:pPr>
        <w:autoSpaceDE w:val="0"/>
        <w:autoSpaceDN w:val="0"/>
        <w:adjustRightInd w:val="0"/>
        <w:ind w:right="-143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508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подтверждающие семейные отношения с инвалидом </w:t>
      </w:r>
      <w:r w:rsidRPr="00F5089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(в случае если заявление подают совместно проживающие с ним члены его семьи);</w:t>
      </w:r>
    </w:p>
    <w:p w:rsidR="009944AE" w:rsidRPr="00F50893" w:rsidRDefault="009944AE" w:rsidP="009944AE">
      <w:pPr>
        <w:autoSpaceDE w:val="0"/>
        <w:autoSpaceDN w:val="0"/>
        <w:adjustRightInd w:val="0"/>
        <w:ind w:right="-143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20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копию справки медико-социальной экспертизы о наличии инвалидности в случае отсутствия соответствующих сведений в ФГИС ФРИ;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:rsidR="009944AE" w:rsidRDefault="009944AE" w:rsidP="009944AE">
      <w:pPr>
        <w:ind w:right="-143" w:firstLine="709"/>
        <w:jc w:val="both"/>
        <w:rPr>
          <w:sz w:val="28"/>
          <w:szCs w:val="28"/>
        </w:rPr>
      </w:pPr>
    </w:p>
    <w:p w:rsidR="009944AE" w:rsidRDefault="009944AE" w:rsidP="001E5948">
      <w:pPr>
        <w:ind w:firstLine="709"/>
        <w:jc w:val="both"/>
        <w:rPr>
          <w:sz w:val="28"/>
          <w:szCs w:val="28"/>
        </w:rPr>
      </w:pPr>
    </w:p>
    <w:p w:rsidR="00240CAD" w:rsidRDefault="009944AE" w:rsidP="009944AE">
      <w:pPr>
        <w:ind w:firstLine="709"/>
        <w:jc w:val="both"/>
        <w:rPr>
          <w:sz w:val="28"/>
        </w:rPr>
      </w:pPr>
      <w:r>
        <w:rPr>
          <w:sz w:val="28"/>
        </w:rPr>
        <w:t>5</w:t>
      </w:r>
      <w:r w:rsidR="00240CAD">
        <w:rPr>
          <w:sz w:val="28"/>
        </w:rPr>
        <w:t xml:space="preserve">) </w:t>
      </w:r>
      <w:r>
        <w:rPr>
          <w:sz w:val="28"/>
        </w:rPr>
        <w:t xml:space="preserve">абзац четвертый подпункта 5 </w:t>
      </w:r>
      <w:r w:rsidR="00240CAD">
        <w:rPr>
          <w:sz w:val="28"/>
        </w:rPr>
        <w:t>пункт</w:t>
      </w:r>
      <w:r>
        <w:rPr>
          <w:sz w:val="28"/>
        </w:rPr>
        <w:t>а</w:t>
      </w:r>
      <w:r w:rsidR="00240CAD">
        <w:rPr>
          <w:sz w:val="28"/>
        </w:rPr>
        <w:t xml:space="preserve"> 16 Административного регламента </w:t>
      </w:r>
      <w:r w:rsidR="000E1042">
        <w:rPr>
          <w:sz w:val="28"/>
        </w:rPr>
        <w:t>изложить</w:t>
      </w:r>
      <w:r>
        <w:rPr>
          <w:sz w:val="28"/>
        </w:rPr>
        <w:t xml:space="preserve"> в </w:t>
      </w:r>
      <w:r w:rsidR="000E1042">
        <w:rPr>
          <w:sz w:val="28"/>
        </w:rPr>
        <w:t xml:space="preserve">новой </w:t>
      </w:r>
      <w:bookmarkStart w:id="0" w:name="_GoBack"/>
      <w:bookmarkEnd w:id="0"/>
      <w:r>
        <w:rPr>
          <w:sz w:val="28"/>
        </w:rPr>
        <w:t>редакции</w:t>
      </w:r>
      <w:r w:rsidR="00240CAD">
        <w:rPr>
          <w:sz w:val="28"/>
        </w:rPr>
        <w:t>:</w:t>
      </w:r>
    </w:p>
    <w:p w:rsidR="00240CAD" w:rsidRDefault="00240CAD" w:rsidP="009944AE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sz w:val="28"/>
          <w:szCs w:val="28"/>
        </w:rPr>
      </w:pPr>
      <w:r w:rsidRPr="00240CAD">
        <w:rPr>
          <w:sz w:val="28"/>
        </w:rPr>
        <w:t>«</w:t>
      </w:r>
      <w:r w:rsidR="009944AE" w:rsidRPr="009944AE">
        <w:rPr>
          <w:rStyle w:val="normaltextrun"/>
          <w:sz w:val="28"/>
          <w:szCs w:val="28"/>
        </w:rPr>
        <w:t xml:space="preserve">Копии документов, подтверждающих право на однократное бесплатное предоставление земельного участка для индивидуального жилищного строительства, представляются заявителем (его законным представителем либо представителем заявителя, действующим на основании нотариально удостоверенной доверенности) в </w:t>
      </w:r>
      <w:r w:rsidR="007445F5">
        <w:rPr>
          <w:rStyle w:val="normaltextrun"/>
          <w:sz w:val="28"/>
          <w:szCs w:val="28"/>
        </w:rPr>
        <w:t>Комитет</w:t>
      </w:r>
      <w:r w:rsidR="009944AE" w:rsidRPr="009944AE">
        <w:rPr>
          <w:rStyle w:val="normaltextrun"/>
          <w:sz w:val="28"/>
          <w:szCs w:val="28"/>
        </w:rPr>
        <w:t xml:space="preserve"> одновременно с их подлинниками для сверки и заверения лицом, осуществляющим прием документов.</w:t>
      </w:r>
      <w:r w:rsidRPr="00240CAD">
        <w:rPr>
          <w:rStyle w:val="normaltextrun"/>
          <w:sz w:val="28"/>
          <w:szCs w:val="28"/>
        </w:rPr>
        <w:t>»; </w:t>
      </w:r>
    </w:p>
    <w:p w:rsidR="009B4CAC" w:rsidRDefault="007445F5" w:rsidP="00240CAD">
      <w:pPr>
        <w:pStyle w:val="paragraph"/>
        <w:spacing w:before="0" w:beforeAutospacing="0" w:after="0" w:afterAutospacing="0"/>
        <w:ind w:right="-1" w:firstLine="705"/>
        <w:jc w:val="both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>6</w:t>
      </w:r>
      <w:r w:rsidR="009B4CAC">
        <w:rPr>
          <w:rStyle w:val="normaltextrun"/>
          <w:sz w:val="28"/>
          <w:szCs w:val="28"/>
        </w:rPr>
        <w:t xml:space="preserve">) пункт </w:t>
      </w:r>
      <w:r>
        <w:rPr>
          <w:rStyle w:val="normaltextrun"/>
          <w:sz w:val="28"/>
          <w:szCs w:val="28"/>
        </w:rPr>
        <w:t xml:space="preserve">19 </w:t>
      </w:r>
      <w:r>
        <w:rPr>
          <w:sz w:val="28"/>
        </w:rPr>
        <w:t>Административного регламента</w:t>
      </w:r>
      <w:r w:rsidR="009B4CAC">
        <w:rPr>
          <w:rStyle w:val="normaltextrun"/>
          <w:sz w:val="28"/>
          <w:szCs w:val="28"/>
        </w:rPr>
        <w:t xml:space="preserve"> изложить в новой редакции:</w:t>
      </w:r>
    </w:p>
    <w:p w:rsidR="007445F5" w:rsidRPr="00A30F43" w:rsidRDefault="009B4CAC" w:rsidP="007445F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Style w:val="normaltextrun"/>
          <w:sz w:val="28"/>
          <w:szCs w:val="28"/>
        </w:rPr>
        <w:t>«</w:t>
      </w:r>
      <w:r w:rsidR="007445F5" w:rsidRPr="00A30F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19. Документами (сведениями), необходимыми в соответствии </w:t>
      </w:r>
      <w:r w:rsidR="007445F5" w:rsidRPr="00A30F4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нормативными правовыми актами для предоставления муниципальной услуги, которые находится в распоряжении государственных органов, органов местного самоуправления и иных органов, участвующих в предоставлении муниципальных услуг</w:t>
      </w:r>
      <w:r w:rsidR="007445F5" w:rsidRPr="00A30F43" w:rsidDel="0015526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445F5" w:rsidRPr="00A30F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являются: </w:t>
      </w:r>
    </w:p>
    <w:p w:rsidR="007445F5" w:rsidRPr="00CC5441" w:rsidRDefault="007445F5" w:rsidP="007445F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справка, заверенная</w:t>
      </w:r>
      <w:r w:rsidRPr="006D67F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подписью должностного лица территориального органа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миграции, содержащую сведения о регистрации по месту жительства заявителя</w:t>
      </w:r>
      <w:r w:rsidRPr="004B202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инвалида и членов семьи инвалида (в случае если согласие подают совместно проживающие с ним члены его семьи)</w:t>
      </w:r>
      <w:r w:rsidRPr="00CC544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:rsidR="007445F5" w:rsidRDefault="007445F5" w:rsidP="007445F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C544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справка органа местного самоуправления о том, что заявитель, инвалид, члены семьи инвалида (в случае если согласие подают совместно проживающие с ним члены его семьи), состоят на учете граждан, нуждающихся в жилых помещениях, предоставляемых по договорам социального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найма, выданную не позднее чем </w:t>
      </w:r>
      <w:r w:rsidRPr="00CC54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тридцать дней до дня обращения в уполномоченный орган с согласием.</w:t>
      </w:r>
    </w:p>
    <w:p w:rsidR="007445F5" w:rsidRPr="00CC5441" w:rsidRDefault="007445F5" w:rsidP="007445F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B207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об инвалидности, содержащиеся в ФГИС ФРИ.</w:t>
      </w:r>
    </w:p>
    <w:p w:rsidR="007445F5" w:rsidRPr="00A30F43" w:rsidRDefault="007445F5" w:rsidP="007445F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30F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представить документ, содержащий сведения, указанные в части первой настоящего пункта, по собственной инициативе.</w:t>
      </w:r>
    </w:p>
    <w:p w:rsidR="009B4CAC" w:rsidRDefault="007445F5" w:rsidP="007445F5">
      <w:pPr>
        <w:autoSpaceDE w:val="0"/>
        <w:autoSpaceDN w:val="0"/>
        <w:adjustRightInd w:val="0"/>
        <w:ind w:right="-1" w:firstLine="709"/>
        <w:jc w:val="both"/>
        <w:rPr>
          <w:rStyle w:val="normaltextrun"/>
          <w:sz w:val="28"/>
          <w:szCs w:val="28"/>
        </w:rPr>
      </w:pPr>
      <w:r w:rsidRPr="00A30F43">
        <w:rPr>
          <w:rFonts w:ascii="Liberation Serif" w:hAnsi="Liberation Serif" w:cs="Liberation Serif"/>
          <w:sz w:val="28"/>
          <w:szCs w:val="28"/>
        </w:rPr>
        <w:t>Непредставление заявителем документов, которые он вправе представить по собственной инициативе, не является основанием для отказа в предоставлении услуги.</w:t>
      </w:r>
      <w:r w:rsidR="009B4CAC">
        <w:rPr>
          <w:rStyle w:val="normaltextrun"/>
          <w:sz w:val="28"/>
          <w:szCs w:val="28"/>
        </w:rPr>
        <w:t>»;</w:t>
      </w:r>
    </w:p>
    <w:p w:rsidR="00EF147B" w:rsidRDefault="007445F5" w:rsidP="001E5948">
      <w:pPr>
        <w:ind w:firstLine="709"/>
        <w:jc w:val="both"/>
        <w:rPr>
          <w:sz w:val="28"/>
        </w:rPr>
      </w:pPr>
      <w:r>
        <w:rPr>
          <w:sz w:val="28"/>
        </w:rPr>
        <w:t>7</w:t>
      </w:r>
      <w:r w:rsidR="00EF147B">
        <w:rPr>
          <w:sz w:val="28"/>
        </w:rPr>
        <w:t xml:space="preserve">) </w:t>
      </w:r>
      <w:r w:rsidR="00196EA1">
        <w:rPr>
          <w:sz w:val="28"/>
        </w:rPr>
        <w:t xml:space="preserve">пункт </w:t>
      </w:r>
      <w:r>
        <w:rPr>
          <w:sz w:val="28"/>
        </w:rPr>
        <w:t>21</w:t>
      </w:r>
      <w:r w:rsidR="00196EA1">
        <w:rPr>
          <w:sz w:val="28"/>
        </w:rPr>
        <w:t xml:space="preserve"> Административного регламента изложить в новой редакции:</w:t>
      </w:r>
    </w:p>
    <w:p w:rsidR="00196EA1" w:rsidRDefault="00196EA1" w:rsidP="007445F5">
      <w:pPr>
        <w:ind w:firstLine="709"/>
        <w:jc w:val="both"/>
        <w:rPr>
          <w:sz w:val="28"/>
        </w:rPr>
      </w:pPr>
      <w:r>
        <w:rPr>
          <w:sz w:val="28"/>
        </w:rPr>
        <w:t>«</w:t>
      </w:r>
      <w:r w:rsidR="007445F5" w:rsidRPr="007445F5">
        <w:rPr>
          <w:sz w:val="28"/>
        </w:rPr>
        <w:t>21. Основанием для отказа в приеме заявления и документов, необходимых для предоставления муниципальной услуги, является несоответствие представленного заявления и документов требованиям, предусмотренным пунктом 40 настоящего регламента и (или) выявление в результате проверки квалифицированной подписи несоблюдения установленных условий признания ее действительности. Подготовка уведомления об отказе в приеме заявления и документов, необходимых для предоставления муниципальной услуги, осуществляется в порядке, предусмотренном в пункте 40 настоящего регламента.</w:t>
      </w:r>
      <w:r>
        <w:rPr>
          <w:sz w:val="28"/>
        </w:rPr>
        <w:t>»;</w:t>
      </w:r>
    </w:p>
    <w:p w:rsidR="00F90917" w:rsidRDefault="007445F5" w:rsidP="001E5948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8</w:t>
      </w:r>
      <w:r w:rsidR="00196EA1">
        <w:rPr>
          <w:sz w:val="28"/>
        </w:rPr>
        <w:t xml:space="preserve">) </w:t>
      </w:r>
      <w:r>
        <w:rPr>
          <w:sz w:val="28"/>
        </w:rPr>
        <w:t>абзац второй п</w:t>
      </w:r>
      <w:r w:rsidR="00196EA1">
        <w:rPr>
          <w:sz w:val="28"/>
        </w:rPr>
        <w:t>ункт</w:t>
      </w:r>
      <w:r>
        <w:rPr>
          <w:sz w:val="28"/>
        </w:rPr>
        <w:t>а</w:t>
      </w:r>
      <w:r w:rsidR="00196EA1">
        <w:rPr>
          <w:sz w:val="28"/>
        </w:rPr>
        <w:t xml:space="preserve"> </w:t>
      </w:r>
      <w:r>
        <w:rPr>
          <w:sz w:val="28"/>
        </w:rPr>
        <w:t>23</w:t>
      </w:r>
      <w:r w:rsidR="00196EA1">
        <w:rPr>
          <w:sz w:val="28"/>
        </w:rPr>
        <w:t xml:space="preserve"> </w:t>
      </w:r>
      <w:r w:rsidR="00F80DCB">
        <w:rPr>
          <w:sz w:val="28"/>
        </w:rPr>
        <w:t xml:space="preserve">Административного регламента </w:t>
      </w:r>
      <w:r w:rsidR="00F90917">
        <w:rPr>
          <w:sz w:val="28"/>
        </w:rPr>
        <w:t>изложить в новой редакции:</w:t>
      </w:r>
    </w:p>
    <w:p w:rsidR="00196EA1" w:rsidRDefault="00F90917" w:rsidP="001E5948">
      <w:pPr>
        <w:ind w:firstLine="709"/>
        <w:jc w:val="both"/>
        <w:rPr>
          <w:sz w:val="28"/>
        </w:rPr>
      </w:pPr>
      <w:r>
        <w:rPr>
          <w:sz w:val="28"/>
        </w:rPr>
        <w:t>«</w:t>
      </w:r>
      <w:r w:rsidRPr="00F90917">
        <w:rPr>
          <w:sz w:val="28"/>
        </w:rPr>
        <w:t>- выдача справки медико-социальной экспертизы о наличии инвалидности в случае отсутствия сведений об инвалидности в ФГИС ФРИ.</w:t>
      </w:r>
      <w:r w:rsidR="00F80DCB">
        <w:rPr>
          <w:sz w:val="28"/>
        </w:rPr>
        <w:t>»</w:t>
      </w:r>
      <w:r w:rsidR="00240CAD">
        <w:rPr>
          <w:sz w:val="28"/>
        </w:rPr>
        <w:t>;</w:t>
      </w:r>
    </w:p>
    <w:p w:rsidR="00F90917" w:rsidRDefault="00F90917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9) </w:t>
      </w:r>
      <w:r w:rsidR="00FD3D51">
        <w:rPr>
          <w:sz w:val="28"/>
        </w:rPr>
        <w:t xml:space="preserve">пункт 25 </w:t>
      </w:r>
      <w:r w:rsidR="00FD3D51" w:rsidRPr="00FD3D51">
        <w:rPr>
          <w:sz w:val="28"/>
        </w:rPr>
        <w:t>Административного регламента изложить в новой редакции:</w:t>
      </w:r>
    </w:p>
    <w:p w:rsidR="00FD3D51" w:rsidRDefault="00FD3D51" w:rsidP="001E5948">
      <w:pPr>
        <w:ind w:firstLine="709"/>
        <w:jc w:val="both"/>
        <w:rPr>
          <w:sz w:val="28"/>
        </w:rPr>
      </w:pPr>
      <w:r>
        <w:rPr>
          <w:sz w:val="28"/>
        </w:rPr>
        <w:t>«</w:t>
      </w:r>
      <w:r w:rsidRPr="00FD3D51">
        <w:rPr>
          <w:sz w:val="28"/>
        </w:rPr>
        <w:t>25. Услуга, которая является необходимой и обязательной для предоставления муниципальной услуги - выдача справки медико-социальной экспертизы о наличии инвалидности в случае отсутствия сведений об инвалидности в ФГИС ФРИ, взимание платы не предусматривает.</w:t>
      </w:r>
      <w:r>
        <w:rPr>
          <w:sz w:val="28"/>
        </w:rPr>
        <w:t>»;</w:t>
      </w:r>
    </w:p>
    <w:p w:rsidR="00FD3D51" w:rsidRDefault="00FD3D51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10) пункт 31   </w:t>
      </w:r>
      <w:r w:rsidRPr="00FD3D51">
        <w:rPr>
          <w:sz w:val="28"/>
        </w:rPr>
        <w:t>Административного регламента изложить в новой редакции:</w:t>
      </w:r>
    </w:p>
    <w:p w:rsidR="00873E32" w:rsidRPr="00873E32" w:rsidRDefault="00FD3D51" w:rsidP="00873E32">
      <w:pPr>
        <w:ind w:firstLine="709"/>
        <w:jc w:val="both"/>
        <w:rPr>
          <w:sz w:val="28"/>
        </w:rPr>
      </w:pPr>
      <w:r>
        <w:rPr>
          <w:sz w:val="28"/>
        </w:rPr>
        <w:t>«</w:t>
      </w:r>
      <w:r w:rsidR="00873E32" w:rsidRPr="00873E32">
        <w:rPr>
          <w:sz w:val="28"/>
        </w:rPr>
        <w:t>31. Показателями доступности и качества предоставления муниципальной услуги являются:</w:t>
      </w:r>
    </w:p>
    <w:p w:rsidR="00873E32" w:rsidRPr="00873E32" w:rsidRDefault="00873E32" w:rsidP="00873E32">
      <w:pPr>
        <w:ind w:firstLine="709"/>
        <w:jc w:val="both"/>
        <w:rPr>
          <w:sz w:val="28"/>
        </w:rPr>
      </w:pPr>
      <w:r w:rsidRPr="00873E32">
        <w:rPr>
          <w:sz w:val="28"/>
        </w:rPr>
        <w:t>1) получение информации о ходе предоставления муниципальной услуги, лично или с использованием информационно-коммуникационных технологий</w:t>
      </w:r>
      <w:r>
        <w:rPr>
          <w:sz w:val="28"/>
        </w:rPr>
        <w:t xml:space="preserve"> (</w:t>
      </w:r>
      <w:r w:rsidRPr="00873E32">
        <w:rPr>
          <w:sz w:val="28"/>
        </w:rPr>
        <w:t>при наличии технической возможности</w:t>
      </w:r>
      <w:r>
        <w:rPr>
          <w:sz w:val="28"/>
        </w:rPr>
        <w:t>);</w:t>
      </w:r>
    </w:p>
    <w:p w:rsidR="00873E32" w:rsidRPr="00873E32" w:rsidRDefault="00873E32" w:rsidP="00873E32">
      <w:pPr>
        <w:ind w:firstLine="709"/>
        <w:jc w:val="both"/>
        <w:rPr>
          <w:sz w:val="28"/>
        </w:rPr>
      </w:pPr>
      <w:r w:rsidRPr="00873E32">
        <w:rPr>
          <w:sz w:val="28"/>
        </w:rPr>
        <w:t>2) возможность получения муниципальной услуги в многофункциональном центре предоставления государственных и муниципальных услуг (в том числе в полном объеме);</w:t>
      </w:r>
    </w:p>
    <w:p w:rsidR="00873E32" w:rsidRPr="00873E32" w:rsidRDefault="00873E32" w:rsidP="00873E32">
      <w:pPr>
        <w:ind w:firstLine="709"/>
        <w:jc w:val="both"/>
        <w:rPr>
          <w:sz w:val="28"/>
        </w:rPr>
      </w:pPr>
      <w:r w:rsidRPr="00873E32">
        <w:rPr>
          <w:sz w:val="28"/>
        </w:rPr>
        <w:t xml:space="preserve">3) возможность либо невозможность получения муниципальной услуги </w:t>
      </w:r>
    </w:p>
    <w:p w:rsidR="00873E32" w:rsidRPr="00873E32" w:rsidRDefault="00873E32" w:rsidP="00873E32">
      <w:pPr>
        <w:jc w:val="both"/>
        <w:rPr>
          <w:sz w:val="28"/>
        </w:rPr>
      </w:pPr>
      <w:r w:rsidRPr="00873E32">
        <w:rPr>
          <w:sz w:val="28"/>
        </w:rPr>
        <w:t>в любом территориальном подразделении органа, предоставляющего муниципальную, по выбору заявителя;</w:t>
      </w:r>
    </w:p>
    <w:p w:rsidR="00873E32" w:rsidRPr="00873E32" w:rsidRDefault="00873E32" w:rsidP="00873E32">
      <w:pPr>
        <w:ind w:firstLine="709"/>
        <w:jc w:val="both"/>
        <w:rPr>
          <w:sz w:val="28"/>
        </w:rPr>
      </w:pPr>
      <w:r w:rsidRPr="00873E32">
        <w:rPr>
          <w:sz w:val="28"/>
        </w:rPr>
        <w:t>Возможность получения муниципальной услуги в любом территориальном подразделении органа, предоставляющего муниципальную услугу по выбору заявителя, не предусмотрена ввиду отсутствия таких территориальных подразделений;</w:t>
      </w:r>
    </w:p>
    <w:p w:rsidR="00873E32" w:rsidRPr="00873E32" w:rsidRDefault="00873E32" w:rsidP="00873E32">
      <w:pPr>
        <w:ind w:firstLine="709"/>
        <w:jc w:val="both"/>
        <w:rPr>
          <w:sz w:val="28"/>
        </w:rPr>
      </w:pPr>
      <w:r w:rsidRPr="00873E32">
        <w:rPr>
          <w:sz w:val="28"/>
        </w:rPr>
        <w:t xml:space="preserve">4) возможность предоставления муниципальной услуги по экстерриториальному принципу в многофункциональном центре предоставления государственных и муниципальных услуг (при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муниципальных услуг и </w:t>
      </w:r>
      <w:r>
        <w:rPr>
          <w:sz w:val="28"/>
        </w:rPr>
        <w:t>Комитетом</w:t>
      </w:r>
      <w:r w:rsidRPr="00873E32">
        <w:rPr>
          <w:sz w:val="28"/>
        </w:rPr>
        <w:t>;</w:t>
      </w:r>
    </w:p>
    <w:p w:rsidR="00873E32" w:rsidRPr="00873E32" w:rsidRDefault="00873E32" w:rsidP="00873E32">
      <w:pPr>
        <w:ind w:firstLine="709"/>
        <w:jc w:val="both"/>
        <w:rPr>
          <w:sz w:val="28"/>
        </w:rPr>
      </w:pPr>
      <w:r w:rsidRPr="00873E32">
        <w:rPr>
          <w:sz w:val="28"/>
        </w:rPr>
        <w:t xml:space="preserve">5) возможность получения муниципальной услуги посредством запроса </w:t>
      </w:r>
    </w:p>
    <w:p w:rsidR="00873E32" w:rsidRPr="00873E32" w:rsidRDefault="00873E32" w:rsidP="00873E32">
      <w:pPr>
        <w:jc w:val="both"/>
        <w:rPr>
          <w:sz w:val="28"/>
        </w:rPr>
      </w:pPr>
      <w:r w:rsidRPr="00873E32">
        <w:rPr>
          <w:sz w:val="28"/>
        </w:rPr>
        <w:t xml:space="preserve">о предоставлении нескольких государственных и (или) муниципальных услуг </w:t>
      </w:r>
    </w:p>
    <w:p w:rsidR="00FD3D51" w:rsidRDefault="00873E32" w:rsidP="00873E32">
      <w:pPr>
        <w:jc w:val="both"/>
        <w:rPr>
          <w:sz w:val="28"/>
        </w:rPr>
      </w:pPr>
      <w:r w:rsidRPr="00873E32">
        <w:rPr>
          <w:sz w:val="28"/>
        </w:rPr>
        <w:t>в многофункциональном центре предоставления государственных и муниципальных услуг.</w:t>
      </w:r>
      <w:r>
        <w:rPr>
          <w:sz w:val="28"/>
        </w:rPr>
        <w:t>»</w:t>
      </w:r>
      <w:r w:rsidR="00FD3D51">
        <w:rPr>
          <w:sz w:val="28"/>
        </w:rPr>
        <w:t>;</w:t>
      </w:r>
    </w:p>
    <w:p w:rsidR="00873E32" w:rsidRDefault="00873E32" w:rsidP="00873E32">
      <w:pPr>
        <w:ind w:firstLine="708"/>
        <w:jc w:val="both"/>
        <w:rPr>
          <w:sz w:val="28"/>
        </w:rPr>
      </w:pPr>
      <w:r>
        <w:rPr>
          <w:sz w:val="28"/>
        </w:rPr>
        <w:t xml:space="preserve">11) </w:t>
      </w:r>
      <w:r w:rsidR="00E14104">
        <w:rPr>
          <w:sz w:val="28"/>
        </w:rPr>
        <w:t xml:space="preserve">пункт 58 </w:t>
      </w:r>
      <w:r w:rsidR="00E14104" w:rsidRPr="00E14104">
        <w:rPr>
          <w:sz w:val="28"/>
        </w:rPr>
        <w:t>Административного регламента изложить в новой редакции:</w:t>
      </w:r>
    </w:p>
    <w:p w:rsidR="00E14104" w:rsidRPr="00E14104" w:rsidRDefault="00E14104" w:rsidP="00E14104">
      <w:pPr>
        <w:ind w:firstLine="708"/>
        <w:jc w:val="both"/>
        <w:rPr>
          <w:sz w:val="28"/>
        </w:rPr>
      </w:pPr>
      <w:r>
        <w:rPr>
          <w:sz w:val="28"/>
        </w:rPr>
        <w:t>«</w:t>
      </w:r>
      <w:r w:rsidRPr="00E14104">
        <w:rPr>
          <w:sz w:val="28"/>
        </w:rPr>
        <w:t>58. Специалист</w:t>
      </w:r>
      <w:r>
        <w:rPr>
          <w:sz w:val="28"/>
        </w:rPr>
        <w:t xml:space="preserve"> Комитета,</w:t>
      </w:r>
      <w:r w:rsidRPr="00E14104">
        <w:rPr>
          <w:sz w:val="28"/>
        </w:rPr>
        <w:t xml:space="preserve"> в должностные обязанности которого входит предоставление муниципальной услуги, обеспечивает направление результатов предоставления муниципальной услуги, уведомления об отказе в приеме заявления и документов в следующем порядке:</w:t>
      </w:r>
    </w:p>
    <w:p w:rsidR="00E14104" w:rsidRPr="00E14104" w:rsidRDefault="00E14104" w:rsidP="00E14104">
      <w:pPr>
        <w:ind w:firstLine="708"/>
        <w:jc w:val="both"/>
        <w:rPr>
          <w:sz w:val="28"/>
        </w:rPr>
      </w:pPr>
      <w:r w:rsidRPr="00E14104">
        <w:rPr>
          <w:sz w:val="28"/>
        </w:rPr>
        <w:lastRenderedPageBreak/>
        <w:t xml:space="preserve">1) подготовка копии решения о предоставлении либо об отказе в предоставлении муниципальной услуги, проставление отметки о верности копии; </w:t>
      </w:r>
    </w:p>
    <w:p w:rsidR="00E14104" w:rsidRPr="00E14104" w:rsidRDefault="00E14104" w:rsidP="00E14104">
      <w:pPr>
        <w:ind w:firstLine="708"/>
        <w:jc w:val="both"/>
        <w:rPr>
          <w:sz w:val="28"/>
        </w:rPr>
      </w:pPr>
      <w:r w:rsidRPr="00E14104">
        <w:rPr>
          <w:sz w:val="28"/>
        </w:rPr>
        <w:t>2) подготовка акта приема-передачи уведомления об отказе в приеме заявления и документов, копии решения о предоставлении либо об отказе в предоставлении муниципальной услуги для передачи в многофункциональный центр предоставления государственных и муниципальных услуг;</w:t>
      </w:r>
    </w:p>
    <w:p w:rsidR="00E14104" w:rsidRPr="00E14104" w:rsidRDefault="00E14104" w:rsidP="00E14104">
      <w:pPr>
        <w:ind w:firstLine="708"/>
        <w:jc w:val="both"/>
        <w:rPr>
          <w:sz w:val="28"/>
        </w:rPr>
      </w:pPr>
      <w:r w:rsidRPr="00E14104">
        <w:rPr>
          <w:sz w:val="28"/>
        </w:rPr>
        <w:t>3) передача заявления и документов, указанных в подпунктах 1 и 2 настоящего пункта регламента в многофункциональный центр предоставления государственных и муниципальных услуг для выдачи заявителю.</w:t>
      </w:r>
    </w:p>
    <w:p w:rsidR="00E14104" w:rsidRPr="00E14104" w:rsidRDefault="00E14104" w:rsidP="00E14104">
      <w:pPr>
        <w:ind w:firstLine="708"/>
        <w:jc w:val="both"/>
        <w:rPr>
          <w:sz w:val="28"/>
        </w:rPr>
      </w:pPr>
      <w:r w:rsidRPr="00E14104">
        <w:rPr>
          <w:sz w:val="28"/>
        </w:rPr>
        <w:t>Заявитель вправе получить результат предоставления муниципальной услуги в форме электронного документа (при наличии технической возможности) или документа на бумажном носителе в течение срока действия результата предоставления муниципальной услуги.</w:t>
      </w:r>
    </w:p>
    <w:p w:rsidR="00E14104" w:rsidRDefault="00E14104" w:rsidP="00E14104">
      <w:pPr>
        <w:ind w:firstLine="708"/>
        <w:jc w:val="both"/>
        <w:rPr>
          <w:sz w:val="28"/>
        </w:rPr>
      </w:pPr>
      <w:r w:rsidRPr="00E14104">
        <w:rPr>
          <w:sz w:val="28"/>
        </w:rPr>
        <w:t>В случае указания в заявлении об оказании услуги иного способа получения результата оказания услуги –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муниципальных услуг,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 направляются способом, указанном заявителем.</w:t>
      </w:r>
      <w:r>
        <w:rPr>
          <w:sz w:val="28"/>
        </w:rPr>
        <w:t>»</w:t>
      </w:r>
      <w:r w:rsidR="007729AC">
        <w:rPr>
          <w:sz w:val="28"/>
        </w:rPr>
        <w:t>.</w:t>
      </w:r>
    </w:p>
    <w:p w:rsidR="00A27451" w:rsidRDefault="007F3332" w:rsidP="00A274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27451">
        <w:rPr>
          <w:sz w:val="28"/>
          <w:szCs w:val="28"/>
        </w:rPr>
        <w:t xml:space="preserve">. Опубликовать настоящий </w:t>
      </w:r>
      <w:r w:rsidR="0009031B">
        <w:rPr>
          <w:sz w:val="28"/>
          <w:szCs w:val="28"/>
        </w:rPr>
        <w:t>п</w:t>
      </w:r>
      <w:r w:rsidR="00A27451">
        <w:rPr>
          <w:sz w:val="28"/>
          <w:szCs w:val="28"/>
        </w:rPr>
        <w:t>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 городского округа».</w:t>
      </w:r>
    </w:p>
    <w:p w:rsidR="00A27451" w:rsidRDefault="007F3332" w:rsidP="00A274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27451">
        <w:rPr>
          <w:sz w:val="28"/>
          <w:szCs w:val="28"/>
        </w:rPr>
        <w:t xml:space="preserve">. Контроль за исполнением настоящего </w:t>
      </w:r>
      <w:r w:rsidR="00753B84">
        <w:rPr>
          <w:sz w:val="28"/>
          <w:szCs w:val="28"/>
        </w:rPr>
        <w:t>п</w:t>
      </w:r>
      <w:r w:rsidR="00A27451">
        <w:rPr>
          <w:sz w:val="28"/>
          <w:szCs w:val="28"/>
        </w:rPr>
        <w:t xml:space="preserve">риказа возложить на начальника отдела по земле органа местного самоуправления «Комитет по управлению имуществом Каменск-Уральского городского </w:t>
      </w:r>
      <w:proofErr w:type="gramStart"/>
      <w:r w:rsidR="00A27451">
        <w:rPr>
          <w:sz w:val="28"/>
          <w:szCs w:val="28"/>
        </w:rPr>
        <w:t xml:space="preserve">округа» </w:t>
      </w:r>
      <w:r w:rsidR="004720D0">
        <w:rPr>
          <w:sz w:val="28"/>
          <w:szCs w:val="28"/>
        </w:rPr>
        <w:t xml:space="preserve">  </w:t>
      </w:r>
      <w:proofErr w:type="gramEnd"/>
      <w:r w:rsidR="004720D0">
        <w:rPr>
          <w:sz w:val="28"/>
          <w:szCs w:val="28"/>
        </w:rPr>
        <w:t xml:space="preserve">              </w:t>
      </w:r>
      <w:r w:rsidR="00A27451">
        <w:rPr>
          <w:sz w:val="28"/>
          <w:szCs w:val="28"/>
        </w:rPr>
        <w:t xml:space="preserve">О.С. </w:t>
      </w:r>
      <w:proofErr w:type="spellStart"/>
      <w:r w:rsidR="00A27451">
        <w:rPr>
          <w:sz w:val="28"/>
          <w:szCs w:val="28"/>
        </w:rPr>
        <w:t>Пермякову</w:t>
      </w:r>
      <w:proofErr w:type="spellEnd"/>
      <w:r w:rsidR="00A27451">
        <w:rPr>
          <w:sz w:val="28"/>
          <w:szCs w:val="28"/>
        </w:rPr>
        <w:t>.</w:t>
      </w:r>
    </w:p>
    <w:p w:rsidR="00A27451" w:rsidRPr="00F953E9" w:rsidRDefault="00A27451" w:rsidP="00A27451">
      <w:pPr>
        <w:ind w:firstLine="720"/>
        <w:jc w:val="both"/>
        <w:rPr>
          <w:sz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А.С. Зубарев</w:t>
      </w: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711E96" w:rsidRDefault="000E1042"/>
    <w:sectPr w:rsidR="00711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9F0"/>
    <w:rsid w:val="0009031B"/>
    <w:rsid w:val="000E1042"/>
    <w:rsid w:val="00196EA1"/>
    <w:rsid w:val="001E5948"/>
    <w:rsid w:val="00205F43"/>
    <w:rsid w:val="00240CAD"/>
    <w:rsid w:val="002672BB"/>
    <w:rsid w:val="003B59F0"/>
    <w:rsid w:val="004720D0"/>
    <w:rsid w:val="00575E77"/>
    <w:rsid w:val="005F56D2"/>
    <w:rsid w:val="006042A9"/>
    <w:rsid w:val="00663D03"/>
    <w:rsid w:val="00667DE2"/>
    <w:rsid w:val="00684EED"/>
    <w:rsid w:val="006E235D"/>
    <w:rsid w:val="007445F5"/>
    <w:rsid w:val="00753B84"/>
    <w:rsid w:val="007729AC"/>
    <w:rsid w:val="007B4826"/>
    <w:rsid w:val="007F3332"/>
    <w:rsid w:val="00845BAA"/>
    <w:rsid w:val="00856CAC"/>
    <w:rsid w:val="00873E32"/>
    <w:rsid w:val="0087761E"/>
    <w:rsid w:val="008862F1"/>
    <w:rsid w:val="009944AE"/>
    <w:rsid w:val="009B4CAC"/>
    <w:rsid w:val="00A126BD"/>
    <w:rsid w:val="00A27451"/>
    <w:rsid w:val="00A67F8B"/>
    <w:rsid w:val="00AD5916"/>
    <w:rsid w:val="00AE242C"/>
    <w:rsid w:val="00C5676D"/>
    <w:rsid w:val="00C92C77"/>
    <w:rsid w:val="00CA1ACB"/>
    <w:rsid w:val="00CD6941"/>
    <w:rsid w:val="00D54F3A"/>
    <w:rsid w:val="00E14104"/>
    <w:rsid w:val="00E64EFE"/>
    <w:rsid w:val="00EF147B"/>
    <w:rsid w:val="00F80DCB"/>
    <w:rsid w:val="00F90917"/>
    <w:rsid w:val="00FD3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6475D4"/>
  <w15:chartTrackingRefBased/>
  <w15:docId w15:val="{E8AC7267-BE70-4E53-9CD5-E5255369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451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27451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7451"/>
    <w:rPr>
      <w:rFonts w:eastAsia="Times New Roman"/>
      <w:b/>
      <w:iCs/>
      <w:lang w:eastAsia="ru-RU"/>
    </w:rPr>
  </w:style>
  <w:style w:type="paragraph" w:styleId="a3">
    <w:name w:val="Body Text Indent"/>
    <w:basedOn w:val="a"/>
    <w:link w:val="a4"/>
    <w:rsid w:val="00A27451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A27451"/>
    <w:rPr>
      <w:rFonts w:eastAsia="Times New Roman"/>
      <w:sz w:val="25"/>
      <w:szCs w:val="24"/>
      <w:lang w:eastAsia="ru-RU"/>
    </w:rPr>
  </w:style>
  <w:style w:type="paragraph" w:customStyle="1" w:styleId="paragraph">
    <w:name w:val="paragraph"/>
    <w:basedOn w:val="a"/>
    <w:rsid w:val="00240CAD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a0"/>
    <w:rsid w:val="00240CAD"/>
  </w:style>
  <w:style w:type="character" w:customStyle="1" w:styleId="scxw19495365">
    <w:name w:val="scxw19495365"/>
    <w:basedOn w:val="a0"/>
    <w:rsid w:val="00240CAD"/>
  </w:style>
  <w:style w:type="character" w:customStyle="1" w:styleId="eop">
    <w:name w:val="eop"/>
    <w:basedOn w:val="a0"/>
    <w:rsid w:val="00240CAD"/>
  </w:style>
  <w:style w:type="paragraph" w:styleId="a5">
    <w:name w:val="Balloon Text"/>
    <w:basedOn w:val="a"/>
    <w:link w:val="a6"/>
    <w:uiPriority w:val="99"/>
    <w:semiHidden/>
    <w:unhideWhenUsed/>
    <w:rsid w:val="004720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20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5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1746</Words>
  <Characters>9954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7</cp:revision>
  <cp:lastPrinted>2021-08-05T13:31:00Z</cp:lastPrinted>
  <dcterms:created xsi:type="dcterms:W3CDTF">2021-08-05T12:36:00Z</dcterms:created>
  <dcterms:modified xsi:type="dcterms:W3CDTF">2021-08-06T11:40:00Z</dcterms:modified>
</cp:coreProperties>
</file>