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D8589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D85897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:rsidR="00761552" w:rsidRDefault="00D85897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85897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870E9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FC331B">
        <w:rPr>
          <w:rFonts w:ascii="Liberation Serif" w:hAnsi="Liberation Serif" w:cs="Liberation Serif"/>
          <w:sz w:val="24"/>
        </w:rPr>
        <w:t>от</w:t>
      </w:r>
      <w:r w:rsidR="00CC7067">
        <w:rPr>
          <w:rFonts w:ascii="Liberation Serif" w:hAnsi="Liberation Serif" w:cs="Liberation Serif"/>
          <w:sz w:val="24"/>
        </w:rPr>
        <w:t xml:space="preserve"> 05.10.2021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CC7067">
        <w:rPr>
          <w:rFonts w:ascii="Liberation Serif" w:hAnsi="Liberation Serif" w:cs="Liberation Serif"/>
          <w:sz w:val="24"/>
        </w:rPr>
        <w:t>819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C331B" w:rsidRDefault="00F322CF" w:rsidP="00F322C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22CF">
        <w:rPr>
          <w:rFonts w:ascii="Liberation Serif" w:hAnsi="Liberation Serif" w:cs="Liberation Serif"/>
          <w:b/>
          <w:sz w:val="28"/>
          <w:szCs w:val="28"/>
        </w:rPr>
        <w:t xml:space="preserve">Об утверждении Положения </w:t>
      </w:r>
      <w:r w:rsidR="00D85897" w:rsidRPr="00D85897">
        <w:rPr>
          <w:rFonts w:ascii="Liberation Serif" w:hAnsi="Liberation Serif" w:cs="Liberation Serif"/>
          <w:b/>
          <w:sz w:val="28"/>
          <w:szCs w:val="28"/>
        </w:rPr>
        <w:t>о</w:t>
      </w:r>
      <w:r w:rsidR="00F85881">
        <w:rPr>
          <w:rFonts w:ascii="Liberation Serif" w:hAnsi="Liberation Serif" w:cs="Liberation Serif"/>
          <w:b/>
          <w:sz w:val="28"/>
          <w:szCs w:val="28"/>
        </w:rPr>
        <w:t>б условиях</w:t>
      </w:r>
      <w:r w:rsidR="00D85897" w:rsidRPr="00D85897">
        <w:rPr>
          <w:rFonts w:ascii="Liberation Serif" w:hAnsi="Liberation Serif" w:cs="Liberation Serif"/>
          <w:b/>
          <w:sz w:val="28"/>
          <w:szCs w:val="28"/>
        </w:rPr>
        <w:t xml:space="preserve"> оплаты труда </w:t>
      </w:r>
      <w:r w:rsidRPr="00F322CF">
        <w:rPr>
          <w:rFonts w:ascii="Liberation Serif" w:hAnsi="Liberation Serif" w:cs="Liberation Serif"/>
          <w:b/>
          <w:sz w:val="28"/>
          <w:szCs w:val="28"/>
        </w:rPr>
        <w:t xml:space="preserve">работников муниципального казенного учреждения </w:t>
      </w:r>
    </w:p>
    <w:p w:rsidR="00F322CF" w:rsidRPr="00F322CF" w:rsidRDefault="00F322CF" w:rsidP="00F322C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22CF">
        <w:rPr>
          <w:rFonts w:ascii="Liberation Serif" w:hAnsi="Liberation Serif" w:cs="Liberation Serif"/>
          <w:b/>
          <w:sz w:val="28"/>
          <w:szCs w:val="28"/>
        </w:rPr>
        <w:t>«Архив Каменск</w:t>
      </w:r>
      <w:r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Pr="00F322CF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округа»</w:t>
      </w:r>
    </w:p>
    <w:p w:rsidR="00F322CF" w:rsidRDefault="00F322C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FC331B" w:rsidRDefault="00FC331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4F1BF0" w:rsidRPr="00B91D93" w:rsidRDefault="00F322C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F322CF">
        <w:rPr>
          <w:rFonts w:ascii="Liberation Serif" w:hAnsi="Liberation Serif" w:cs="Liberation Serif"/>
          <w:sz w:val="28"/>
          <w:szCs w:val="28"/>
        </w:rPr>
        <w:t xml:space="preserve">В соответствии с Трудовым </w:t>
      </w:r>
      <w:hyperlink r:id="rId10" w:history="1">
        <w:r w:rsidRPr="00F322CF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F322CF">
        <w:rPr>
          <w:rFonts w:ascii="Liberation Serif" w:hAnsi="Liberation Serif" w:cs="Liberation Serif"/>
          <w:sz w:val="28"/>
          <w:szCs w:val="28"/>
        </w:rPr>
        <w:t xml:space="preserve"> Российской Федерации, </w:t>
      </w:r>
      <w:r w:rsidR="00F85881">
        <w:rPr>
          <w:rFonts w:ascii="Liberation Serif" w:hAnsi="Liberation Serif" w:cs="Liberation Serif"/>
          <w:sz w:val="28"/>
          <w:szCs w:val="28"/>
        </w:rPr>
        <w:t>Федеральным законом от 6</w:t>
      </w:r>
      <w:r w:rsidR="00B26C0A">
        <w:rPr>
          <w:rFonts w:ascii="Liberation Serif" w:hAnsi="Liberation Serif" w:cs="Liberation Serif"/>
          <w:sz w:val="28"/>
          <w:szCs w:val="28"/>
        </w:rPr>
        <w:t xml:space="preserve"> октября </w:t>
      </w:r>
      <w:r w:rsidR="00F85881">
        <w:rPr>
          <w:rFonts w:ascii="Liberation Serif" w:hAnsi="Liberation Serif" w:cs="Liberation Serif"/>
          <w:sz w:val="28"/>
          <w:szCs w:val="28"/>
        </w:rPr>
        <w:t>2003</w:t>
      </w:r>
      <w:r w:rsidR="00B26C0A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F85881">
        <w:rPr>
          <w:rFonts w:ascii="Liberation Serif" w:hAnsi="Liberation Serif" w:cs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F85881" w:rsidRPr="00F322CF">
        <w:rPr>
          <w:rFonts w:ascii="Liberation Serif" w:hAnsi="Liberation Serif" w:cs="Liberation Serif"/>
          <w:sz w:val="28"/>
          <w:szCs w:val="28"/>
        </w:rPr>
        <w:t>Уставом муниципального образования Каменск</w:t>
      </w:r>
      <w:r w:rsidR="00F85881">
        <w:rPr>
          <w:rFonts w:ascii="Liberation Serif" w:hAnsi="Liberation Serif" w:cs="Liberation Serif"/>
          <w:sz w:val="28"/>
          <w:szCs w:val="28"/>
        </w:rPr>
        <w:t>-Уральский</w:t>
      </w:r>
      <w:r w:rsidR="00F85881" w:rsidRPr="00F322CF">
        <w:rPr>
          <w:rFonts w:ascii="Liberation Serif" w:hAnsi="Liberation Serif" w:cs="Liberation Serif"/>
          <w:sz w:val="28"/>
          <w:szCs w:val="28"/>
        </w:rPr>
        <w:t xml:space="preserve"> городской округ</w:t>
      </w:r>
      <w:r w:rsidR="00F85881">
        <w:rPr>
          <w:rFonts w:ascii="Liberation Serif" w:hAnsi="Liberation Serif" w:cs="Liberation Serif"/>
          <w:sz w:val="28"/>
          <w:szCs w:val="28"/>
        </w:rPr>
        <w:t xml:space="preserve"> Свердловской области,</w:t>
      </w:r>
      <w:r w:rsidR="00F85881" w:rsidRPr="00F322CF">
        <w:rPr>
          <w:rFonts w:ascii="Liberation Serif" w:hAnsi="Liberation Serif" w:cs="Liberation Serif"/>
          <w:sz w:val="28"/>
          <w:szCs w:val="28"/>
        </w:rPr>
        <w:t xml:space="preserve"> </w:t>
      </w:r>
      <w:r w:rsidRPr="00F322CF">
        <w:rPr>
          <w:rFonts w:ascii="Liberation Serif" w:hAnsi="Liberation Serif" w:cs="Liberation Serif"/>
          <w:sz w:val="28"/>
          <w:szCs w:val="28"/>
        </w:rPr>
        <w:t xml:space="preserve">в целях </w:t>
      </w:r>
      <w:proofErr w:type="gramStart"/>
      <w:r w:rsidRPr="00F322CF">
        <w:rPr>
          <w:rFonts w:ascii="Liberation Serif" w:hAnsi="Liberation Serif" w:cs="Liberation Serif"/>
          <w:sz w:val="28"/>
          <w:szCs w:val="28"/>
        </w:rPr>
        <w:t xml:space="preserve">совершенствования </w:t>
      </w:r>
      <w:r w:rsidR="00E052EB">
        <w:rPr>
          <w:rFonts w:ascii="Liberation Serif" w:hAnsi="Liberation Serif" w:cs="Liberation Serif"/>
          <w:sz w:val="28"/>
          <w:szCs w:val="28"/>
        </w:rPr>
        <w:t>условий</w:t>
      </w:r>
      <w:r w:rsidRPr="00F322CF">
        <w:rPr>
          <w:rFonts w:ascii="Liberation Serif" w:hAnsi="Liberation Serif" w:cs="Liberation Serif"/>
          <w:sz w:val="28"/>
          <w:szCs w:val="28"/>
        </w:rPr>
        <w:t xml:space="preserve"> оплаты труда работников муниципального казенного</w:t>
      </w:r>
      <w:proofErr w:type="gramEnd"/>
      <w:r w:rsidRPr="00F322CF">
        <w:rPr>
          <w:rFonts w:ascii="Liberation Serif" w:hAnsi="Liberation Serif" w:cs="Liberation Serif"/>
          <w:sz w:val="28"/>
          <w:szCs w:val="28"/>
        </w:rPr>
        <w:t xml:space="preserve"> учреждения «Архив Каменск</w:t>
      </w:r>
      <w:r>
        <w:rPr>
          <w:rFonts w:ascii="Liberation Serif" w:hAnsi="Liberation Serif" w:cs="Liberation Serif"/>
          <w:sz w:val="28"/>
          <w:szCs w:val="28"/>
        </w:rPr>
        <w:t>-Уральского</w:t>
      </w:r>
      <w:r w:rsidR="00F85881">
        <w:rPr>
          <w:rFonts w:ascii="Liberation Serif" w:hAnsi="Liberation Serif" w:cs="Liberation Serif"/>
          <w:sz w:val="28"/>
          <w:szCs w:val="28"/>
        </w:rPr>
        <w:t xml:space="preserve"> городского округа»,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F322CF" w:rsidRPr="00F322CF" w:rsidRDefault="004F1BF0" w:rsidP="00FC33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22CF">
        <w:rPr>
          <w:rFonts w:ascii="Liberation Serif" w:hAnsi="Liberation Serif" w:cs="Liberation Serif"/>
          <w:sz w:val="28"/>
          <w:szCs w:val="28"/>
        </w:rPr>
        <w:t xml:space="preserve">1. </w:t>
      </w:r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Утвердить </w:t>
      </w:r>
      <w:hyperlink r:id="rId11" w:history="1">
        <w:r w:rsidR="00F322CF" w:rsidRPr="00F322CF">
          <w:rPr>
            <w:rFonts w:ascii="Liberation Serif" w:hAnsi="Liberation Serif" w:cs="Liberation Serif"/>
            <w:sz w:val="28"/>
            <w:szCs w:val="28"/>
          </w:rPr>
          <w:t>Положение</w:t>
        </w:r>
      </w:hyperlink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 об</w:t>
      </w:r>
      <w:r w:rsidR="00F85881">
        <w:rPr>
          <w:rFonts w:ascii="Liberation Serif" w:hAnsi="Liberation Serif" w:cs="Liberation Serif"/>
          <w:sz w:val="28"/>
          <w:szCs w:val="28"/>
        </w:rPr>
        <w:t xml:space="preserve"> условиях</w:t>
      </w:r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 оплат</w:t>
      </w:r>
      <w:r w:rsidR="00F85881">
        <w:rPr>
          <w:rFonts w:ascii="Liberation Serif" w:hAnsi="Liberation Serif" w:cs="Liberation Serif"/>
          <w:sz w:val="28"/>
          <w:szCs w:val="28"/>
        </w:rPr>
        <w:t>ы</w:t>
      </w:r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 труда работников муниципального казенного учреждения «Архив Каменск-Уральского городского округа»</w:t>
      </w:r>
      <w:r w:rsidR="000F4CFB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="00F322CF" w:rsidRPr="00F322CF">
        <w:rPr>
          <w:rFonts w:ascii="Liberation Serif" w:hAnsi="Liberation Serif" w:cs="Liberation Serif"/>
          <w:sz w:val="28"/>
          <w:szCs w:val="28"/>
        </w:rPr>
        <w:t>.</w:t>
      </w:r>
    </w:p>
    <w:p w:rsidR="004F1BF0" w:rsidRPr="00F322CF" w:rsidRDefault="004F1BF0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22CF">
        <w:rPr>
          <w:rFonts w:ascii="Liberation Serif" w:hAnsi="Liberation Serif" w:cs="Liberation Serif"/>
          <w:sz w:val="28"/>
          <w:szCs w:val="28"/>
        </w:rPr>
        <w:t>2.</w:t>
      </w:r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Установить, что заработная плата (без учета премий и иных стимулирующих выплат) работников муниципального казенного учреждения «Архив </w:t>
      </w:r>
      <w:r w:rsidR="002B13C9" w:rsidRPr="00F322C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 городского округа», устанавливаемая в соответствии с утвержденной системой оплаты труда, не может быть ниже заработной платы (без учета премий и иных стимулирующих выплат), выплачиваемой в соответствии с системой оплаты труда, введенной ранее, при условии сохранения объема должностных обязанностей работников и выполнения ими работ</w:t>
      </w:r>
      <w:proofErr w:type="gramEnd"/>
      <w:r w:rsidR="00F322CF" w:rsidRPr="00F322CF">
        <w:rPr>
          <w:rFonts w:ascii="Liberation Serif" w:hAnsi="Liberation Serif" w:cs="Liberation Serif"/>
          <w:sz w:val="28"/>
          <w:szCs w:val="28"/>
        </w:rPr>
        <w:t xml:space="preserve"> той же квалификации.</w:t>
      </w:r>
    </w:p>
    <w:p w:rsidR="00F85881" w:rsidRDefault="004F1BF0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6CDA">
        <w:rPr>
          <w:rFonts w:ascii="Liberation Serif" w:hAnsi="Liberation Serif" w:cs="Liberation Serif"/>
          <w:sz w:val="28"/>
          <w:szCs w:val="28"/>
        </w:rPr>
        <w:t>3.</w:t>
      </w:r>
      <w:r w:rsidR="00F322CF" w:rsidRPr="00EF6CDA">
        <w:rPr>
          <w:rFonts w:ascii="Liberation Serif" w:hAnsi="Liberation Serif" w:cs="Liberation Serif"/>
          <w:sz w:val="28"/>
          <w:szCs w:val="28"/>
        </w:rPr>
        <w:t xml:space="preserve"> Признать утратившим</w:t>
      </w:r>
      <w:r w:rsidR="00F85881">
        <w:rPr>
          <w:rFonts w:ascii="Liberation Serif" w:hAnsi="Liberation Serif" w:cs="Liberation Serif"/>
          <w:sz w:val="28"/>
          <w:szCs w:val="28"/>
        </w:rPr>
        <w:t>и</w:t>
      </w:r>
      <w:r w:rsidR="00F322CF" w:rsidRPr="00EF6CDA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F85881">
        <w:rPr>
          <w:rFonts w:ascii="Liberation Serif" w:hAnsi="Liberation Serif" w:cs="Liberation Serif"/>
          <w:sz w:val="28"/>
          <w:szCs w:val="28"/>
        </w:rPr>
        <w:t>: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F322CF" w:rsidRPr="00EF6CDA">
        <w:rPr>
          <w:rFonts w:ascii="Liberation Serif" w:hAnsi="Liberation Serif" w:cs="Liberation Serif"/>
          <w:sz w:val="28"/>
          <w:szCs w:val="28"/>
        </w:rPr>
        <w:t xml:space="preserve"> постановление</w:t>
      </w:r>
      <w:r w:rsidR="002B13C9"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29.07.2015 № 1072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«Об утверждении Положения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EF6CDA"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23.10.2015 № 1524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 внесении изменений в Положение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3)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</w:t>
      </w:r>
      <w:r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EF6CDA" w:rsidRPr="00EF6CDA">
        <w:rPr>
          <w:rFonts w:ascii="Liberation Serif" w:hAnsi="Liberation Serif" w:cs="Liberation Serif"/>
          <w:sz w:val="28"/>
          <w:szCs w:val="28"/>
        </w:rPr>
        <w:t>от 15.06.2017 № 494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 внесении изменений в Положение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</w:t>
      </w:r>
      <w:r w:rsidRPr="00F85881">
        <w:rPr>
          <w:rFonts w:ascii="Liberation Serif" w:hAnsi="Liberation Serif" w:cs="Liberation Serif"/>
          <w:sz w:val="28"/>
          <w:szCs w:val="28"/>
        </w:rPr>
        <w:t xml:space="preserve"> </w:t>
      </w:r>
      <w:r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от 26.01.2018 № 57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 внесении изменений в Положение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</w:t>
      </w:r>
      <w:r w:rsidRPr="00F85881">
        <w:rPr>
          <w:rFonts w:ascii="Liberation Serif" w:hAnsi="Liberation Serif" w:cs="Liberation Serif"/>
          <w:sz w:val="28"/>
          <w:szCs w:val="28"/>
        </w:rPr>
        <w:t xml:space="preserve"> </w:t>
      </w:r>
      <w:r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от 16.10.2018 № 897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 внесении изменений в Положение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</w:t>
      </w:r>
      <w:r w:rsidRPr="00F85881">
        <w:rPr>
          <w:rFonts w:ascii="Liberation Serif" w:hAnsi="Liberation Serif" w:cs="Liberation Serif"/>
          <w:sz w:val="28"/>
          <w:szCs w:val="28"/>
        </w:rPr>
        <w:t xml:space="preserve"> </w:t>
      </w:r>
      <w:r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от 21.01.2019 № 34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 внесении изменений в Положение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</w:t>
      </w:r>
      <w:r w:rsidRPr="00F85881">
        <w:rPr>
          <w:rFonts w:ascii="Liberation Serif" w:hAnsi="Liberation Serif" w:cs="Liberation Serif"/>
          <w:sz w:val="28"/>
          <w:szCs w:val="28"/>
        </w:rPr>
        <w:t xml:space="preserve"> </w:t>
      </w:r>
      <w:r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от 21.10.2019 № 862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 внесении изменений в Положение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85881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</w:t>
      </w:r>
      <w:r w:rsidRPr="00F85881">
        <w:rPr>
          <w:rFonts w:ascii="Liberation Serif" w:hAnsi="Liberation Serif" w:cs="Liberation Serif"/>
          <w:sz w:val="28"/>
          <w:szCs w:val="28"/>
        </w:rPr>
        <w:t xml:space="preserve"> </w:t>
      </w:r>
      <w:r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от 17.01.2020 № 22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«О внесении изменений в некоторые постановления Администрации города Каменска-Уральского»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33698" w:rsidRDefault="00F85881" w:rsidP="00FC33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9) </w:t>
      </w:r>
      <w:r w:rsidR="00EF6CDA"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</w:t>
      </w:r>
      <w:r>
        <w:rPr>
          <w:rFonts w:ascii="Liberation Serif" w:hAnsi="Liberation Serif" w:cs="Liberation Serif"/>
          <w:sz w:val="28"/>
          <w:szCs w:val="28"/>
        </w:rPr>
        <w:t>кого округа от 30.09.2020 № 721</w:t>
      </w:r>
      <w:r w:rsidR="00EF6CDA">
        <w:rPr>
          <w:rFonts w:ascii="Liberation Serif" w:hAnsi="Liberation Serif" w:cs="Liberation Serif"/>
          <w:sz w:val="28"/>
          <w:szCs w:val="28"/>
        </w:rPr>
        <w:t xml:space="preserve"> </w:t>
      </w:r>
      <w:r w:rsidR="00DD40C1">
        <w:rPr>
          <w:rFonts w:ascii="Liberation Serif" w:hAnsi="Liberation Serif" w:cs="Liberation Serif"/>
          <w:sz w:val="28"/>
          <w:szCs w:val="28"/>
        </w:rPr>
        <w:t xml:space="preserve">«О внесении изменений в постановление Администрации города Каменска-Уральского от 29.07.2015 № 1072 «Об утверждении Положения о системе оплаты труда работников </w:t>
      </w:r>
      <w:r w:rsidR="00DD40C1" w:rsidRPr="00F322CF">
        <w:rPr>
          <w:rFonts w:ascii="Liberation Serif" w:hAnsi="Liberation Serif" w:cs="Liberation Serif"/>
          <w:sz w:val="28"/>
          <w:szCs w:val="28"/>
        </w:rPr>
        <w:t>муниципального казенного учреждения</w:t>
      </w:r>
      <w:r w:rsidR="00DD40C1">
        <w:rPr>
          <w:rFonts w:ascii="Liberation Serif" w:hAnsi="Liberation Serif" w:cs="Liberation Serif"/>
          <w:sz w:val="28"/>
          <w:szCs w:val="28"/>
        </w:rPr>
        <w:t xml:space="preserve"> «Архив муниципального образования город Каменск-Уральский»;</w:t>
      </w:r>
    </w:p>
    <w:p w:rsidR="00DD40C1" w:rsidRDefault="00DD40C1" w:rsidP="00DD40C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10) </w:t>
      </w:r>
      <w:r w:rsidRPr="00EF6CDA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</w:t>
      </w:r>
      <w:r>
        <w:rPr>
          <w:rFonts w:ascii="Liberation Serif" w:hAnsi="Liberation Serif" w:cs="Liberation Serif"/>
          <w:sz w:val="28"/>
          <w:szCs w:val="28"/>
        </w:rPr>
        <w:t>кого округа от 21.01.2021 № 29 «О внесении изменений в некоторые постановления Администрации города Каменска-Уральского».</w:t>
      </w:r>
    </w:p>
    <w:p w:rsidR="00F322CF" w:rsidRPr="00EF6CDA" w:rsidRDefault="00F322CF" w:rsidP="00DD40C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6CDA">
        <w:rPr>
          <w:rFonts w:ascii="Liberation Serif" w:hAnsi="Liberation Serif" w:cs="Liberation Serif"/>
          <w:sz w:val="28"/>
          <w:szCs w:val="28"/>
        </w:rPr>
        <w:t xml:space="preserve">4. Настоящее постановление </w:t>
      </w:r>
      <w:r w:rsidR="00EF6CDA" w:rsidRPr="00EF6CDA">
        <w:rPr>
          <w:rFonts w:ascii="Liberation Serif" w:hAnsi="Liberation Serif" w:cs="Liberation Serif"/>
          <w:sz w:val="28"/>
          <w:szCs w:val="28"/>
        </w:rPr>
        <w:t xml:space="preserve">применяется к отношениям по оплате труда работников соответствующего учреждения 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с 1 </w:t>
      </w:r>
      <w:r w:rsidR="00DD40C1">
        <w:rPr>
          <w:rFonts w:ascii="Liberation Serif" w:hAnsi="Liberation Serif" w:cs="Liberation Serif"/>
          <w:sz w:val="28"/>
          <w:szCs w:val="28"/>
        </w:rPr>
        <w:t>октября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 20</w:t>
      </w:r>
      <w:r w:rsidR="00EF6CDA" w:rsidRPr="00EF6CDA">
        <w:rPr>
          <w:rFonts w:ascii="Liberation Serif" w:hAnsi="Liberation Serif" w:cs="Liberation Serif"/>
          <w:sz w:val="28"/>
          <w:szCs w:val="28"/>
        </w:rPr>
        <w:t>2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1 года. </w:t>
      </w:r>
    </w:p>
    <w:p w:rsidR="00F322CF" w:rsidRPr="00EF6CDA" w:rsidRDefault="00F322CF" w:rsidP="00FC331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6CDA">
        <w:rPr>
          <w:rFonts w:ascii="Liberation Serif" w:hAnsi="Liberation Serif" w:cs="Liberation Serif"/>
          <w:sz w:val="28"/>
          <w:szCs w:val="28"/>
        </w:rPr>
        <w:t>5. Опубликовать настоящее постановление в газете «</w:t>
      </w:r>
      <w:r w:rsidR="00EF6CDA" w:rsidRPr="00EF6CDA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Pr="00EF6CDA">
        <w:rPr>
          <w:rFonts w:ascii="Liberation Serif" w:hAnsi="Liberation Serif" w:cs="Liberation Serif"/>
          <w:sz w:val="28"/>
          <w:szCs w:val="28"/>
        </w:rPr>
        <w:t>» и разместить на официальном сайте муниципального образования.</w:t>
      </w:r>
    </w:p>
    <w:p w:rsidR="00F322CF" w:rsidRPr="00EF6CDA" w:rsidRDefault="00F322CF" w:rsidP="00FC33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6CDA">
        <w:rPr>
          <w:rFonts w:ascii="Liberation Serif" w:hAnsi="Liberation Serif" w:cs="Liberation Serif"/>
          <w:sz w:val="28"/>
          <w:szCs w:val="28"/>
        </w:rPr>
        <w:t xml:space="preserve">6. </w:t>
      </w:r>
      <w:proofErr w:type="gramStart"/>
      <w:r w:rsidRPr="00EF6CD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EF6CDA">
        <w:rPr>
          <w:rFonts w:ascii="Liberation Serif" w:hAnsi="Liberation Serif" w:cs="Liberation Serif"/>
          <w:sz w:val="28"/>
          <w:szCs w:val="28"/>
        </w:rPr>
        <w:t xml:space="preserve"> </w:t>
      </w:r>
      <w:r w:rsidR="00EF6CDA" w:rsidRPr="00EF6CDA">
        <w:rPr>
          <w:rFonts w:ascii="Liberation Serif" w:hAnsi="Liberation Serif" w:cs="Liberation Serif"/>
          <w:sz w:val="28"/>
          <w:szCs w:val="28"/>
        </w:rPr>
        <w:t>вы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полнением настоящего постановления возложить на заместителя </w:t>
      </w:r>
      <w:r w:rsidR="00FC331B">
        <w:rPr>
          <w:rFonts w:ascii="Liberation Serif" w:hAnsi="Liberation Serif" w:cs="Liberation Serif"/>
          <w:sz w:val="28"/>
          <w:szCs w:val="28"/>
        </w:rPr>
        <w:t>г</w:t>
      </w:r>
      <w:r w:rsidRPr="00EF6CDA">
        <w:rPr>
          <w:rFonts w:ascii="Liberation Serif" w:hAnsi="Liberation Serif" w:cs="Liberation Serif"/>
          <w:sz w:val="28"/>
          <w:szCs w:val="28"/>
        </w:rPr>
        <w:t xml:space="preserve">лавы Администрации </w:t>
      </w:r>
      <w:r w:rsidR="00EF6CDA" w:rsidRPr="00EF6CDA">
        <w:rPr>
          <w:rFonts w:ascii="Liberation Serif" w:hAnsi="Liberation Serif" w:cs="Liberation Serif"/>
          <w:sz w:val="28"/>
          <w:szCs w:val="28"/>
        </w:rPr>
        <w:t>городского округа Жукову С.И.</w:t>
      </w:r>
    </w:p>
    <w:p w:rsidR="00F322CF" w:rsidRPr="00D46CD4" w:rsidRDefault="00F322CF" w:rsidP="00F322C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D85897">
        <w:rPr>
          <w:rFonts w:ascii="Liberation Serif" w:hAnsi="Liberation Serif" w:cs="Liberation Serif"/>
          <w:sz w:val="28"/>
          <w:szCs w:val="28"/>
        </w:rPr>
        <w:t xml:space="preserve">           А.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D85897">
        <w:rPr>
          <w:rFonts w:ascii="Liberation Serif" w:hAnsi="Liberation Serif" w:cs="Liberation Serif"/>
          <w:sz w:val="28"/>
          <w:szCs w:val="28"/>
        </w:rPr>
        <w:t>Герасимов</w:t>
      </w:r>
    </w:p>
    <w:p w:rsidR="000F4CFB" w:rsidRDefault="000F4C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F4CFB" w:rsidRDefault="000F4C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6C0A" w:rsidRDefault="00B26C0A" w:rsidP="00B26C0A">
      <w:pPr>
        <w:pStyle w:val="ConsPlusNormal"/>
        <w:ind w:left="4962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lastRenderedPageBreak/>
        <w:t>Утверждено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B26C0A" w:rsidRPr="003B0B08" w:rsidRDefault="00B26C0A" w:rsidP="00B26C0A">
      <w:pPr>
        <w:pStyle w:val="ConsPlusNormal"/>
        <w:ind w:left="4962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постановлением Администрации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B0B08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26C0A" w:rsidRPr="003B0B08" w:rsidRDefault="00B26C0A" w:rsidP="00B26C0A">
      <w:pPr>
        <w:pStyle w:val="ConsPlusNormal"/>
        <w:ind w:left="4962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762A3D">
        <w:rPr>
          <w:rFonts w:ascii="Liberation Serif" w:hAnsi="Liberation Serif" w:cs="Liberation Serif"/>
          <w:bCs/>
          <w:sz w:val="28"/>
          <w:szCs w:val="28"/>
        </w:rPr>
        <w:t xml:space="preserve">05.10.2021 </w:t>
      </w:r>
      <w:r w:rsidRPr="003B0B08">
        <w:rPr>
          <w:rFonts w:ascii="Liberation Serif" w:hAnsi="Liberation Serif" w:cs="Liberation Serif"/>
          <w:bCs/>
          <w:sz w:val="28"/>
          <w:szCs w:val="28"/>
        </w:rPr>
        <w:t xml:space="preserve">№ </w:t>
      </w:r>
      <w:r w:rsidR="00762A3D">
        <w:rPr>
          <w:rFonts w:ascii="Liberation Serif" w:hAnsi="Liberation Serif" w:cs="Liberation Serif"/>
          <w:bCs/>
          <w:sz w:val="28"/>
          <w:szCs w:val="28"/>
        </w:rPr>
        <w:t>819</w:t>
      </w:r>
      <w:bookmarkStart w:id="0" w:name="_GoBack"/>
      <w:bookmarkEnd w:id="0"/>
    </w:p>
    <w:p w:rsidR="00B26C0A" w:rsidRPr="003B0B08" w:rsidRDefault="00B26C0A" w:rsidP="00B26C0A">
      <w:pPr>
        <w:pStyle w:val="ConsPlusNormal"/>
        <w:ind w:left="4962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«Об утверждении Положения о</w:t>
      </w:r>
      <w:r>
        <w:rPr>
          <w:rFonts w:ascii="Liberation Serif" w:hAnsi="Liberation Serif" w:cs="Liberation Serif"/>
          <w:bCs/>
          <w:sz w:val="28"/>
          <w:szCs w:val="28"/>
        </w:rPr>
        <w:t>б</w:t>
      </w:r>
      <w:r w:rsidRPr="003B0B0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условиях</w:t>
      </w:r>
      <w:r w:rsidRPr="003B0B08">
        <w:rPr>
          <w:rFonts w:ascii="Liberation Serif" w:hAnsi="Liberation Serif" w:cs="Liberation Serif"/>
          <w:bCs/>
          <w:sz w:val="28"/>
          <w:szCs w:val="28"/>
        </w:rPr>
        <w:t xml:space="preserve"> оплаты труда работников муниципального казенного учреждения «Архив Каменск-Уральского городского округа»</w:t>
      </w:r>
    </w:p>
    <w:p w:rsidR="00B26C0A" w:rsidRDefault="00B26C0A" w:rsidP="00B26C0A">
      <w:pPr>
        <w:pStyle w:val="ConsPlusNormal"/>
        <w:ind w:left="5280"/>
        <w:rPr>
          <w:sz w:val="28"/>
          <w:szCs w:val="28"/>
        </w:rPr>
      </w:pPr>
    </w:p>
    <w:p w:rsidR="00B26C0A" w:rsidRDefault="00B26C0A" w:rsidP="00B26C0A">
      <w:pPr>
        <w:pStyle w:val="ConsPlusNormal"/>
        <w:ind w:left="5280"/>
        <w:rPr>
          <w:sz w:val="28"/>
          <w:szCs w:val="28"/>
        </w:rPr>
      </w:pPr>
    </w:p>
    <w:p w:rsidR="00B26C0A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" w:name="P38"/>
      <w:bookmarkEnd w:id="1"/>
      <w:r w:rsidRPr="003B0B08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B26C0A" w:rsidRPr="003B0B08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условиях</w:t>
      </w:r>
      <w:r w:rsidRPr="003B0B08">
        <w:rPr>
          <w:rFonts w:ascii="Liberation Serif" w:hAnsi="Liberation Serif" w:cs="Liberation Serif"/>
          <w:b/>
          <w:sz w:val="28"/>
          <w:szCs w:val="28"/>
        </w:rPr>
        <w:t xml:space="preserve"> оплаты труда работников</w:t>
      </w:r>
    </w:p>
    <w:p w:rsidR="00B26C0A" w:rsidRPr="003B0B08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0B08">
        <w:rPr>
          <w:rFonts w:ascii="Liberation Serif" w:hAnsi="Liberation Serif" w:cs="Liberation Serif"/>
          <w:b/>
          <w:sz w:val="28"/>
          <w:szCs w:val="28"/>
        </w:rPr>
        <w:t>муниципального казенного учреждения</w:t>
      </w:r>
    </w:p>
    <w:p w:rsidR="00B26C0A" w:rsidRPr="003B0B08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0B08">
        <w:rPr>
          <w:rFonts w:ascii="Liberation Serif" w:hAnsi="Liberation Serif" w:cs="Liberation Serif"/>
          <w:b/>
          <w:sz w:val="28"/>
          <w:szCs w:val="28"/>
        </w:rPr>
        <w:t>«Архив Каменск-Уральского городского округа»</w:t>
      </w:r>
    </w:p>
    <w:p w:rsidR="00B26C0A" w:rsidRDefault="00B26C0A" w:rsidP="00B26C0A">
      <w:pPr>
        <w:pStyle w:val="ConsPlusNormal"/>
        <w:jc w:val="both"/>
      </w:pPr>
    </w:p>
    <w:p w:rsidR="00B26C0A" w:rsidRPr="00DA739D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A739D">
        <w:rPr>
          <w:rFonts w:ascii="Liberation Serif" w:hAnsi="Liberation Serif" w:cs="Liberation Serif"/>
          <w:b/>
          <w:sz w:val="28"/>
          <w:szCs w:val="28"/>
        </w:rPr>
        <w:t>Глава 1. ОБЩИЕ ПОЛОЖЕНИЯ</w:t>
      </w:r>
    </w:p>
    <w:p w:rsidR="00B26C0A" w:rsidRPr="003B0B08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26C0A" w:rsidRPr="003B0B08" w:rsidRDefault="00B26C0A" w:rsidP="00B26C0A">
      <w:pPr>
        <w:pStyle w:val="ConsPlusNormal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1C07">
        <w:rPr>
          <w:rFonts w:ascii="Liberation Serif" w:hAnsi="Liberation Serif" w:cs="Liberation Serif"/>
          <w:bCs/>
          <w:sz w:val="28"/>
          <w:szCs w:val="28"/>
        </w:rPr>
        <w:t xml:space="preserve">1.1. Настоящее Положение </w:t>
      </w:r>
      <w:proofErr w:type="gramStart"/>
      <w:r w:rsidRPr="00CF1C07">
        <w:rPr>
          <w:rFonts w:ascii="Liberation Serif" w:hAnsi="Liberation Serif" w:cs="Liberation Serif"/>
          <w:bCs/>
          <w:sz w:val="28"/>
          <w:szCs w:val="28"/>
        </w:rPr>
        <w:t>устанавливает условия</w:t>
      </w:r>
      <w:proofErr w:type="gramEnd"/>
      <w:r w:rsidRPr="00CF1C07">
        <w:rPr>
          <w:rFonts w:ascii="Liberation Serif" w:hAnsi="Liberation Serif" w:cs="Liberation Serif"/>
          <w:bCs/>
          <w:sz w:val="28"/>
          <w:szCs w:val="28"/>
        </w:rPr>
        <w:t xml:space="preserve"> оплаты труда работников муниципального казенного учреждения «Архив Каменск-Уральского городского округа» (далее - учреждение).</w:t>
      </w:r>
    </w:p>
    <w:p w:rsidR="00B26C0A" w:rsidRPr="00274F9C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1.2.</w:t>
      </w:r>
      <w:r w:rsidRPr="00274F9C">
        <w:rPr>
          <w:rFonts w:ascii="Liberation Serif" w:hAnsi="Liberation Serif" w:cs="Liberation Serif"/>
          <w:bCs/>
          <w:sz w:val="28"/>
          <w:szCs w:val="28"/>
        </w:rPr>
        <w:t xml:space="preserve"> Положение устанавливает:</w:t>
      </w:r>
    </w:p>
    <w:p w:rsidR="00B26C0A" w:rsidRPr="00274F9C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>1) размеры окладов (должностных окладов) работников учреждени</w:t>
      </w:r>
      <w:r>
        <w:rPr>
          <w:rFonts w:ascii="Liberation Serif" w:hAnsi="Liberation Serif" w:cs="Liberation Serif"/>
          <w:bCs/>
          <w:sz w:val="28"/>
          <w:szCs w:val="28"/>
        </w:rPr>
        <w:t>я</w:t>
      </w:r>
      <w:r w:rsidRPr="00274F9C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B26C0A" w:rsidRPr="00274F9C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>2) размеры персональных коэффициентов к окладам;</w:t>
      </w:r>
    </w:p>
    <w:p w:rsidR="00B26C0A" w:rsidRPr="00274F9C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>3) наименования, условия осуществления и размеры выплат компенсационного характера;</w:t>
      </w:r>
    </w:p>
    <w:p w:rsidR="00B26C0A" w:rsidRPr="00274F9C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>4) наименования, условия и размеры выплат стимулирующего характера;</w:t>
      </w:r>
    </w:p>
    <w:p w:rsidR="00B26C0A" w:rsidRPr="00274F9C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>5) условия выплаты материальной помощи;</w:t>
      </w:r>
    </w:p>
    <w:p w:rsidR="00B26C0A" w:rsidRPr="00274F9C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>6) порядок формирования фонда оплаты труда.</w:t>
      </w:r>
    </w:p>
    <w:p w:rsidR="00B26C0A" w:rsidRPr="00274F9C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>1.3. Условия оплаты труда, включая размер оклада (должностного оклада), коэффициенты к окладам, выплаты стимулирующего характера и выплаты компенсационного характера, являются обязательными для включения в трудовой договор.</w:t>
      </w:r>
    </w:p>
    <w:p w:rsidR="00B26C0A" w:rsidRPr="00274F9C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 xml:space="preserve">1.4. Месячная заработная плата работника, полностью отработавшего за этот период норму рабочего времени и выполнившего нормы труда (трудовые обязанности), не может быть ниже установленного в соответствии с законодательством Российской Федерации минимального </w:t>
      </w:r>
      <w:proofErr w:type="gramStart"/>
      <w:r w:rsidRPr="00274F9C">
        <w:rPr>
          <w:rFonts w:ascii="Liberation Serif" w:hAnsi="Liberation Serif" w:cs="Liberation Serif"/>
          <w:bCs/>
          <w:sz w:val="28"/>
          <w:szCs w:val="28"/>
        </w:rPr>
        <w:t>размера оплаты труда</w:t>
      </w:r>
      <w:proofErr w:type="gramEnd"/>
      <w:r w:rsidRPr="00274F9C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26C0A" w:rsidRPr="00274F9C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4F9C">
        <w:rPr>
          <w:rFonts w:ascii="Liberation Serif" w:hAnsi="Liberation Serif" w:cs="Liberation Serif"/>
          <w:bCs/>
          <w:sz w:val="28"/>
          <w:szCs w:val="28"/>
        </w:rPr>
        <w:t xml:space="preserve">1.5. Штатное расписание разрабатывается и утверждается руководителем учреждения по согласованию с </w:t>
      </w:r>
      <w:r>
        <w:rPr>
          <w:rFonts w:ascii="Liberation Serif" w:hAnsi="Liberation Serif" w:cs="Liberation Serif"/>
          <w:bCs/>
          <w:sz w:val="28"/>
          <w:szCs w:val="28"/>
        </w:rPr>
        <w:t>Администрацией Каменск-Уральского городского округа</w:t>
      </w:r>
      <w:r w:rsidRPr="00274F9C">
        <w:rPr>
          <w:rFonts w:ascii="Liberation Serif" w:hAnsi="Liberation Serif" w:cs="Liberation Serif"/>
          <w:bCs/>
          <w:sz w:val="28"/>
          <w:szCs w:val="28"/>
        </w:rPr>
        <w:t>, осуществляющ</w:t>
      </w:r>
      <w:r>
        <w:rPr>
          <w:rFonts w:ascii="Liberation Serif" w:hAnsi="Liberation Serif" w:cs="Liberation Serif"/>
          <w:bCs/>
          <w:sz w:val="28"/>
          <w:szCs w:val="28"/>
        </w:rPr>
        <w:t>ей</w:t>
      </w:r>
      <w:r w:rsidRPr="00274F9C">
        <w:rPr>
          <w:rFonts w:ascii="Liberation Serif" w:hAnsi="Liberation Serif" w:cs="Liberation Serif"/>
          <w:bCs/>
          <w:sz w:val="28"/>
          <w:szCs w:val="28"/>
        </w:rPr>
        <w:t xml:space="preserve"> бюджетные полномочия главного распорядителя бюджетных средств</w:t>
      </w:r>
      <w:r>
        <w:rPr>
          <w:rFonts w:ascii="Liberation Serif" w:hAnsi="Liberation Serif" w:cs="Liberation Serif"/>
          <w:bCs/>
          <w:sz w:val="28"/>
          <w:szCs w:val="28"/>
        </w:rPr>
        <w:t>,</w:t>
      </w:r>
      <w:r w:rsidRPr="00274F9C">
        <w:rPr>
          <w:rFonts w:ascii="Liberation Serif" w:hAnsi="Liberation Serif" w:cs="Liberation Serif"/>
          <w:bCs/>
          <w:sz w:val="28"/>
          <w:szCs w:val="28"/>
        </w:rPr>
        <w:t xml:space="preserve"> и включает в себя все должности (профессии) работников учреждения.</w:t>
      </w:r>
    </w:p>
    <w:p w:rsidR="00B26C0A" w:rsidRPr="00254A39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</w:t>
      </w:r>
      <w:r w:rsidRPr="00127E2F">
        <w:rPr>
          <w:rFonts w:ascii="Liberation Serif" w:hAnsi="Liberation Serif" w:cs="Liberation Serif"/>
          <w:bCs/>
          <w:sz w:val="28"/>
          <w:szCs w:val="28"/>
        </w:rPr>
        <w:t>.</w:t>
      </w: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127E2F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Pr="00254A39">
        <w:rPr>
          <w:rFonts w:ascii="Liberation Serif" w:hAnsi="Liberation Serif" w:cs="Liberation Serif"/>
          <w:bCs/>
          <w:sz w:val="28"/>
          <w:szCs w:val="28"/>
        </w:rPr>
        <w:t xml:space="preserve">Фонд оплаты труда работников учреждения формируется исходя из </w:t>
      </w:r>
      <w:r w:rsidRPr="00254A39">
        <w:rPr>
          <w:rFonts w:ascii="Liberation Serif" w:hAnsi="Liberation Serif" w:cs="Liberation Serif"/>
          <w:bCs/>
          <w:sz w:val="28"/>
          <w:szCs w:val="28"/>
        </w:rPr>
        <w:lastRenderedPageBreak/>
        <w:t>объема бюджетных ассигнований на обеспечение выполнения функций учреждения и соответствующих лимитов бюджетных обязательств в части оплаты труда работников учреждения.</w:t>
      </w:r>
    </w:p>
    <w:p w:rsidR="00B26C0A" w:rsidRPr="00127E2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54A39">
        <w:rPr>
          <w:rFonts w:ascii="Liberation Serif" w:hAnsi="Liberation Serif" w:cs="Liberation Serif"/>
          <w:bCs/>
          <w:sz w:val="28"/>
          <w:szCs w:val="28"/>
        </w:rPr>
        <w:t>1.7. Оплата труда руководителя учреждения</w:t>
      </w:r>
      <w:r>
        <w:rPr>
          <w:rFonts w:ascii="Liberation Serif" w:hAnsi="Liberation Serif" w:cs="Liberation Serif"/>
          <w:bCs/>
          <w:sz w:val="28"/>
          <w:szCs w:val="28"/>
        </w:rPr>
        <w:t>, его заместителя и главного бухгалтера осуществляется в порядке, утверждаемом постановлением Администрации Каменск-Уральского городского округа.</w:t>
      </w:r>
    </w:p>
    <w:p w:rsidR="00B26C0A" w:rsidRPr="00274F9C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DA739D" w:rsidRDefault="00B26C0A" w:rsidP="00B26C0A">
      <w:pPr>
        <w:pStyle w:val="ConsPlusTitle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DA739D">
        <w:rPr>
          <w:rFonts w:ascii="Liberation Serif" w:hAnsi="Liberation Serif" w:cs="Liberation Serif"/>
          <w:sz w:val="28"/>
          <w:szCs w:val="28"/>
        </w:rPr>
        <w:t>Глава 2. ПОРЯДОК ОПЛАТЫ ТРУДА РАБОТНИКОВ УЧРЕЖДЕНИ</w:t>
      </w:r>
      <w:r>
        <w:rPr>
          <w:rFonts w:ascii="Liberation Serif" w:hAnsi="Liberation Serif" w:cs="Liberation Serif"/>
          <w:sz w:val="28"/>
          <w:szCs w:val="28"/>
        </w:rPr>
        <w:t>Я</w:t>
      </w:r>
    </w:p>
    <w:p w:rsidR="00B26C0A" w:rsidRPr="0013356F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13356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3356F">
        <w:rPr>
          <w:rFonts w:ascii="Liberation Serif" w:hAnsi="Liberation Serif" w:cs="Liberation Serif"/>
          <w:bCs/>
          <w:sz w:val="28"/>
          <w:szCs w:val="28"/>
        </w:rPr>
        <w:t xml:space="preserve">2.1. </w:t>
      </w:r>
      <w:r>
        <w:rPr>
          <w:rFonts w:ascii="Liberation Serif" w:hAnsi="Liberation Serif" w:cs="Liberation Serif"/>
          <w:bCs/>
          <w:sz w:val="28"/>
          <w:szCs w:val="28"/>
        </w:rPr>
        <w:t>Условия</w:t>
      </w:r>
      <w:r w:rsidRPr="0013356F">
        <w:rPr>
          <w:rFonts w:ascii="Liberation Serif" w:hAnsi="Liberation Serif" w:cs="Liberation Serif"/>
          <w:bCs/>
          <w:sz w:val="28"/>
          <w:szCs w:val="28"/>
        </w:rPr>
        <w:t xml:space="preserve"> оплаты труда работников учреждения устанавлива</w:t>
      </w:r>
      <w:r>
        <w:rPr>
          <w:rFonts w:ascii="Liberation Serif" w:hAnsi="Liberation Serif" w:cs="Liberation Serif"/>
          <w:bCs/>
          <w:sz w:val="28"/>
          <w:szCs w:val="28"/>
        </w:rPr>
        <w:t>ю</w:t>
      </w:r>
      <w:r w:rsidRPr="0013356F">
        <w:rPr>
          <w:rFonts w:ascii="Liberation Serif" w:hAnsi="Liberation Serif" w:cs="Liberation Serif"/>
          <w:bCs/>
          <w:sz w:val="28"/>
          <w:szCs w:val="28"/>
        </w:rPr>
        <w:t>тся с учетом:</w:t>
      </w:r>
    </w:p>
    <w:p w:rsidR="00B26C0A" w:rsidRPr="0013356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3356F">
        <w:rPr>
          <w:rFonts w:ascii="Liberation Serif" w:hAnsi="Liberation Serif" w:cs="Liberation Serif"/>
          <w:bCs/>
          <w:sz w:val="28"/>
          <w:szCs w:val="28"/>
        </w:rPr>
        <w:t>1) государственных гарантий по оплате труда, предусмотренных трудовым законодательством;</w:t>
      </w:r>
    </w:p>
    <w:p w:rsidR="00B26C0A" w:rsidRPr="0013356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Pr="0013356F">
        <w:rPr>
          <w:rFonts w:ascii="Liberation Serif" w:hAnsi="Liberation Serif" w:cs="Liberation Serif"/>
          <w:bCs/>
          <w:sz w:val="28"/>
          <w:szCs w:val="28"/>
        </w:rPr>
        <w:t>) профессиональных квалификационных групп (далее - ПКГ);</w:t>
      </w:r>
    </w:p>
    <w:p w:rsidR="00B26C0A" w:rsidRPr="0013356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Pr="0013356F">
        <w:rPr>
          <w:rFonts w:ascii="Liberation Serif" w:hAnsi="Liberation Serif" w:cs="Liberation Serif"/>
          <w:bCs/>
          <w:sz w:val="28"/>
          <w:szCs w:val="28"/>
        </w:rPr>
        <w:t>) перечня выплат компенсационного характера;</w:t>
      </w:r>
    </w:p>
    <w:p w:rsidR="00B26C0A" w:rsidRPr="0013356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Pr="0013356F">
        <w:rPr>
          <w:rFonts w:ascii="Liberation Serif" w:hAnsi="Liberation Serif" w:cs="Liberation Serif"/>
          <w:bCs/>
          <w:sz w:val="28"/>
          <w:szCs w:val="28"/>
        </w:rPr>
        <w:t>) перечня выплат стимулирующего характера;</w:t>
      </w:r>
    </w:p>
    <w:p w:rsidR="00B26C0A" w:rsidRPr="0013356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Pr="0013356F">
        <w:rPr>
          <w:rFonts w:ascii="Liberation Serif" w:hAnsi="Liberation Serif" w:cs="Liberation Serif"/>
          <w:bCs/>
          <w:sz w:val="28"/>
          <w:szCs w:val="28"/>
        </w:rPr>
        <w:t>) единых рекомендаций Российской трехсторонней комиссии по установлению на федеральном, региональном и местном уровнях систем оплаты труда работников государственных и муниципальных учреждений;</w:t>
      </w:r>
    </w:p>
    <w:p w:rsidR="00B26C0A" w:rsidRPr="0013356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13356F">
        <w:rPr>
          <w:rFonts w:ascii="Liberation Serif" w:hAnsi="Liberation Serif" w:cs="Liberation Serif"/>
          <w:bCs/>
          <w:sz w:val="28"/>
          <w:szCs w:val="28"/>
        </w:rPr>
        <w:t>) мнения представительного органа работников учреждения.</w:t>
      </w:r>
    </w:p>
    <w:p w:rsidR="00B26C0A" w:rsidRPr="0013356F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3356F">
        <w:rPr>
          <w:rFonts w:ascii="Liberation Serif" w:hAnsi="Liberation Serif" w:cs="Liberation Serif"/>
          <w:bCs/>
          <w:sz w:val="28"/>
          <w:szCs w:val="28"/>
        </w:rPr>
        <w:t xml:space="preserve">2.2. При определении </w:t>
      </w:r>
      <w:proofErr w:type="gramStart"/>
      <w:r w:rsidRPr="0013356F">
        <w:rPr>
          <w:rFonts w:ascii="Liberation Serif" w:hAnsi="Liberation Serif" w:cs="Liberation Serif"/>
          <w:bCs/>
          <w:sz w:val="28"/>
          <w:szCs w:val="28"/>
        </w:rPr>
        <w:t>размера оплаты труда работников учреждения</w:t>
      </w:r>
      <w:proofErr w:type="gramEnd"/>
      <w:r w:rsidRPr="0013356F">
        <w:rPr>
          <w:rFonts w:ascii="Liberation Serif" w:hAnsi="Liberation Serif" w:cs="Liberation Serif"/>
          <w:bCs/>
          <w:sz w:val="28"/>
          <w:szCs w:val="28"/>
        </w:rPr>
        <w:t xml:space="preserve"> учитываются следующие условия:</w:t>
      </w:r>
    </w:p>
    <w:p w:rsidR="00B26C0A" w:rsidRPr="0013356F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3356F">
        <w:rPr>
          <w:rFonts w:ascii="Liberation Serif" w:hAnsi="Liberation Serif" w:cs="Liberation Serif"/>
          <w:bCs/>
          <w:sz w:val="28"/>
          <w:szCs w:val="28"/>
        </w:rPr>
        <w:t>1) уровень квалификации (образование, стаж работы, стаж работы по специальности; наличие ученой степени (звания)); сложность, важность и интенсивность выполняемой работы; степень самостоятельности и ответственности при выполнении поставленных задач;</w:t>
      </w:r>
    </w:p>
    <w:p w:rsidR="00B26C0A" w:rsidRPr="0013356F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3356F">
        <w:rPr>
          <w:rFonts w:ascii="Liberation Serif" w:hAnsi="Liberation Serif" w:cs="Liberation Serif"/>
          <w:bCs/>
          <w:sz w:val="28"/>
          <w:szCs w:val="28"/>
        </w:rPr>
        <w:t>2) продолжительность рабочего времени работников учреждени</w:t>
      </w:r>
      <w:r>
        <w:rPr>
          <w:rFonts w:ascii="Liberation Serif" w:hAnsi="Liberation Serif" w:cs="Liberation Serif"/>
          <w:bCs/>
          <w:sz w:val="28"/>
          <w:szCs w:val="28"/>
        </w:rPr>
        <w:t>я</w:t>
      </w:r>
      <w:r w:rsidRPr="0013356F">
        <w:rPr>
          <w:rFonts w:ascii="Liberation Serif" w:hAnsi="Liberation Serif" w:cs="Liberation Serif"/>
          <w:bCs/>
          <w:sz w:val="28"/>
          <w:szCs w:val="28"/>
        </w:rPr>
        <w:t xml:space="preserve"> и режим их работы;</w:t>
      </w:r>
    </w:p>
    <w:p w:rsidR="00B26C0A" w:rsidRPr="0013356F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3356F">
        <w:rPr>
          <w:rFonts w:ascii="Liberation Serif" w:hAnsi="Liberation Serif" w:cs="Liberation Serif"/>
          <w:bCs/>
          <w:sz w:val="28"/>
          <w:szCs w:val="28"/>
        </w:rPr>
        <w:t xml:space="preserve">3) условия труда, отклоняющиеся от </w:t>
      </w:r>
      <w:proofErr w:type="gramStart"/>
      <w:r w:rsidRPr="0013356F">
        <w:rPr>
          <w:rFonts w:ascii="Liberation Serif" w:hAnsi="Liberation Serif" w:cs="Liberation Serif"/>
          <w:bCs/>
          <w:sz w:val="28"/>
          <w:szCs w:val="28"/>
        </w:rPr>
        <w:t>нормальных</w:t>
      </w:r>
      <w:proofErr w:type="gramEnd"/>
      <w:r w:rsidRPr="0013356F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26C0A" w:rsidRPr="0013356F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3356F">
        <w:rPr>
          <w:rFonts w:ascii="Liberation Serif" w:hAnsi="Liberation Serif" w:cs="Liberation Serif"/>
          <w:bCs/>
          <w:sz w:val="28"/>
          <w:szCs w:val="28"/>
        </w:rPr>
        <w:t>2.3. Оплата труда работников учреждения, занятых по совместительству, а также на условиях неполного рабочего времени или неполной рабочей недели, производится пропорционально отработанному времени в зависимости от выработки либо на других условиях, определенных трудовым договором. 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B26C0A" w:rsidRPr="00DA739D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1595">
        <w:rPr>
          <w:rFonts w:ascii="Liberation Serif" w:hAnsi="Liberation Serif" w:cs="Liberation Serif"/>
          <w:bCs/>
          <w:sz w:val="28"/>
          <w:szCs w:val="28"/>
        </w:rPr>
        <w:t xml:space="preserve">2.4. </w:t>
      </w:r>
      <w:proofErr w:type="gramStart"/>
      <w:r w:rsidRPr="00601595">
        <w:rPr>
          <w:rFonts w:ascii="Liberation Serif" w:hAnsi="Liberation Serif" w:cs="Liberation Serif"/>
          <w:bCs/>
          <w:sz w:val="28"/>
          <w:szCs w:val="28"/>
        </w:rPr>
        <w:t xml:space="preserve">Размеры окладов (должностных окладов) работников учреждения устанавливаются на основе ПКГ (квалификационных уровней ПКГ), утвержденных </w:t>
      </w: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601595">
        <w:rPr>
          <w:rFonts w:ascii="Liberation Serif" w:hAnsi="Liberation Serif" w:cs="Liberation Serif"/>
          <w:bCs/>
          <w:sz w:val="28"/>
          <w:szCs w:val="28"/>
        </w:rPr>
        <w:t xml:space="preserve">риказами Министерства труда и социальной защиты Российской Федерации от 25.03.2013 № 119н «Об утверждении профессиональных квалификационных групп должностей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документов», Министерства </w:t>
      </w:r>
      <w:r w:rsidRPr="00601595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здравоохранения и социального развития Российской Федерации от 29.05.2008 </w:t>
      </w:r>
      <w:hyperlink r:id="rId12" w:history="1">
        <w:r w:rsidRPr="00601595">
          <w:rPr>
            <w:rFonts w:ascii="Liberation Serif" w:hAnsi="Liberation Serif" w:cs="Liberation Serif"/>
            <w:bCs/>
            <w:sz w:val="28"/>
            <w:szCs w:val="28"/>
          </w:rPr>
          <w:t>N 248н</w:t>
        </w:r>
      </w:hyperlink>
      <w:r w:rsidRPr="00601595">
        <w:rPr>
          <w:rFonts w:ascii="Liberation Serif" w:hAnsi="Liberation Serif" w:cs="Liberation Serif"/>
          <w:bCs/>
          <w:sz w:val="28"/>
          <w:szCs w:val="28"/>
        </w:rPr>
        <w:t xml:space="preserve"> «Об утверждении</w:t>
      </w:r>
      <w:proofErr w:type="gramEnd"/>
      <w:r w:rsidRPr="00601595">
        <w:rPr>
          <w:rFonts w:ascii="Liberation Serif" w:hAnsi="Liberation Serif" w:cs="Liberation Serif"/>
          <w:bCs/>
          <w:sz w:val="28"/>
          <w:szCs w:val="28"/>
        </w:rPr>
        <w:t xml:space="preserve"> профессиональных квалификационных групп общеотраслевых профессий рабочих», в соответствии с </w:t>
      </w:r>
      <w:hyperlink w:anchor="P201" w:history="1">
        <w:r>
          <w:rPr>
            <w:rFonts w:ascii="Liberation Serif" w:hAnsi="Liberation Serif" w:cs="Liberation Serif"/>
            <w:bCs/>
            <w:sz w:val="28"/>
            <w:szCs w:val="28"/>
          </w:rPr>
          <w:t>П</w:t>
        </w:r>
        <w:r w:rsidRPr="00601595">
          <w:rPr>
            <w:rFonts w:ascii="Liberation Serif" w:hAnsi="Liberation Serif" w:cs="Liberation Serif"/>
            <w:bCs/>
            <w:sz w:val="28"/>
            <w:szCs w:val="28"/>
          </w:rPr>
          <w:t xml:space="preserve">риложениями </w:t>
        </w:r>
        <w:r>
          <w:rPr>
            <w:rFonts w:ascii="Liberation Serif" w:hAnsi="Liberation Serif" w:cs="Liberation Serif"/>
            <w:bCs/>
            <w:sz w:val="28"/>
            <w:szCs w:val="28"/>
          </w:rPr>
          <w:t xml:space="preserve">№ </w:t>
        </w:r>
        <w:r w:rsidRPr="00601595">
          <w:rPr>
            <w:rFonts w:ascii="Liberation Serif" w:hAnsi="Liberation Serif" w:cs="Liberation Serif"/>
            <w:bCs/>
            <w:sz w:val="28"/>
            <w:szCs w:val="28"/>
          </w:rPr>
          <w:t>1</w:t>
        </w:r>
      </w:hyperlink>
      <w:r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Pr="00601595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№ </w:t>
      </w:r>
      <w:r w:rsidRPr="00601595">
        <w:rPr>
          <w:rFonts w:ascii="Liberation Serif" w:hAnsi="Liberation Serif" w:cs="Liberation Serif"/>
          <w:bCs/>
          <w:sz w:val="28"/>
          <w:szCs w:val="28"/>
        </w:rPr>
        <w:t>2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к настоящему Положению</w:t>
      </w:r>
      <w:r w:rsidRPr="00601595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26C0A" w:rsidRPr="00DA739D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A739D">
        <w:rPr>
          <w:rFonts w:ascii="Liberation Serif" w:hAnsi="Liberation Serif" w:cs="Liberation Serif"/>
          <w:bCs/>
          <w:sz w:val="28"/>
          <w:szCs w:val="28"/>
        </w:rPr>
        <w:t>2.5. Дифференциация должностей, включаемых в штатное расписание учреждения, осуществляется на основе оценки сложности трудовых функций, выполнение которых предусмотрено при занятии соответствующей должности, по соответствующей профессии или специальности. Указанные должности должны соответствовать уставным целям учреждения и содержаться в соответствующих разделах Единого тарифно-квалификационного справочника работ и профессий рабочих и Едином квалификационном справочнике должностей руководителей, специалистов и служащих, или в соответствующих положениях профессиональных стандартов.</w:t>
      </w:r>
    </w:p>
    <w:p w:rsidR="00B26C0A" w:rsidRPr="00DA739D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A739D">
        <w:rPr>
          <w:rFonts w:ascii="Liberation Serif" w:hAnsi="Liberation Serif" w:cs="Liberation Serif"/>
          <w:bCs/>
          <w:sz w:val="28"/>
          <w:szCs w:val="28"/>
        </w:rPr>
        <w:t>2.6. С учетом сложности, важности и интенсивности выполняемой работы, степени самостоятельности и ответственности при выполнении поставленных задач работникам учреждения устанавливаются персональные коэффициенты к окладам.</w:t>
      </w:r>
    </w:p>
    <w:p w:rsidR="00B26C0A" w:rsidRPr="00DA739D" w:rsidRDefault="00B26C0A" w:rsidP="00B26C0A">
      <w:pPr>
        <w:pStyle w:val="ConsPlusNormal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A739D">
        <w:rPr>
          <w:rFonts w:ascii="Liberation Serif" w:hAnsi="Liberation Serif" w:cs="Liberation Serif"/>
          <w:bCs/>
          <w:sz w:val="28"/>
          <w:szCs w:val="28"/>
        </w:rPr>
        <w:t>2.7. С учетом условий и результатов труда работникам учреждения устанавливаются выплаты компенсационного и стимулирующего характера.</w:t>
      </w:r>
    </w:p>
    <w:p w:rsidR="00B26C0A" w:rsidRPr="00DA739D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DA739D" w:rsidRDefault="00B26C0A" w:rsidP="00B26C0A">
      <w:pPr>
        <w:pStyle w:val="ConsPlusTitle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DA739D">
        <w:rPr>
          <w:rFonts w:ascii="Liberation Serif" w:hAnsi="Liberation Serif" w:cs="Liberation Serif"/>
          <w:sz w:val="28"/>
          <w:szCs w:val="28"/>
        </w:rPr>
        <w:t>Глава 3. ПЕРСОНАЛЬНЫЕ КОЭФФИЦИЕНТЫ К ОКЛАДАМ</w:t>
      </w:r>
    </w:p>
    <w:p w:rsidR="00B26C0A" w:rsidRPr="00DA739D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DA739D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A739D">
        <w:rPr>
          <w:rFonts w:ascii="Liberation Serif" w:hAnsi="Liberation Serif" w:cs="Liberation Serif"/>
          <w:bCs/>
          <w:sz w:val="28"/>
          <w:szCs w:val="28"/>
        </w:rPr>
        <w:t>3.1. Решение об установлении персонального коэффициента принимается руководителем учреждения персонально в отношении конкретного работника.</w:t>
      </w:r>
    </w:p>
    <w:p w:rsidR="00B26C0A" w:rsidRPr="00DA739D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A739D">
        <w:rPr>
          <w:rFonts w:ascii="Liberation Serif" w:hAnsi="Liberation Serif" w:cs="Liberation Serif"/>
          <w:bCs/>
          <w:sz w:val="28"/>
          <w:szCs w:val="28"/>
        </w:rPr>
        <w:t>3.2. Персональные коэффициенты устанавливаются работникам учреждения в размере до 0,45.</w:t>
      </w:r>
    </w:p>
    <w:p w:rsidR="00B26C0A" w:rsidRPr="00DA739D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A739D">
        <w:rPr>
          <w:rFonts w:ascii="Liberation Serif" w:hAnsi="Liberation Serif" w:cs="Liberation Serif"/>
          <w:bCs/>
          <w:sz w:val="28"/>
          <w:szCs w:val="28"/>
        </w:rPr>
        <w:t>3.3. Размер выплат по персональному коэффициенту определяется путем умножения оклада (должностного оклада) на соответствующий коэффициент.</w:t>
      </w:r>
    </w:p>
    <w:p w:rsidR="00B26C0A" w:rsidRPr="00DA739D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A739D">
        <w:rPr>
          <w:rFonts w:ascii="Liberation Serif" w:hAnsi="Liberation Serif" w:cs="Liberation Serif"/>
          <w:bCs/>
          <w:sz w:val="28"/>
          <w:szCs w:val="28"/>
        </w:rPr>
        <w:t>3.4. Выплаты по персональному коэффициенту не образуют новый оклад (должностной оклад) и не учитываются при начислении компенсационных и иных выплат, устанавливаемых в процентах к окладу (должностному окладу).</w:t>
      </w:r>
    </w:p>
    <w:p w:rsidR="00B26C0A" w:rsidRDefault="00B26C0A" w:rsidP="00B26C0A">
      <w:pPr>
        <w:pStyle w:val="ConsPlusNormal"/>
        <w:jc w:val="both"/>
      </w:pPr>
    </w:p>
    <w:p w:rsidR="00B26C0A" w:rsidRPr="00182A2D" w:rsidRDefault="00B26C0A" w:rsidP="00B26C0A">
      <w:pPr>
        <w:pStyle w:val="ConsPlusTitle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182A2D">
        <w:rPr>
          <w:rFonts w:ascii="Liberation Serif" w:hAnsi="Liberation Serif" w:cs="Liberation Serif"/>
          <w:sz w:val="28"/>
          <w:szCs w:val="28"/>
        </w:rPr>
        <w:t>Глава 4. ВЫПЛАТЫ КОМПЕНСАЦИОННОГО ХАРАКТЕРА</w:t>
      </w:r>
    </w:p>
    <w:p w:rsidR="00B26C0A" w:rsidRPr="009052E4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4.1. Выплаты компенсационного характера, размеры и условия их осуществления устанавливаются коллективными соглашениями и локальными нормативными актами в соответствии с трудовым законодательством.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4.2. Для работников учреждения устанавливаются следующие выплаты компенсационного характера: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1) выплаты работникам, занятым на работах с вредными и (или) опасными условиями труда;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2) выплаты за работу в местностях с особыми климатическими условиями;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3) выплаты за работу в условиях, отклоняющихся от нормальных (при </w:t>
      </w:r>
      <w:r w:rsidRPr="009052E4">
        <w:rPr>
          <w:rFonts w:ascii="Liberation Serif" w:hAnsi="Liberation Serif" w:cs="Liberation Serif"/>
          <w:bCs/>
          <w:sz w:val="28"/>
          <w:szCs w:val="28"/>
        </w:rPr>
        <w:lastRenderedPageBreak/>
        <w:t>совмещении профессий (должностей), расширении зон обслуживания, увеличении объема работы или исполнении обязанностей временно отсутствующего работника без освобождения от работы, определенной трудовым договором, сверхурочной работе, за работу в выходные и нерабочие праздничные дни, при выполнении работ в других условиях, отклоняющихся от нормальных).</w:t>
      </w:r>
      <w:proofErr w:type="gramEnd"/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4.3. Размер выплат компенсационного характера не может быть установлен ниже размеров выплат, установленных трудовым законодательством.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При работе на условиях неполного рабочего времени компенсационные выплаты работнику пропорционально уменьшаются.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4.4. Выплата компенсационного характера работникам учреждени</w:t>
      </w:r>
      <w:r>
        <w:rPr>
          <w:rFonts w:ascii="Liberation Serif" w:hAnsi="Liberation Serif" w:cs="Liberation Serif"/>
          <w:bCs/>
          <w:sz w:val="28"/>
          <w:szCs w:val="28"/>
        </w:rPr>
        <w:t>я</w:t>
      </w:r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, занятым на работах с вредными и (или) опасными условиями труда, устанавливается в порядке, определенном </w:t>
      </w:r>
      <w:hyperlink r:id="rId13" w:history="1">
        <w:r w:rsidRPr="009052E4">
          <w:rPr>
            <w:rFonts w:ascii="Liberation Serif" w:hAnsi="Liberation Serif" w:cs="Liberation Serif"/>
            <w:bCs/>
            <w:sz w:val="28"/>
            <w:szCs w:val="28"/>
          </w:rPr>
          <w:t>статьей 147</w:t>
        </w:r>
      </w:hyperlink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 Трудового кодекса Российской Федерации, по результатам специальной оценки условий труда.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4.5. Работникам учреждени</w:t>
      </w:r>
      <w:r>
        <w:rPr>
          <w:rFonts w:ascii="Liberation Serif" w:hAnsi="Liberation Serif" w:cs="Liberation Serif"/>
          <w:bCs/>
          <w:sz w:val="28"/>
          <w:szCs w:val="28"/>
        </w:rPr>
        <w:t>я</w:t>
      </w:r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 выплачивается районный коэффициент к заработной плате за работу в местностях с особыми климатическими условиями, установленный в соответствии с </w:t>
      </w:r>
      <w:proofErr w:type="gramStart"/>
      <w:r>
        <w:rPr>
          <w:rFonts w:ascii="Liberation Serif" w:hAnsi="Liberation Serif" w:cs="Liberation Serif"/>
          <w:bCs/>
          <w:sz w:val="28"/>
          <w:szCs w:val="28"/>
        </w:rPr>
        <w:t>п</w:t>
      </w:r>
      <w:proofErr w:type="gramEnd"/>
      <w:r w:rsidR="0086457C">
        <w:fldChar w:fldCharType="begin"/>
      </w:r>
      <w:r w:rsidR="0086457C">
        <w:instrText xml:space="preserve"> HYPERLINK "consultantplus://offline/ref=7A22EF5AE5515DCF60E9E18DDC2E87F32895CB97055F74F559AFA074205570DE92CAF623DFEA760ECF73BCAFt2S4F" </w:instrText>
      </w:r>
      <w:r w:rsidR="0086457C">
        <w:fldChar w:fldCharType="separate"/>
      </w:r>
      <w:r w:rsidRPr="009052E4">
        <w:rPr>
          <w:rFonts w:ascii="Liberation Serif" w:hAnsi="Liberation Serif" w:cs="Liberation Serif"/>
          <w:bCs/>
          <w:sz w:val="28"/>
          <w:szCs w:val="28"/>
        </w:rPr>
        <w:t>остановлением</w:t>
      </w:r>
      <w:r w:rsidR="0086457C">
        <w:rPr>
          <w:rFonts w:ascii="Liberation Serif" w:hAnsi="Liberation Serif" w:cs="Liberation Serif"/>
          <w:bCs/>
          <w:sz w:val="28"/>
          <w:szCs w:val="28"/>
        </w:rPr>
        <w:fldChar w:fldCharType="end"/>
      </w:r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 Госкомтруда СССР, Секретариата ВЦСПС от 02.07.1987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 403/20-155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Pr="009052E4">
        <w:rPr>
          <w:rFonts w:ascii="Liberation Serif" w:hAnsi="Liberation Serif" w:cs="Liberation Serif"/>
          <w:bCs/>
          <w:sz w:val="28"/>
          <w:szCs w:val="28"/>
        </w:rPr>
        <w:t>О размерах и порядке применения районных коэффициентов к заработной плате рабочих и служащих, для которых они не установлены, на Урале и в производственных отраслях в северных и восточных районах Казахской ССР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9052E4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4.6. Доплата за совмещение профессий (должностей) устанавливается работнику при выполнении им дополнительной работы по другой профессии (должности) в пределах установленной продолжительности рабочего времени. Размер доплаты и срок исполнения данной работы устанавливается по соглашению сторон трудового договора с учетом содержания и (или) объема дополнительной работы</w:t>
      </w:r>
      <w:r w:rsidR="00604BF4">
        <w:rPr>
          <w:rFonts w:ascii="Liberation Serif" w:hAnsi="Liberation Serif" w:cs="Liberation Serif"/>
          <w:bCs/>
          <w:sz w:val="28"/>
          <w:szCs w:val="28"/>
        </w:rPr>
        <w:t>, обеспечивая одинаковую оплату за труд равной ценности</w:t>
      </w:r>
      <w:r w:rsidRPr="009052E4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Доплата за расширение зоны обслуживания устанавливается работнику при выполнении им дополнительной работы по такой же профессии (должности). Размер доплаты и срок исполнения данной работы устанавливается по соглашению сторон трудового договора с учетом содержания и (или) объема дополнительной работы</w:t>
      </w:r>
      <w:r w:rsidR="00604BF4">
        <w:rPr>
          <w:rFonts w:ascii="Liberation Serif" w:hAnsi="Liberation Serif" w:cs="Liberation Serif"/>
          <w:bCs/>
          <w:sz w:val="28"/>
          <w:szCs w:val="28"/>
        </w:rPr>
        <w:t>, обеспечивая одинаковую оплату за труд равной ценности</w:t>
      </w:r>
      <w:r w:rsidRPr="009052E4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Доплата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договором,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работы, определенной трудовым договором. Размер доплаты и срок исполнения данной работы устанавливается по соглашению сторон трудового договора с учетом содержания и (или) объема дополнительной работы</w:t>
      </w:r>
      <w:r w:rsidR="00604BF4">
        <w:rPr>
          <w:rFonts w:ascii="Liberation Serif" w:hAnsi="Liberation Serif" w:cs="Liberation Serif"/>
          <w:bCs/>
          <w:sz w:val="28"/>
          <w:szCs w:val="28"/>
        </w:rPr>
        <w:t>, обеспечивая одинаковую оплату за труд равной ценности</w:t>
      </w:r>
      <w:r w:rsidRPr="009052E4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Сверхурочная работа оплачивается за первые два часа работы не </w:t>
      </w:r>
      <w:proofErr w:type="gramStart"/>
      <w:r w:rsidRPr="009052E4">
        <w:rPr>
          <w:rFonts w:ascii="Liberation Serif" w:hAnsi="Liberation Serif" w:cs="Liberation Serif"/>
          <w:bCs/>
          <w:sz w:val="28"/>
          <w:szCs w:val="28"/>
        </w:rPr>
        <w:t>менее полуторного</w:t>
      </w:r>
      <w:proofErr w:type="gramEnd"/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 размера оклада (должностного оклада), рассчитанных за час работы, за последующие часы не менее двойного размера.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Работникам, которым невозможно уменьшение продолжительности работы (смены) в предпраздничный день, переработка компенсируется предоставлением дополнительного времени отдыха или с согласия работника - дополнительной оплатой по нормам, установленным для сверхурочной работы.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Оплата за работу в выходные и нерабочие праздничные дни производится работникам, </w:t>
      </w:r>
      <w:proofErr w:type="spellStart"/>
      <w:r w:rsidRPr="009052E4">
        <w:rPr>
          <w:rFonts w:ascii="Liberation Serif" w:hAnsi="Liberation Serif" w:cs="Liberation Serif"/>
          <w:bCs/>
          <w:sz w:val="28"/>
          <w:szCs w:val="28"/>
        </w:rPr>
        <w:t>привлекавшимся</w:t>
      </w:r>
      <w:proofErr w:type="spellEnd"/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 к работе в выходные и нерабочие праздничные дни, в соответствии со </w:t>
      </w:r>
      <w:hyperlink r:id="rId14" w:history="1">
        <w:r w:rsidRPr="009052E4">
          <w:rPr>
            <w:rFonts w:ascii="Liberation Serif" w:hAnsi="Liberation Serif" w:cs="Liberation Serif"/>
            <w:bCs/>
            <w:sz w:val="28"/>
            <w:szCs w:val="28"/>
          </w:rPr>
          <w:t>статьей 153</w:t>
        </w:r>
      </w:hyperlink>
      <w:r w:rsidRPr="009052E4">
        <w:rPr>
          <w:rFonts w:ascii="Liberation Serif" w:hAnsi="Liberation Serif" w:cs="Liberation Serif"/>
          <w:bCs/>
          <w:sz w:val="28"/>
          <w:szCs w:val="28"/>
        </w:rPr>
        <w:t xml:space="preserve"> Трудового кодекса Российской Федерации.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4.7. Условия, размеры и порядок осуществления компенсационных выплат работникам учреждения устанавливаются руководителем учреждения в локальном акте учреждения.</w:t>
      </w:r>
    </w:p>
    <w:p w:rsidR="00B26C0A" w:rsidRPr="009052E4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052E4">
        <w:rPr>
          <w:rFonts w:ascii="Liberation Serif" w:hAnsi="Liberation Serif" w:cs="Liberation Serif"/>
          <w:bCs/>
          <w:sz w:val="28"/>
          <w:szCs w:val="28"/>
        </w:rPr>
        <w:t>4.8. Компенсационные выплаты не образуют новые оклады (должностные оклады) и не учитываются при начислении стимулирующих и иных выплат, устанавливаемых в процентах к окладу (должностному окладу).</w:t>
      </w:r>
    </w:p>
    <w:p w:rsidR="00B26C0A" w:rsidRPr="009052E4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2715EF" w:rsidRDefault="00B26C0A" w:rsidP="00B26C0A">
      <w:pPr>
        <w:pStyle w:val="ConsPlusTitle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2715EF">
        <w:rPr>
          <w:rFonts w:ascii="Liberation Serif" w:hAnsi="Liberation Serif" w:cs="Liberation Serif"/>
          <w:sz w:val="28"/>
          <w:szCs w:val="28"/>
        </w:rPr>
        <w:t>Глава 5. ВЫПЛАТЫ СТИМУЛИРУЮЩЕГО ХАРАКТЕРА</w:t>
      </w:r>
    </w:p>
    <w:p w:rsidR="00B26C0A" w:rsidRPr="002715EF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2715E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655F">
        <w:rPr>
          <w:rFonts w:ascii="Liberation Serif" w:hAnsi="Liberation Serif" w:cs="Liberation Serif"/>
          <w:bCs/>
          <w:sz w:val="28"/>
          <w:szCs w:val="28"/>
        </w:rPr>
        <w:t>5.1. Выплаты стимулирующего характера, размеры и условия их осуществления устанавливаются коллективными соглашениями и локальными актами учреждения.</w:t>
      </w:r>
    </w:p>
    <w:p w:rsidR="00B26C0A" w:rsidRPr="003B0B08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5.2</w:t>
      </w:r>
      <w:r w:rsidRPr="003B0B08">
        <w:rPr>
          <w:rFonts w:ascii="Liberation Serif" w:hAnsi="Liberation Serif" w:cs="Liberation Serif"/>
          <w:bCs/>
          <w:sz w:val="28"/>
          <w:szCs w:val="28"/>
        </w:rPr>
        <w:t>. Выплата за выслугу лет устанавливается в процентах от оклада работника в зависимости от общего количества лет, проработанных в государственных и муниципальных архивах:</w:t>
      </w:r>
    </w:p>
    <w:p w:rsidR="00B26C0A" w:rsidRPr="003B0B08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при выслуге лет от 3 до 5 лет - 15 процентов;</w:t>
      </w:r>
    </w:p>
    <w:p w:rsidR="00B26C0A" w:rsidRPr="003B0B08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при выслуге лет от 5 до 10 лет - 20 процентов;</w:t>
      </w:r>
    </w:p>
    <w:p w:rsidR="00B26C0A" w:rsidRPr="003B0B08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при выслуге лет от 10 до 15 лет - 25 процентов;</w:t>
      </w:r>
    </w:p>
    <w:p w:rsidR="00B26C0A" w:rsidRPr="003B0B08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при выслуге лет свыше 15 лет - 30 процентов.</w:t>
      </w:r>
    </w:p>
    <w:p w:rsidR="00B26C0A" w:rsidRPr="002B655F" w:rsidRDefault="00B26C0A" w:rsidP="00B26C0A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655F">
        <w:rPr>
          <w:rFonts w:ascii="Liberation Serif" w:hAnsi="Liberation Serif" w:cs="Liberation Serif"/>
          <w:bCs/>
          <w:sz w:val="28"/>
          <w:szCs w:val="28"/>
        </w:rPr>
        <w:t>5.3. Основанием для установления ежемесячной выплаты за выслугу лет является трудовой договор, трудовая книжка работника.</w:t>
      </w:r>
    </w:p>
    <w:p w:rsidR="00B26C0A" w:rsidRPr="003B0B08" w:rsidRDefault="00B26C0A" w:rsidP="00B26C0A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655F">
        <w:rPr>
          <w:rFonts w:ascii="Liberation Serif" w:hAnsi="Liberation Serif" w:cs="Liberation Serif"/>
          <w:bCs/>
          <w:sz w:val="28"/>
          <w:szCs w:val="28"/>
        </w:rPr>
        <w:t>Решение о назначении ежемесячной стимулирующей выплаты за выслугу лет принимает руководитель учреждения.</w:t>
      </w:r>
    </w:p>
    <w:p w:rsidR="00B26C0A" w:rsidRPr="002715EF" w:rsidRDefault="00A31760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hyperlink r:id="rId15" w:history="1">
        <w:r w:rsidR="00B26C0A" w:rsidRPr="002715EF">
          <w:rPr>
            <w:rFonts w:ascii="Liberation Serif" w:hAnsi="Liberation Serif" w:cs="Liberation Serif"/>
            <w:bCs/>
            <w:sz w:val="28"/>
            <w:szCs w:val="28"/>
          </w:rPr>
          <w:t>5.</w:t>
        </w:r>
      </w:hyperlink>
      <w:r w:rsidR="00B26C0A">
        <w:rPr>
          <w:rFonts w:ascii="Liberation Serif" w:hAnsi="Liberation Serif" w:cs="Liberation Serif"/>
          <w:bCs/>
          <w:sz w:val="28"/>
          <w:szCs w:val="28"/>
        </w:rPr>
        <w:t>4</w:t>
      </w:r>
      <w:r w:rsidR="00B26C0A" w:rsidRPr="002715EF">
        <w:rPr>
          <w:rFonts w:ascii="Liberation Serif" w:hAnsi="Liberation Serif" w:cs="Liberation Serif"/>
          <w:bCs/>
          <w:sz w:val="28"/>
          <w:szCs w:val="28"/>
        </w:rPr>
        <w:t>. По итогам работы за месяц при условии надлежащего исполнения трудовых обязанностей по решению руководителя осуществляется премирование работников учреждения.</w:t>
      </w:r>
    </w:p>
    <w:p w:rsidR="00B26C0A" w:rsidRPr="002715EF" w:rsidRDefault="00A31760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hyperlink r:id="rId16" w:history="1">
        <w:r w:rsidR="00B26C0A" w:rsidRPr="002715EF">
          <w:rPr>
            <w:rFonts w:ascii="Liberation Serif" w:hAnsi="Liberation Serif" w:cs="Liberation Serif"/>
            <w:bCs/>
            <w:sz w:val="28"/>
            <w:szCs w:val="28"/>
          </w:rPr>
          <w:t>5.</w:t>
        </w:r>
      </w:hyperlink>
      <w:r w:rsidR="00B26C0A">
        <w:rPr>
          <w:rFonts w:ascii="Liberation Serif" w:hAnsi="Liberation Serif" w:cs="Liberation Serif"/>
          <w:bCs/>
          <w:sz w:val="28"/>
          <w:szCs w:val="28"/>
        </w:rPr>
        <w:t>5</w:t>
      </w:r>
      <w:r w:rsidR="00B26C0A" w:rsidRPr="002715EF">
        <w:rPr>
          <w:rFonts w:ascii="Liberation Serif" w:hAnsi="Liberation Serif" w:cs="Liberation Serif"/>
          <w:bCs/>
          <w:sz w:val="28"/>
          <w:szCs w:val="28"/>
        </w:rPr>
        <w:t>. Размер премиальных выплат по итогам работы за месяц составляет до 35% оклада (должностного оклада) за фактически отработанный период времени.</w:t>
      </w:r>
    </w:p>
    <w:p w:rsidR="00B26C0A" w:rsidRPr="002715E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15EF">
        <w:rPr>
          <w:rFonts w:ascii="Liberation Serif" w:hAnsi="Liberation Serif" w:cs="Liberation Serif"/>
          <w:bCs/>
          <w:sz w:val="28"/>
          <w:szCs w:val="28"/>
        </w:rPr>
        <w:t>5.</w:t>
      </w: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2715EF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proofErr w:type="gramStart"/>
      <w:r w:rsidRPr="002715EF">
        <w:rPr>
          <w:rFonts w:ascii="Liberation Serif" w:hAnsi="Liberation Serif" w:cs="Liberation Serif"/>
          <w:bCs/>
          <w:sz w:val="28"/>
          <w:szCs w:val="28"/>
        </w:rPr>
        <w:t xml:space="preserve">При наличии экономии фонда оплаты труда работникам учреждений могут выплачиваться единовременные премии к юбилейным и праздничным датам, единовременные премии по итогам работы за год, премии за выполнение особо важных и сложных заданий, условия и порядок выплаты </w:t>
      </w:r>
      <w:r w:rsidRPr="002715EF">
        <w:rPr>
          <w:rFonts w:ascii="Liberation Serif" w:hAnsi="Liberation Serif" w:cs="Liberation Serif"/>
          <w:bCs/>
          <w:sz w:val="28"/>
          <w:szCs w:val="28"/>
        </w:rPr>
        <w:lastRenderedPageBreak/>
        <w:t>которых устанавливаются коллективными соглашениями и локальными нормативными актами учреждения, принятыми с учетом мнения представительного органа работников учреждения.</w:t>
      </w:r>
      <w:proofErr w:type="gramEnd"/>
    </w:p>
    <w:p w:rsidR="00B26C0A" w:rsidRPr="002715E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15EF">
        <w:rPr>
          <w:rFonts w:ascii="Liberation Serif" w:hAnsi="Liberation Serif" w:cs="Liberation Serif"/>
          <w:bCs/>
          <w:sz w:val="28"/>
          <w:szCs w:val="28"/>
        </w:rPr>
        <w:t>Решение о выплате премии за выполнение особо важных и сложных заданий и ее размере отдельным работникам оформляется приказом руководителя учреждения с указанием конкретного особо важного и сложного задания, за выполнение которого производится премирование.</w:t>
      </w:r>
    </w:p>
    <w:p w:rsidR="00B26C0A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5.</w:t>
      </w:r>
      <w:hyperlink r:id="rId17" w:history="1">
        <w:r>
          <w:rPr>
            <w:rFonts w:ascii="Liberation Serif" w:hAnsi="Liberation Serif" w:cs="Liberation Serif"/>
            <w:bCs/>
            <w:sz w:val="28"/>
            <w:szCs w:val="28"/>
          </w:rPr>
          <w:t>7</w:t>
        </w:r>
      </w:hyperlink>
      <w:r w:rsidRPr="002715EF">
        <w:rPr>
          <w:rFonts w:ascii="Liberation Serif" w:hAnsi="Liberation Serif" w:cs="Liberation Serif"/>
          <w:bCs/>
          <w:sz w:val="28"/>
          <w:szCs w:val="28"/>
        </w:rPr>
        <w:t>. Премирование работников учреждения осуществляется на основании Положения о премировании работников учреждения, утвержденного руководителем учреждения с учетом мнения представительного органа работников учреждения.</w:t>
      </w:r>
    </w:p>
    <w:p w:rsidR="00B26C0A" w:rsidRPr="002715EF" w:rsidRDefault="00B26C0A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54A39">
        <w:rPr>
          <w:rFonts w:ascii="Liberation Serif" w:hAnsi="Liberation Serif" w:cs="Liberation Serif"/>
          <w:bCs/>
          <w:sz w:val="28"/>
          <w:szCs w:val="28"/>
        </w:rPr>
        <w:t xml:space="preserve">5.8. </w:t>
      </w:r>
      <w:proofErr w:type="gramStart"/>
      <w:r w:rsidRPr="00254A39">
        <w:rPr>
          <w:rFonts w:ascii="Liberation Serif" w:hAnsi="Liberation Serif" w:cs="Liberation Serif"/>
          <w:bCs/>
          <w:sz w:val="28"/>
          <w:szCs w:val="28"/>
        </w:rPr>
        <w:t xml:space="preserve">В целях доведения </w:t>
      </w:r>
      <w:r w:rsidRPr="00254A39">
        <w:rPr>
          <w:rFonts w:ascii="Liberation Serif" w:hAnsi="Liberation Serif" w:cs="Liberation Serif"/>
          <w:sz w:val="28"/>
          <w:szCs w:val="28"/>
        </w:rPr>
        <w:t xml:space="preserve">размера оплаты труда работников учреждения до уровня не ниже уровня, предусмотренного </w:t>
      </w:r>
      <w:hyperlink r:id="rId18" w:history="1">
        <w:r w:rsidRPr="00B26C0A">
          <w:rPr>
            <w:rFonts w:ascii="Liberation Serif" w:hAnsi="Liberation Serif" w:cs="Liberation Serif"/>
            <w:bCs/>
            <w:sz w:val="28"/>
            <w:szCs w:val="28"/>
          </w:rPr>
          <w:t>абзацем пятым подпункта «а» пункта 1</w:t>
        </w:r>
      </w:hyperlink>
      <w:r w:rsidRPr="00B26C0A">
        <w:rPr>
          <w:rFonts w:ascii="Liberation Serif" w:hAnsi="Liberation Serif" w:cs="Liberation Serif"/>
          <w:bCs/>
          <w:sz w:val="28"/>
          <w:szCs w:val="28"/>
        </w:rPr>
        <w:t xml:space="preserve"> Указа Президента Российской Федерации от 7 мая 2012 г</w:t>
      </w:r>
      <w:r w:rsidR="00DE1176">
        <w:rPr>
          <w:rFonts w:ascii="Liberation Serif" w:hAnsi="Liberation Serif" w:cs="Liberation Serif"/>
          <w:bCs/>
          <w:sz w:val="28"/>
          <w:szCs w:val="28"/>
        </w:rPr>
        <w:t>ода</w:t>
      </w:r>
      <w:r w:rsidRPr="00B26C0A">
        <w:rPr>
          <w:rFonts w:ascii="Liberation Serif" w:hAnsi="Liberation Serif" w:cs="Liberation Serif"/>
          <w:bCs/>
          <w:sz w:val="28"/>
          <w:szCs w:val="28"/>
        </w:rPr>
        <w:t xml:space="preserve"> № 5</w:t>
      </w:r>
      <w:r w:rsidRPr="00254A39">
        <w:rPr>
          <w:rFonts w:ascii="Liberation Serif" w:hAnsi="Liberation Serif" w:cs="Liberation Serif"/>
          <w:sz w:val="28"/>
          <w:szCs w:val="28"/>
        </w:rPr>
        <w:t>97 «О мероприятиях по реализации государственной социальной политики» работникам учреждения могут осуществляться единовременные стимулирующие выплаты при условии доведения дополнительных лимитов бюджетных обязательств на эти цели главным распорядителем бюджетных средств.</w:t>
      </w:r>
      <w:proofErr w:type="gramEnd"/>
      <w:r w:rsidRPr="00254A39">
        <w:rPr>
          <w:rFonts w:ascii="Liberation Serif" w:hAnsi="Liberation Serif" w:cs="Liberation Serif"/>
          <w:sz w:val="28"/>
          <w:szCs w:val="28"/>
        </w:rPr>
        <w:t xml:space="preserve"> Решение о предоставлении указанных выплат оформляется приказом руководителя учреждения.</w:t>
      </w:r>
    </w:p>
    <w:p w:rsidR="00B26C0A" w:rsidRPr="002715EF" w:rsidRDefault="00A31760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hyperlink r:id="rId19" w:history="1">
        <w:r w:rsidR="00B26C0A" w:rsidRPr="002715EF">
          <w:rPr>
            <w:rFonts w:ascii="Liberation Serif" w:hAnsi="Liberation Serif" w:cs="Liberation Serif"/>
            <w:bCs/>
            <w:sz w:val="28"/>
            <w:szCs w:val="28"/>
          </w:rPr>
          <w:t>5.</w:t>
        </w:r>
      </w:hyperlink>
      <w:r w:rsidR="00B26C0A">
        <w:rPr>
          <w:rFonts w:ascii="Liberation Serif" w:hAnsi="Liberation Serif" w:cs="Liberation Serif"/>
          <w:bCs/>
          <w:sz w:val="28"/>
          <w:szCs w:val="28"/>
        </w:rPr>
        <w:t>9</w:t>
      </w:r>
      <w:r w:rsidR="00B26C0A" w:rsidRPr="002715EF">
        <w:rPr>
          <w:rFonts w:ascii="Liberation Serif" w:hAnsi="Liberation Serif" w:cs="Liberation Serif"/>
          <w:bCs/>
          <w:sz w:val="28"/>
          <w:szCs w:val="28"/>
        </w:rPr>
        <w:t>. Выплаты стимулирующего характера не образуют новые оклады (должностные оклады) и не учитываются при начислении компенсационных и иных выплат, устанавливаемых в процентах к окладу (должностному окладу).</w:t>
      </w:r>
    </w:p>
    <w:p w:rsidR="00B26C0A" w:rsidRPr="002715EF" w:rsidRDefault="00B26C0A" w:rsidP="00B26C0A">
      <w:pPr>
        <w:pStyle w:val="ConsPlusNormal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127E2F" w:rsidRDefault="00B26C0A" w:rsidP="00B26C0A">
      <w:pPr>
        <w:pStyle w:val="ConsPlusTitle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127E2F">
        <w:rPr>
          <w:rFonts w:ascii="Liberation Serif" w:hAnsi="Liberation Serif" w:cs="Liberation Serif"/>
          <w:sz w:val="28"/>
          <w:szCs w:val="28"/>
        </w:rPr>
        <w:t>Глава 6. УСЛОВИЯ ВЫПЛАТЫ МАТЕРИАЛЬНОЙ ПОМОЩИ</w:t>
      </w:r>
    </w:p>
    <w:p w:rsidR="00B26C0A" w:rsidRPr="00127E2F" w:rsidRDefault="00B26C0A" w:rsidP="00B26C0A">
      <w:pPr>
        <w:pStyle w:val="ConsPlusTitle"/>
        <w:jc w:val="center"/>
        <w:outlineLvl w:val="1"/>
        <w:rPr>
          <w:rFonts w:ascii="Liberation Serif" w:hAnsi="Liberation Serif" w:cs="Liberation Serif"/>
          <w:b w:val="0"/>
          <w:bCs w:val="0"/>
          <w:sz w:val="28"/>
          <w:szCs w:val="28"/>
        </w:rPr>
      </w:pPr>
    </w:p>
    <w:p w:rsidR="00B26C0A" w:rsidRPr="00127E2F" w:rsidRDefault="00A31760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hyperlink r:id="rId20" w:history="1">
        <w:r w:rsidR="00B26C0A" w:rsidRPr="00127E2F">
          <w:rPr>
            <w:rFonts w:ascii="Liberation Serif" w:hAnsi="Liberation Serif" w:cs="Liberation Serif"/>
            <w:bCs/>
            <w:sz w:val="28"/>
            <w:szCs w:val="28"/>
          </w:rPr>
          <w:t>6.1</w:t>
        </w:r>
      </w:hyperlink>
      <w:r w:rsidR="00B26C0A" w:rsidRPr="00127E2F">
        <w:rPr>
          <w:rFonts w:ascii="Liberation Serif" w:hAnsi="Liberation Serif" w:cs="Liberation Serif"/>
          <w:bCs/>
          <w:sz w:val="28"/>
          <w:szCs w:val="28"/>
        </w:rPr>
        <w:t>. При наличии экономии фонда оплаты труда работникам учреждени</w:t>
      </w:r>
      <w:r w:rsidR="00B26C0A">
        <w:rPr>
          <w:rFonts w:ascii="Liberation Serif" w:hAnsi="Liberation Serif" w:cs="Liberation Serif"/>
          <w:bCs/>
          <w:sz w:val="28"/>
          <w:szCs w:val="28"/>
        </w:rPr>
        <w:t>я</w:t>
      </w:r>
      <w:r w:rsidR="00B26C0A" w:rsidRPr="00127E2F">
        <w:rPr>
          <w:rFonts w:ascii="Liberation Serif" w:hAnsi="Liberation Serif" w:cs="Liberation Serif"/>
          <w:bCs/>
          <w:sz w:val="28"/>
          <w:szCs w:val="28"/>
        </w:rPr>
        <w:t xml:space="preserve"> может быть выплачена материальная помощь в соответствии с Положением об использовании средств экономии фонда оплаты труда, принятым в учреждени</w:t>
      </w:r>
      <w:r w:rsidR="00B26C0A">
        <w:rPr>
          <w:rFonts w:ascii="Liberation Serif" w:hAnsi="Liberation Serif" w:cs="Liberation Serif"/>
          <w:bCs/>
          <w:sz w:val="28"/>
          <w:szCs w:val="28"/>
        </w:rPr>
        <w:t>и</w:t>
      </w:r>
      <w:r w:rsidR="00B26C0A" w:rsidRPr="00127E2F">
        <w:rPr>
          <w:rFonts w:ascii="Liberation Serif" w:hAnsi="Liberation Serif" w:cs="Liberation Serif"/>
          <w:bCs/>
          <w:sz w:val="28"/>
          <w:szCs w:val="28"/>
        </w:rPr>
        <w:t xml:space="preserve"> в размере не более двух окладов (должностных окладов) в год.</w:t>
      </w:r>
    </w:p>
    <w:p w:rsidR="00B26C0A" w:rsidRPr="00127E2F" w:rsidRDefault="00A31760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hyperlink r:id="rId21" w:history="1">
        <w:r w:rsidR="00B26C0A" w:rsidRPr="00127E2F">
          <w:rPr>
            <w:rFonts w:ascii="Liberation Serif" w:hAnsi="Liberation Serif" w:cs="Liberation Serif"/>
            <w:bCs/>
            <w:sz w:val="28"/>
            <w:szCs w:val="28"/>
          </w:rPr>
          <w:t>6.2</w:t>
        </w:r>
      </w:hyperlink>
      <w:r w:rsidR="00B26C0A" w:rsidRPr="00127E2F">
        <w:rPr>
          <w:rFonts w:ascii="Liberation Serif" w:hAnsi="Liberation Serif" w:cs="Liberation Serif"/>
          <w:bCs/>
          <w:sz w:val="28"/>
          <w:szCs w:val="28"/>
        </w:rPr>
        <w:t>. Решение об оказании материальной помощи принимает руководитель учреждения на основании письменного заявления работника.</w:t>
      </w:r>
    </w:p>
    <w:p w:rsidR="00B26C0A" w:rsidRPr="00127E2F" w:rsidRDefault="00A31760" w:rsidP="00B26C0A">
      <w:pPr>
        <w:pStyle w:val="ConsPlusNormal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hyperlink r:id="rId22" w:history="1">
        <w:r w:rsidR="00B26C0A" w:rsidRPr="00127E2F">
          <w:rPr>
            <w:rFonts w:ascii="Liberation Serif" w:hAnsi="Liberation Serif" w:cs="Liberation Serif"/>
            <w:bCs/>
            <w:sz w:val="28"/>
            <w:szCs w:val="28"/>
          </w:rPr>
          <w:t>6.3</w:t>
        </w:r>
      </w:hyperlink>
      <w:r w:rsidR="00B26C0A" w:rsidRPr="00127E2F">
        <w:rPr>
          <w:rFonts w:ascii="Liberation Serif" w:hAnsi="Liberation Serif" w:cs="Liberation Serif"/>
          <w:bCs/>
          <w:sz w:val="28"/>
          <w:szCs w:val="28"/>
        </w:rPr>
        <w:t>. Условия и порядок выплаты материальной помощи устанавливаются руководителем учреждения в локальном акте учреждения, принятом с учетом мнения представительного органа работников учреждения.</w:t>
      </w:r>
    </w:p>
    <w:p w:rsidR="00B26C0A" w:rsidRDefault="00B26C0A" w:rsidP="00B26C0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</w:p>
    <w:p w:rsidR="00B26C0A" w:rsidRPr="00254A39" w:rsidRDefault="00B26C0A" w:rsidP="00B26C0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254A39">
        <w:rPr>
          <w:rFonts w:ascii="Liberation Serif" w:hAnsi="Liberation Serif" w:cs="Liberation Serif"/>
          <w:b/>
          <w:bCs/>
          <w:sz w:val="28"/>
          <w:szCs w:val="28"/>
        </w:rPr>
        <w:t>Глава 7. ПОРЯДОК ФОРМИРОВАНИЯ ФОНДА ОПЛАТЫ</w:t>
      </w:r>
    </w:p>
    <w:p w:rsidR="00B26C0A" w:rsidRPr="00254A39" w:rsidRDefault="00B26C0A" w:rsidP="00B26C0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54A39">
        <w:rPr>
          <w:rFonts w:ascii="Liberation Serif" w:hAnsi="Liberation Serif" w:cs="Liberation Serif"/>
          <w:b/>
          <w:bCs/>
          <w:sz w:val="28"/>
          <w:szCs w:val="28"/>
        </w:rPr>
        <w:t>ТРУДА РАБОТНИКОВ УЧРЕЖДЕНИЯ</w:t>
      </w:r>
    </w:p>
    <w:p w:rsidR="00B26C0A" w:rsidRPr="00254A39" w:rsidRDefault="00B26C0A" w:rsidP="00B26C0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26C0A" w:rsidRPr="00254A39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54A39">
        <w:rPr>
          <w:rFonts w:ascii="Liberation Serif" w:hAnsi="Liberation Serif" w:cs="Liberation Serif"/>
          <w:sz w:val="28"/>
          <w:szCs w:val="28"/>
        </w:rPr>
        <w:t xml:space="preserve">7.1. Годовой фонд оплаты труда работников учреждения формируется в расчете на штатную численность работников исходя из объема денежных средств, направляемых </w:t>
      </w:r>
      <w:proofErr w:type="gramStart"/>
      <w:r w:rsidRPr="00254A39">
        <w:rPr>
          <w:rFonts w:ascii="Liberation Serif" w:hAnsi="Liberation Serif" w:cs="Liberation Serif"/>
          <w:sz w:val="28"/>
          <w:szCs w:val="28"/>
        </w:rPr>
        <w:t>на</w:t>
      </w:r>
      <w:proofErr w:type="gramEnd"/>
      <w:r w:rsidRPr="00254A39">
        <w:rPr>
          <w:rFonts w:ascii="Liberation Serif" w:hAnsi="Liberation Serif" w:cs="Liberation Serif"/>
          <w:sz w:val="28"/>
          <w:szCs w:val="28"/>
        </w:rPr>
        <w:t>:</w:t>
      </w:r>
    </w:p>
    <w:p w:rsidR="00B26C0A" w:rsidRPr="00254A39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54A39">
        <w:rPr>
          <w:rFonts w:ascii="Liberation Serif" w:hAnsi="Liberation Serif" w:cs="Liberation Serif"/>
          <w:sz w:val="28"/>
          <w:szCs w:val="28"/>
        </w:rPr>
        <w:t>1) выплату 12 окладов (должностных окладов) (далее - окладный фонд);</w:t>
      </w:r>
    </w:p>
    <w:p w:rsidR="00B26C0A" w:rsidRPr="00254A39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54A39">
        <w:rPr>
          <w:rFonts w:ascii="Liberation Serif" w:hAnsi="Liberation Serif" w:cs="Liberation Serif"/>
          <w:sz w:val="28"/>
          <w:szCs w:val="28"/>
        </w:rPr>
        <w:lastRenderedPageBreak/>
        <w:t>2) выплаты по персональным коэффициентам в размере 0,45 от окладного фонда всех работников учреждения (за исключением руководителя, заместителя руководителя и главного бухгалтера);</w:t>
      </w:r>
    </w:p>
    <w:p w:rsidR="00B26C0A" w:rsidRPr="00254A39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54A39">
        <w:rPr>
          <w:rFonts w:ascii="Liberation Serif" w:hAnsi="Liberation Serif" w:cs="Liberation Serif"/>
          <w:sz w:val="28"/>
          <w:szCs w:val="28"/>
        </w:rPr>
        <w:t>3) выплаты районного коэффициента к заработной плате за работу в местностях с особыми климатическими условиями в размере 0,15;</w:t>
      </w:r>
    </w:p>
    <w:p w:rsidR="00B26C0A" w:rsidRPr="00254A39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54A39">
        <w:rPr>
          <w:rFonts w:ascii="Liberation Serif" w:hAnsi="Liberation Serif" w:cs="Liberation Serif"/>
          <w:sz w:val="28"/>
          <w:szCs w:val="28"/>
        </w:rPr>
        <w:t>4) выплаты премий в размере 0,35 от окладного фонда всех работников учреждения (за исключением руководителя, заместителя руководителя, главного бухгалтера);</w:t>
      </w:r>
    </w:p>
    <w:p w:rsidR="00B26C0A" w:rsidRPr="00254A39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54A39">
        <w:rPr>
          <w:rFonts w:ascii="Liberation Serif" w:hAnsi="Liberation Serif" w:cs="Liberation Serif"/>
          <w:sz w:val="28"/>
          <w:szCs w:val="28"/>
        </w:rPr>
        <w:t xml:space="preserve">5) </w:t>
      </w:r>
      <w:proofErr w:type="gramStart"/>
      <w:r w:rsidRPr="00254A39">
        <w:rPr>
          <w:rFonts w:ascii="Liberation Serif" w:hAnsi="Liberation Serif" w:cs="Liberation Serif"/>
          <w:sz w:val="28"/>
          <w:szCs w:val="28"/>
        </w:rPr>
        <w:t>выплаты</w:t>
      </w:r>
      <w:proofErr w:type="gramEnd"/>
      <w:r w:rsidRPr="00254A39">
        <w:rPr>
          <w:rFonts w:ascii="Liberation Serif" w:hAnsi="Liberation Serif" w:cs="Liberation Serif"/>
          <w:sz w:val="28"/>
          <w:szCs w:val="28"/>
        </w:rPr>
        <w:t xml:space="preserve"> </w:t>
      </w:r>
      <w:r w:rsidRPr="00254A39">
        <w:rPr>
          <w:rFonts w:ascii="Liberation Serif" w:hAnsi="Liberation Serif" w:cs="Calibri"/>
          <w:sz w:val="28"/>
          <w:szCs w:val="28"/>
        </w:rPr>
        <w:t>за выслугу лет исходя из фактически сложившихся размеров этих выплат</w:t>
      </w:r>
      <w:r w:rsidRPr="00254A39">
        <w:rPr>
          <w:rFonts w:ascii="Liberation Serif" w:hAnsi="Liberation Serif" w:cs="Liberation Serif"/>
          <w:sz w:val="28"/>
          <w:szCs w:val="28"/>
        </w:rPr>
        <w:t xml:space="preserve"> в учреждении;</w:t>
      </w:r>
    </w:p>
    <w:p w:rsidR="00B26C0A" w:rsidRDefault="00B26C0A" w:rsidP="00B26C0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54A39">
        <w:rPr>
          <w:rFonts w:ascii="Liberation Serif" w:hAnsi="Liberation Serif" w:cs="Liberation Serif"/>
          <w:sz w:val="28"/>
          <w:szCs w:val="28"/>
        </w:rPr>
        <w:t>6) выплаты премий в размере 0,5 от окладного фонда руководителя, заместителя руководителя и главного бухгалтера.</w:t>
      </w: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</w:p>
    <w:p w:rsidR="00B26C0A" w:rsidRPr="003B0B08" w:rsidRDefault="00B26C0A" w:rsidP="00B26C0A">
      <w:pPr>
        <w:autoSpaceDE w:val="0"/>
        <w:autoSpaceDN w:val="0"/>
        <w:adjustRightInd w:val="0"/>
        <w:ind w:left="552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bCs/>
          <w:sz w:val="28"/>
          <w:szCs w:val="28"/>
        </w:rPr>
        <w:t>1</w:t>
      </w:r>
    </w:p>
    <w:p w:rsidR="00B26C0A" w:rsidRPr="003B0B08" w:rsidRDefault="00B26C0A" w:rsidP="00B26C0A">
      <w:pPr>
        <w:autoSpaceDE w:val="0"/>
        <w:autoSpaceDN w:val="0"/>
        <w:adjustRightInd w:val="0"/>
        <w:ind w:left="552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к Положению о</w:t>
      </w:r>
      <w:r>
        <w:rPr>
          <w:rFonts w:ascii="Liberation Serif" w:hAnsi="Liberation Serif" w:cs="Liberation Serif"/>
          <w:bCs/>
          <w:sz w:val="28"/>
          <w:szCs w:val="28"/>
        </w:rPr>
        <w:t>б условиях</w:t>
      </w:r>
      <w:r w:rsidRPr="003B0B08">
        <w:rPr>
          <w:rFonts w:ascii="Liberation Serif" w:hAnsi="Liberation Serif" w:cs="Liberation Serif"/>
          <w:bCs/>
          <w:sz w:val="28"/>
          <w:szCs w:val="28"/>
        </w:rPr>
        <w:t xml:space="preserve"> оплаты труда работников муниципального казенного учреждения «Архив Каменск-Уральского городского округа»</w:t>
      </w:r>
    </w:p>
    <w:p w:rsidR="00B26C0A" w:rsidRPr="00CF1B8A" w:rsidRDefault="00B26C0A" w:rsidP="00B26C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26C0A" w:rsidRPr="003B0B08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0B08">
        <w:rPr>
          <w:rFonts w:ascii="Liberation Serif" w:hAnsi="Liberation Serif" w:cs="Liberation Serif"/>
          <w:b/>
          <w:sz w:val="28"/>
          <w:szCs w:val="28"/>
        </w:rPr>
        <w:t xml:space="preserve">Размеры окладов (должностных окладов) </w:t>
      </w:r>
      <w:r>
        <w:rPr>
          <w:rFonts w:ascii="Liberation Serif" w:hAnsi="Liberation Serif" w:cs="Liberation Serif"/>
          <w:b/>
          <w:sz w:val="28"/>
          <w:szCs w:val="28"/>
        </w:rPr>
        <w:t xml:space="preserve">работников </w:t>
      </w:r>
      <w:r w:rsidRPr="003B0B08">
        <w:rPr>
          <w:rFonts w:ascii="Liberation Serif" w:hAnsi="Liberation Serif" w:cs="Liberation Serif"/>
          <w:b/>
          <w:sz w:val="28"/>
          <w:szCs w:val="28"/>
        </w:rPr>
        <w:t>муниципального казенного учреждения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B0B08">
        <w:rPr>
          <w:rFonts w:ascii="Liberation Serif" w:hAnsi="Liberation Serif" w:cs="Liberation Serif"/>
          <w:b/>
          <w:sz w:val="28"/>
          <w:szCs w:val="28"/>
        </w:rPr>
        <w:t>«Архив Каменск-Уральского городского округа</w:t>
      </w:r>
      <w:r w:rsidRPr="00EC75C9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- </w:t>
      </w:r>
      <w:r w:rsidRPr="003B0B08">
        <w:rPr>
          <w:rFonts w:ascii="Liberation Serif" w:hAnsi="Liberation Serif" w:cs="Liberation Serif"/>
          <w:b/>
          <w:sz w:val="28"/>
          <w:szCs w:val="28"/>
        </w:rPr>
        <w:t xml:space="preserve">специалистов в </w:t>
      </w:r>
      <w:r>
        <w:rPr>
          <w:rFonts w:ascii="Liberation Serif" w:hAnsi="Liberation Serif" w:cs="Liberation Serif"/>
          <w:b/>
          <w:sz w:val="28"/>
          <w:szCs w:val="28"/>
        </w:rPr>
        <w:t xml:space="preserve">сфере </w:t>
      </w:r>
      <w:r w:rsidRPr="003B0B08">
        <w:rPr>
          <w:rFonts w:ascii="Liberation Serif" w:hAnsi="Liberation Serif" w:cs="Liberation Serif"/>
          <w:b/>
          <w:sz w:val="28"/>
          <w:szCs w:val="28"/>
        </w:rPr>
        <w:t>архивного дела</w:t>
      </w:r>
    </w:p>
    <w:p w:rsidR="00B26C0A" w:rsidRPr="00CF1B8A" w:rsidRDefault="00B26C0A" w:rsidP="00B26C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3600"/>
        <w:gridCol w:w="2880"/>
      </w:tblGrid>
      <w:tr w:rsidR="00B26C0A" w:rsidRPr="003B0B08" w:rsidTr="00971DC9">
        <w:trPr>
          <w:cantSplit/>
          <w:trHeight w:val="76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азмер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br/>
              <w:t>оклада (рублей)</w:t>
            </w:r>
          </w:p>
        </w:tc>
      </w:tr>
      <w:tr w:rsidR="00B26C0A" w:rsidRPr="003B0B08" w:rsidTr="00971DC9">
        <w:trPr>
          <w:cantSplit/>
          <w:trHeight w:val="344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</w:tc>
      </w:tr>
      <w:tr w:rsidR="00B26C0A" w:rsidRPr="003B0B08" w:rsidTr="00971DC9">
        <w:trPr>
          <w:cantSplit/>
          <w:trHeight w:val="344"/>
        </w:trPr>
        <w:tc>
          <w:tcPr>
            <w:tcW w:w="9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Профессиональная квалификационная группа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«Общеотраслевые 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должност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и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специалистов третьего уровня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Архивист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10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9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00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Художник – реставратор архивных документов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12000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Хранитель фондов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13200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Ведущий архивист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14500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Главный архивист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15500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Профессиональная квалификационная группа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«Общеотраслевые 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должност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и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специалистов четвертого уровня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Заведующий архивохранилищем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16500</w:t>
            </w:r>
          </w:p>
        </w:tc>
      </w:tr>
    </w:tbl>
    <w:p w:rsidR="00B26C0A" w:rsidRDefault="00B26C0A" w:rsidP="00B26C0A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8"/>
          <w:szCs w:val="28"/>
        </w:rPr>
      </w:pPr>
    </w:p>
    <w:p w:rsidR="00B26C0A" w:rsidRDefault="00B26C0A" w:rsidP="00B26C0A">
      <w:pPr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br w:type="page"/>
      </w:r>
    </w:p>
    <w:p w:rsidR="00B26C0A" w:rsidRPr="003B0B08" w:rsidRDefault="00B26C0A" w:rsidP="00B26C0A">
      <w:pPr>
        <w:pStyle w:val="ConsPlusNormal"/>
        <w:ind w:left="4920" w:firstLine="609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bCs/>
          <w:sz w:val="28"/>
          <w:szCs w:val="28"/>
        </w:rPr>
        <w:t>2</w:t>
      </w:r>
    </w:p>
    <w:p w:rsidR="00B26C0A" w:rsidRPr="003B0B08" w:rsidRDefault="00B26C0A" w:rsidP="00B26C0A">
      <w:pPr>
        <w:autoSpaceDE w:val="0"/>
        <w:autoSpaceDN w:val="0"/>
        <w:adjustRightInd w:val="0"/>
        <w:ind w:left="552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B0B08">
        <w:rPr>
          <w:rFonts w:ascii="Liberation Serif" w:hAnsi="Liberation Serif" w:cs="Liberation Serif"/>
          <w:bCs/>
          <w:sz w:val="28"/>
          <w:szCs w:val="28"/>
        </w:rPr>
        <w:t>к Положению о</w:t>
      </w:r>
      <w:r>
        <w:rPr>
          <w:rFonts w:ascii="Liberation Serif" w:hAnsi="Liberation Serif" w:cs="Liberation Serif"/>
          <w:bCs/>
          <w:sz w:val="28"/>
          <w:szCs w:val="28"/>
        </w:rPr>
        <w:t>б условиях</w:t>
      </w:r>
      <w:r w:rsidRPr="003B0B08">
        <w:rPr>
          <w:rFonts w:ascii="Liberation Serif" w:hAnsi="Liberation Serif" w:cs="Liberation Serif"/>
          <w:bCs/>
          <w:sz w:val="28"/>
          <w:szCs w:val="28"/>
        </w:rPr>
        <w:t xml:space="preserve"> оплаты труда работников муниципального казенного учреждения «Архив Каменск-Уральского городского округа»</w:t>
      </w:r>
    </w:p>
    <w:p w:rsidR="00B26C0A" w:rsidRDefault="00B26C0A" w:rsidP="00B26C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26C0A" w:rsidRPr="00FB7918" w:rsidRDefault="00B26C0A" w:rsidP="00B26C0A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B0B08">
        <w:rPr>
          <w:rFonts w:ascii="Liberation Serif" w:hAnsi="Liberation Serif" w:cs="Liberation Serif"/>
          <w:b/>
          <w:sz w:val="28"/>
          <w:szCs w:val="28"/>
        </w:rPr>
        <w:t xml:space="preserve">Размеры окладов (должностных окладов) </w:t>
      </w:r>
      <w:r>
        <w:rPr>
          <w:rFonts w:ascii="Liberation Serif" w:hAnsi="Liberation Serif" w:cs="Liberation Serif"/>
          <w:b/>
          <w:sz w:val="28"/>
          <w:szCs w:val="28"/>
        </w:rPr>
        <w:t xml:space="preserve">работников </w:t>
      </w:r>
      <w:r w:rsidRPr="003B0B08">
        <w:rPr>
          <w:rFonts w:ascii="Liberation Serif" w:hAnsi="Liberation Serif" w:cs="Liberation Serif"/>
          <w:b/>
          <w:sz w:val="28"/>
          <w:szCs w:val="28"/>
        </w:rPr>
        <w:t>муниципального казенного учреждения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B0B08">
        <w:rPr>
          <w:rFonts w:ascii="Liberation Serif" w:hAnsi="Liberation Serif" w:cs="Liberation Serif"/>
          <w:b/>
          <w:sz w:val="28"/>
          <w:szCs w:val="28"/>
        </w:rPr>
        <w:t>«Архив Каменск-Уральского городского округа</w:t>
      </w:r>
      <w:r w:rsidRPr="00FB7918">
        <w:rPr>
          <w:rFonts w:ascii="Liberation Serif" w:hAnsi="Liberation Serif" w:cs="Liberation Serif"/>
          <w:b/>
          <w:sz w:val="28"/>
          <w:szCs w:val="28"/>
        </w:rPr>
        <w:t xml:space="preserve">», осуществляющим деятельность по профессиям рабочих </w:t>
      </w:r>
      <w:proofErr w:type="gramEnd"/>
    </w:p>
    <w:p w:rsidR="00B26C0A" w:rsidRPr="00FB7918" w:rsidRDefault="00B26C0A" w:rsidP="00B26C0A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B26C0A" w:rsidRPr="00CF1B8A" w:rsidRDefault="00B26C0A" w:rsidP="00B26C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3600"/>
        <w:gridCol w:w="2880"/>
      </w:tblGrid>
      <w:tr w:rsidR="00B26C0A" w:rsidRPr="003B0B08" w:rsidTr="00971DC9">
        <w:trPr>
          <w:cantSplit/>
          <w:trHeight w:val="76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азмер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br/>
              <w:t>оклада (рублей)</w:t>
            </w:r>
          </w:p>
        </w:tc>
      </w:tr>
      <w:tr w:rsidR="00B26C0A" w:rsidRPr="003B0B08" w:rsidTr="00971DC9">
        <w:trPr>
          <w:cantSplit/>
          <w:trHeight w:val="344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</w:tc>
      </w:tr>
      <w:tr w:rsidR="00B26C0A" w:rsidRPr="003B0B08" w:rsidTr="00971DC9">
        <w:trPr>
          <w:cantSplit/>
          <w:trHeight w:val="344"/>
        </w:trPr>
        <w:tc>
          <w:tcPr>
            <w:tcW w:w="9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Профессиональная квалификационная группа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«Общеотраслевые профессии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рабочих первого</w:t>
            </w: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уровня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  <w:tr w:rsidR="00B26C0A" w:rsidRPr="003B0B08" w:rsidTr="00971DC9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B0B08">
              <w:rPr>
                <w:rFonts w:ascii="Liberation Serif" w:hAnsi="Liberation Serif" w:cs="Liberation Serif"/>
                <w:bCs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C0A" w:rsidRPr="003B0B08" w:rsidRDefault="00B26C0A" w:rsidP="00971DC9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7370,00</w:t>
            </w:r>
          </w:p>
        </w:tc>
      </w:tr>
    </w:tbl>
    <w:p w:rsidR="00B26C0A" w:rsidRPr="003B0B08" w:rsidRDefault="00B26C0A" w:rsidP="00B26C0A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8"/>
          <w:szCs w:val="28"/>
        </w:rPr>
      </w:pPr>
    </w:p>
    <w:p w:rsidR="000F4CFB" w:rsidRPr="00B91D93" w:rsidRDefault="000F4CFB" w:rsidP="00B26C0A">
      <w:pPr>
        <w:pStyle w:val="ConsPlusNormal"/>
        <w:ind w:left="4962"/>
        <w:rPr>
          <w:rFonts w:ascii="Liberation Serif" w:hAnsi="Liberation Serif" w:cs="Liberation Serif"/>
          <w:sz w:val="28"/>
          <w:szCs w:val="28"/>
        </w:rPr>
      </w:pPr>
    </w:p>
    <w:sectPr w:rsidR="000F4CFB" w:rsidRPr="00B91D93" w:rsidSect="00DD40C1">
      <w:headerReference w:type="even" r:id="rId23"/>
      <w:headerReference w:type="default" r:id="rId24"/>
      <w:pgSz w:w="11906" w:h="16838"/>
      <w:pgMar w:top="539" w:right="70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60" w:rsidRDefault="00A31760" w:rsidP="000F4CFB">
      <w:r>
        <w:separator/>
      </w:r>
    </w:p>
  </w:endnote>
  <w:endnote w:type="continuationSeparator" w:id="0">
    <w:p w:rsidR="00A31760" w:rsidRDefault="00A31760" w:rsidP="000F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60" w:rsidRDefault="00A31760" w:rsidP="000F4CFB">
      <w:r>
        <w:separator/>
      </w:r>
    </w:p>
  </w:footnote>
  <w:footnote w:type="continuationSeparator" w:id="0">
    <w:p w:rsidR="00A31760" w:rsidRDefault="00A31760" w:rsidP="000F4C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FA3" w:rsidRDefault="00A177AD" w:rsidP="009B1FA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B1FA3" w:rsidRDefault="00A3176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0912160"/>
      <w:docPartObj>
        <w:docPartGallery w:val="Page Numbers (Top of Page)"/>
        <w:docPartUnique/>
      </w:docPartObj>
    </w:sdtPr>
    <w:sdtEndPr/>
    <w:sdtContent>
      <w:p w:rsidR="000F4CFB" w:rsidRDefault="000F4CF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A3D">
          <w:rPr>
            <w:noProof/>
          </w:rPr>
          <w:t>3</w:t>
        </w:r>
        <w:r>
          <w:fldChar w:fldCharType="end"/>
        </w:r>
      </w:p>
    </w:sdtContent>
  </w:sdt>
  <w:p w:rsidR="009B1FA3" w:rsidRDefault="00A3176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2CF"/>
    <w:rsid w:val="00010608"/>
    <w:rsid w:val="000F4CFB"/>
    <w:rsid w:val="00133698"/>
    <w:rsid w:val="0023226A"/>
    <w:rsid w:val="00251A17"/>
    <w:rsid w:val="00262FEE"/>
    <w:rsid w:val="002B13C9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5A7A82"/>
    <w:rsid w:val="00604BF4"/>
    <w:rsid w:val="00681822"/>
    <w:rsid w:val="006C6C5E"/>
    <w:rsid w:val="006E2BE1"/>
    <w:rsid w:val="00702165"/>
    <w:rsid w:val="00720985"/>
    <w:rsid w:val="00761552"/>
    <w:rsid w:val="00762A3D"/>
    <w:rsid w:val="0083594B"/>
    <w:rsid w:val="008556E0"/>
    <w:rsid w:val="0086457C"/>
    <w:rsid w:val="00871148"/>
    <w:rsid w:val="00896CBC"/>
    <w:rsid w:val="008C0E41"/>
    <w:rsid w:val="00924F00"/>
    <w:rsid w:val="00956960"/>
    <w:rsid w:val="00975A1C"/>
    <w:rsid w:val="00980DD2"/>
    <w:rsid w:val="00A1076A"/>
    <w:rsid w:val="00A177AD"/>
    <w:rsid w:val="00A26589"/>
    <w:rsid w:val="00A31760"/>
    <w:rsid w:val="00B26C0A"/>
    <w:rsid w:val="00B91D93"/>
    <w:rsid w:val="00B95DBC"/>
    <w:rsid w:val="00BA7870"/>
    <w:rsid w:val="00BC3A50"/>
    <w:rsid w:val="00BC77AC"/>
    <w:rsid w:val="00BF6E52"/>
    <w:rsid w:val="00C55198"/>
    <w:rsid w:val="00C8290F"/>
    <w:rsid w:val="00CA14D7"/>
    <w:rsid w:val="00CC7067"/>
    <w:rsid w:val="00CD11A6"/>
    <w:rsid w:val="00CF7251"/>
    <w:rsid w:val="00D46873"/>
    <w:rsid w:val="00D85897"/>
    <w:rsid w:val="00D921D5"/>
    <w:rsid w:val="00DB1ABB"/>
    <w:rsid w:val="00DD40C1"/>
    <w:rsid w:val="00DE1176"/>
    <w:rsid w:val="00DE4BE7"/>
    <w:rsid w:val="00E052EB"/>
    <w:rsid w:val="00E5119B"/>
    <w:rsid w:val="00ED4DA5"/>
    <w:rsid w:val="00EE4587"/>
    <w:rsid w:val="00EF6CDA"/>
    <w:rsid w:val="00F129BF"/>
    <w:rsid w:val="00F322CF"/>
    <w:rsid w:val="00F85881"/>
    <w:rsid w:val="00FA194B"/>
    <w:rsid w:val="00FA3C20"/>
    <w:rsid w:val="00FC331B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322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0F4CF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0F4CF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0F4CFB"/>
    <w:rPr>
      <w:sz w:val="24"/>
      <w:szCs w:val="24"/>
    </w:rPr>
  </w:style>
  <w:style w:type="character" w:styleId="a9">
    <w:name w:val="page number"/>
    <w:basedOn w:val="a0"/>
    <w:rsid w:val="000F4CFB"/>
  </w:style>
  <w:style w:type="paragraph" w:customStyle="1" w:styleId="ConsPlusCell">
    <w:name w:val="ConsPlusCell"/>
    <w:rsid w:val="000F4C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er"/>
    <w:basedOn w:val="a"/>
    <w:link w:val="ab"/>
    <w:rsid w:val="000F4CF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F4CFB"/>
  </w:style>
  <w:style w:type="character" w:styleId="ac">
    <w:name w:val="Hyperlink"/>
    <w:basedOn w:val="a0"/>
    <w:uiPriority w:val="99"/>
    <w:unhideWhenUsed/>
    <w:rsid w:val="00B26C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322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0F4CF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0F4CF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0F4CFB"/>
    <w:rPr>
      <w:sz w:val="24"/>
      <w:szCs w:val="24"/>
    </w:rPr>
  </w:style>
  <w:style w:type="character" w:styleId="a9">
    <w:name w:val="page number"/>
    <w:basedOn w:val="a0"/>
    <w:rsid w:val="000F4CFB"/>
  </w:style>
  <w:style w:type="paragraph" w:customStyle="1" w:styleId="ConsPlusCell">
    <w:name w:val="ConsPlusCell"/>
    <w:rsid w:val="000F4C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er"/>
    <w:basedOn w:val="a"/>
    <w:link w:val="ab"/>
    <w:rsid w:val="000F4CF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F4CFB"/>
  </w:style>
  <w:style w:type="character" w:styleId="ac">
    <w:name w:val="Hyperlink"/>
    <w:basedOn w:val="a0"/>
    <w:uiPriority w:val="99"/>
    <w:unhideWhenUsed/>
    <w:rsid w:val="00B26C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A22EF5AE5515DCF60E9E18DDC2E87F3209CCD94025229FF51F6AC76275A2FDB95DBF620DFF6730BD67AE8FC619E1F088E1C61A32D573409tFS9F" TargetMode="External"/><Relationship Id="rId18" Type="http://schemas.openxmlformats.org/officeDocument/2006/relationships/hyperlink" Target="consultantplus://offline/ref=E04DA8120A67410E1C5AC23B90FCE3484265F0C779A31D50768BA6D6BF4DD0421BDA27C932E75BEB615E136C274A98E4B3CB1998FAEEBA764D6AK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7A22EF5AE5515DCF60E9FF80CA42D9F9209E929F015625AD0AA7AA21780A298ED59BF0759CB07B08D171BCAD22C0465BCA576CA6334B340CE687F799t8S3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A22EF5AE5515DCF60E9E18DDC2E87F3269CC995005F74F559AFA074205570CC9292FA21DFF47600DA25EDE970C6100A900266BA315536t0SAF" TargetMode="External"/><Relationship Id="rId17" Type="http://schemas.openxmlformats.org/officeDocument/2006/relationships/hyperlink" Target="consultantplus://offline/ref=7A22EF5AE5515DCF60E9FF80CA42D9F9209E929F01562BAE0FA7AA21780A298ED59BF0759CB07B08D171BCAC2CC0465BCA576CA6334B340CE687F799t8S3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A22EF5AE5515DCF60E9FF80CA42D9F9209E929F01562BAE0FA7AA21780A298ED59BF0759CB07B08D171BCAC2CC0465BCA576CA6334B340CE687F799t8S3F" TargetMode="External"/><Relationship Id="rId20" Type="http://schemas.openxmlformats.org/officeDocument/2006/relationships/hyperlink" Target="consultantplus://offline/ref=7A22EF5AE5515DCF60E9FF80CA42D9F9209E929F015625AD0AA7AA21780A298ED59BF0759CB07B08D171BCAD22C0465BCA576CA6334B340CE687F799t8S3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BA9F17415234B14140F54F4A411BAF0C3C5E6221645AEBAD3ABF92DEF295768A747F8A74729A05C1A010DF1bBXCI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A22EF5AE5515DCF60E9FF80CA42D9F9209E929F01562BAE0FA7AA21780A298ED59BF0759CB07B08D171BCAC2CC0465BCA576CA6334B340CE687F799t8S3F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5D2A8E3A69DA6386D9AF9E255AF21C8F4F07B53D6346E11FA3EA1BFA6DDE21C1A4DB870C88H2XCI" TargetMode="External"/><Relationship Id="rId19" Type="http://schemas.openxmlformats.org/officeDocument/2006/relationships/hyperlink" Target="consultantplus://offline/ref=7A22EF5AE5515DCF60E9FF80CA42D9F9209E929F01562BAE0FA7AA21780A298ED59BF0759CB07B08D171BCAC2CC0465BCA576CA6334B340CE687F799t8S3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=7A22EF5AE5515DCF60E9E18DDC2E87F32097C49A065529FF51F6AC76275A2FDB95DBF626DEF17D5D8035E9A027CB0C0A891C63A431t5S4F" TargetMode="External"/><Relationship Id="rId22" Type="http://schemas.openxmlformats.org/officeDocument/2006/relationships/hyperlink" Target="consultantplus://offline/ref=7A22EF5AE5515DCF60E9FF80CA42D9F9209E929F015625AD0AA7AA21780A298ED59BF0759CB07B08D171BCAD22C0465BCA576CA6334B340CE687F799t8S3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89105-50C8-4F62-990E-FF60D4508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162</TotalTime>
  <Pages>11</Pages>
  <Words>3408</Words>
  <Characters>19430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arhiv</cp:lastModifiedBy>
  <cp:revision>13</cp:revision>
  <cp:lastPrinted>2020-07-16T11:22:00Z</cp:lastPrinted>
  <dcterms:created xsi:type="dcterms:W3CDTF">2021-04-20T07:57:00Z</dcterms:created>
  <dcterms:modified xsi:type="dcterms:W3CDTF">2021-10-06T04:54:00Z</dcterms:modified>
</cp:coreProperties>
</file>