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F5B8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F5B8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055FE" w:rsidRDefault="00B055F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8F5B8B" w:rsidP="00133698">
      <w:pPr>
        <w:spacing w:before="400"/>
        <w:rPr>
          <w:rFonts w:ascii="Liberation Serif" w:hAnsi="Liberation Serif" w:cs="Liberation Serif"/>
          <w:sz w:val="24"/>
        </w:rPr>
      </w:pPr>
      <w:r w:rsidRPr="008F5B8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72481">
        <w:rPr>
          <w:rFonts w:ascii="Liberation Serif" w:hAnsi="Liberation Serif" w:cs="Liberation Serif"/>
          <w:sz w:val="24"/>
        </w:rPr>
        <w:t>от ________________  № ______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22FD6" w:rsidRDefault="003C339F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D22FD6">
        <w:rPr>
          <w:rFonts w:ascii="Liberation Serif" w:hAnsi="Liberation Serif" w:cs="Liberation Serif"/>
          <w:b/>
          <w:sz w:val="28"/>
          <w:szCs w:val="28"/>
        </w:rPr>
        <w:t xml:space="preserve">внесении изменений </w:t>
      </w:r>
      <w:r w:rsidR="00A56F45">
        <w:rPr>
          <w:rFonts w:ascii="Liberation Serif" w:hAnsi="Liberation Serif"/>
          <w:b/>
          <w:sz w:val="28"/>
          <w:szCs w:val="28"/>
        </w:rPr>
        <w:t xml:space="preserve">в Методические рекомендации по проведению </w:t>
      </w:r>
      <w:r w:rsidR="00572481">
        <w:rPr>
          <w:rFonts w:ascii="Liberation Serif" w:hAnsi="Liberation Serif"/>
          <w:b/>
          <w:sz w:val="28"/>
          <w:szCs w:val="28"/>
        </w:rPr>
        <w:t xml:space="preserve">оценки регулирующего воздействия проектов </w:t>
      </w:r>
      <w:r w:rsidR="00A47AB6" w:rsidRPr="00D22FD6">
        <w:rPr>
          <w:rFonts w:ascii="Liberation Serif" w:hAnsi="Liberation Serif"/>
          <w:b/>
          <w:sz w:val="28"/>
          <w:szCs w:val="28"/>
        </w:rPr>
        <w:t>муниципальных нормативных правовых актов</w:t>
      </w:r>
    </w:p>
    <w:p w:rsidR="00133698" w:rsidRPr="00D22FD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B0F85" w:rsidRPr="00D22FD6" w:rsidRDefault="00FC519E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ab/>
      </w:r>
      <w:r w:rsidR="00EA1311" w:rsidRPr="00D22FD6">
        <w:rPr>
          <w:rFonts w:ascii="Liberation Serif" w:hAnsi="Liberation Serif"/>
          <w:sz w:val="28"/>
          <w:szCs w:val="28"/>
        </w:rPr>
        <w:t>В соответствии Федеральным  законом от 9 ноября 2020 года № 363-ФЗ «О внесении изменений в статью 46 Федерального закона «Об общих принципах организации местного самоуправления в Российской Федерации»</w:t>
      </w:r>
      <w:r w:rsidR="00A47AB6" w:rsidRPr="00243B4B">
        <w:rPr>
          <w:rFonts w:ascii="Liberation Serif" w:hAnsi="Liberation Serif"/>
          <w:sz w:val="28"/>
          <w:szCs w:val="28"/>
        </w:rPr>
        <w:t>,</w:t>
      </w:r>
      <w:r w:rsidR="00632C1A" w:rsidRPr="00632C1A">
        <w:rPr>
          <w:rFonts w:ascii="Liberation Serif" w:hAnsi="Liberation Serif"/>
          <w:sz w:val="28"/>
          <w:szCs w:val="28"/>
        </w:rPr>
        <w:t xml:space="preserve"> </w:t>
      </w:r>
      <w:r w:rsidR="00803941">
        <w:rPr>
          <w:rFonts w:ascii="Liberation Serif" w:hAnsi="Liberation Serif"/>
          <w:sz w:val="28"/>
          <w:szCs w:val="28"/>
        </w:rPr>
        <w:t>Федеральным законом от 11</w:t>
      </w:r>
      <w:r w:rsidR="00803941" w:rsidRPr="00D22FD6">
        <w:rPr>
          <w:rFonts w:ascii="Liberation Serif" w:hAnsi="Liberation Serif"/>
          <w:sz w:val="28"/>
          <w:szCs w:val="28"/>
        </w:rPr>
        <w:t xml:space="preserve"> </w:t>
      </w:r>
      <w:r w:rsidR="00803941">
        <w:rPr>
          <w:rFonts w:ascii="Liberation Serif" w:hAnsi="Liberation Serif"/>
          <w:sz w:val="28"/>
          <w:szCs w:val="28"/>
        </w:rPr>
        <w:t>июня 2021</w:t>
      </w:r>
      <w:r w:rsidR="00803941" w:rsidRPr="00D22FD6">
        <w:rPr>
          <w:rFonts w:ascii="Liberation Serif" w:hAnsi="Liberation Serif"/>
          <w:sz w:val="28"/>
          <w:szCs w:val="28"/>
        </w:rPr>
        <w:t xml:space="preserve"> года</w:t>
      </w:r>
      <w:r w:rsidR="00803941">
        <w:rPr>
          <w:rFonts w:ascii="Liberation Serif" w:hAnsi="Liberation Serif"/>
          <w:sz w:val="28"/>
          <w:szCs w:val="28"/>
        </w:rPr>
        <w:t xml:space="preserve">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</w:t>
      </w:r>
      <w:r w:rsidR="00EA1311">
        <w:rPr>
          <w:rFonts w:ascii="Liberation Serif" w:hAnsi="Liberation Serif"/>
          <w:sz w:val="28"/>
          <w:szCs w:val="28"/>
        </w:rPr>
        <w:t xml:space="preserve">, </w:t>
      </w:r>
      <w:r w:rsidR="00632C1A">
        <w:rPr>
          <w:rFonts w:ascii="Liberation Serif" w:hAnsi="Liberation Serif"/>
          <w:sz w:val="28"/>
          <w:szCs w:val="28"/>
        </w:rPr>
        <w:t>З</w:t>
      </w:r>
      <w:r w:rsidR="00EA1311">
        <w:rPr>
          <w:rFonts w:ascii="Liberation Serif" w:hAnsi="Liberation Serif"/>
          <w:sz w:val="28"/>
          <w:szCs w:val="28"/>
        </w:rPr>
        <w:t>аконом</w:t>
      </w:r>
      <w:r w:rsidR="00632C1A" w:rsidRPr="009B1232">
        <w:rPr>
          <w:rFonts w:ascii="Liberation Serif" w:hAnsi="Liberation Serif"/>
          <w:sz w:val="28"/>
          <w:szCs w:val="28"/>
        </w:rPr>
        <w:t xml:space="preserve"> Свердловской области от 14</w:t>
      </w:r>
      <w:r w:rsidR="00632C1A">
        <w:rPr>
          <w:rFonts w:ascii="Liberation Serif" w:hAnsi="Liberation Serif"/>
          <w:sz w:val="28"/>
          <w:szCs w:val="28"/>
        </w:rPr>
        <w:t xml:space="preserve"> июля </w:t>
      </w:r>
      <w:r w:rsidR="00632C1A" w:rsidRPr="009B1232">
        <w:rPr>
          <w:rFonts w:ascii="Liberation Serif" w:hAnsi="Liberation Serif"/>
          <w:sz w:val="28"/>
          <w:szCs w:val="28"/>
        </w:rPr>
        <w:t xml:space="preserve">2014 </w:t>
      </w:r>
      <w:r w:rsidR="00803941">
        <w:rPr>
          <w:rFonts w:ascii="Liberation Serif" w:hAnsi="Liberation Serif"/>
          <w:sz w:val="28"/>
          <w:szCs w:val="28"/>
        </w:rPr>
        <w:t xml:space="preserve">года </w:t>
      </w:r>
      <w:r w:rsidR="00632C1A" w:rsidRPr="009B1232">
        <w:rPr>
          <w:rFonts w:ascii="Liberation Serif" w:hAnsi="Liberation Serif"/>
          <w:sz w:val="28"/>
          <w:szCs w:val="28"/>
        </w:rPr>
        <w:t>№ 74-ОЗ «Об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актов»</w:t>
      </w:r>
      <w:r w:rsidR="00632C1A">
        <w:rPr>
          <w:rFonts w:ascii="Liberation Serif" w:hAnsi="Liberation Serif"/>
          <w:sz w:val="28"/>
          <w:szCs w:val="28"/>
        </w:rPr>
        <w:t>,</w:t>
      </w:r>
      <w:r w:rsidR="00176C00" w:rsidRPr="00243B4B">
        <w:rPr>
          <w:rFonts w:ascii="Liberation Serif" w:hAnsi="Liberation Serif"/>
          <w:sz w:val="28"/>
          <w:szCs w:val="28"/>
        </w:rPr>
        <w:t xml:space="preserve"> </w:t>
      </w:r>
      <w:r w:rsidR="00F71CD4" w:rsidRPr="00243B4B">
        <w:rPr>
          <w:rFonts w:ascii="Liberation Serif" w:hAnsi="Liberation Serif"/>
          <w:sz w:val="28"/>
          <w:szCs w:val="28"/>
        </w:rPr>
        <w:t>в целях приведения в соответствие с</w:t>
      </w:r>
      <w:r w:rsidR="006C0087" w:rsidRPr="00243B4B">
        <w:rPr>
          <w:rFonts w:ascii="Liberation Serif" w:hAnsi="Liberation Serif"/>
          <w:sz w:val="28"/>
          <w:szCs w:val="28"/>
        </w:rPr>
        <w:t xml:space="preserve"> </w:t>
      </w:r>
      <w:r w:rsidR="00C34600" w:rsidRPr="00243B4B">
        <w:rPr>
          <w:rFonts w:ascii="Liberation Serif" w:hAnsi="Liberation Serif"/>
          <w:sz w:val="28"/>
          <w:szCs w:val="28"/>
        </w:rPr>
        <w:t>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</w:t>
      </w:r>
      <w:r w:rsidR="008F5D3C">
        <w:rPr>
          <w:rFonts w:ascii="Liberation Serif" w:hAnsi="Liberation Serif"/>
          <w:sz w:val="28"/>
          <w:szCs w:val="28"/>
        </w:rPr>
        <w:t xml:space="preserve">Уральского от 27.04.2011 № 334 </w:t>
      </w:r>
      <w:r w:rsidR="00C34600" w:rsidRPr="00243B4B">
        <w:rPr>
          <w:rFonts w:ascii="Liberation Serif" w:hAnsi="Liberation Serif"/>
          <w:sz w:val="28"/>
          <w:szCs w:val="28"/>
        </w:rPr>
        <w:t>(в редакции решений Городской Д</w:t>
      </w:r>
      <w:r w:rsidR="00FF6F83">
        <w:rPr>
          <w:rFonts w:ascii="Liberation Serif" w:hAnsi="Liberation Serif"/>
          <w:sz w:val="28"/>
          <w:szCs w:val="28"/>
        </w:rPr>
        <w:t xml:space="preserve">умы города Каменска-Уральского </w:t>
      </w:r>
      <w:r w:rsidR="00C34600" w:rsidRPr="00243B4B">
        <w:rPr>
          <w:rFonts w:ascii="Liberation Serif" w:hAnsi="Liberation Serif"/>
          <w:sz w:val="28"/>
          <w:szCs w:val="28"/>
        </w:rPr>
        <w:t>от 19.03.2014 № 263, от 17.06.2015 № 443, от 07.08.2019 № 537) «Об утверждении Положения об Администра</w:t>
      </w:r>
      <w:r w:rsidR="00783C4A" w:rsidRPr="00243B4B">
        <w:rPr>
          <w:rFonts w:ascii="Liberation Serif" w:hAnsi="Liberation Serif"/>
          <w:sz w:val="28"/>
          <w:szCs w:val="28"/>
        </w:rPr>
        <w:t>ции города Каменска-Уральского»</w:t>
      </w:r>
      <w:r w:rsidR="00A56F45" w:rsidRPr="00243B4B">
        <w:rPr>
          <w:rFonts w:ascii="Liberation Serif" w:hAnsi="Liberation Serif"/>
          <w:sz w:val="28"/>
          <w:szCs w:val="28"/>
        </w:rPr>
        <w:t xml:space="preserve">, Порядком проведения </w:t>
      </w:r>
      <w:r w:rsidR="000E3EE7">
        <w:rPr>
          <w:rFonts w:ascii="Liberation Serif" w:hAnsi="Liberation Serif"/>
          <w:sz w:val="28"/>
          <w:szCs w:val="28"/>
        </w:rPr>
        <w:t>оценки</w:t>
      </w:r>
      <w:r w:rsidR="00534790">
        <w:rPr>
          <w:rFonts w:ascii="Liberation Serif" w:hAnsi="Liberation Serif"/>
          <w:sz w:val="28"/>
          <w:szCs w:val="28"/>
        </w:rPr>
        <w:t xml:space="preserve"> регулирующего воздействия прое</w:t>
      </w:r>
      <w:r w:rsidR="000E3EE7">
        <w:rPr>
          <w:rFonts w:ascii="Liberation Serif" w:hAnsi="Liberation Serif"/>
          <w:sz w:val="28"/>
          <w:szCs w:val="28"/>
        </w:rPr>
        <w:t>к</w:t>
      </w:r>
      <w:r w:rsidR="00534790">
        <w:rPr>
          <w:rFonts w:ascii="Liberation Serif" w:hAnsi="Liberation Serif"/>
          <w:sz w:val="28"/>
          <w:szCs w:val="28"/>
        </w:rPr>
        <w:t>т</w:t>
      </w:r>
      <w:r w:rsidR="000E3EE7">
        <w:rPr>
          <w:rFonts w:ascii="Liberation Serif" w:hAnsi="Liberation Serif"/>
          <w:sz w:val="28"/>
          <w:szCs w:val="28"/>
        </w:rPr>
        <w:t>ов</w:t>
      </w:r>
      <w:r w:rsidR="00A56F45">
        <w:rPr>
          <w:rFonts w:ascii="Liberation Serif" w:hAnsi="Liberation Serif"/>
          <w:sz w:val="28"/>
          <w:szCs w:val="28"/>
        </w:rPr>
        <w:t xml:space="preserve"> муниципальных норматив</w:t>
      </w:r>
      <w:r w:rsidR="006C0087">
        <w:rPr>
          <w:rFonts w:ascii="Liberation Serif" w:hAnsi="Liberation Serif"/>
          <w:sz w:val="28"/>
          <w:szCs w:val="28"/>
        </w:rPr>
        <w:t>ных правовых актов, утвержденным</w:t>
      </w:r>
      <w:r w:rsidR="00F24515">
        <w:rPr>
          <w:rFonts w:ascii="Liberation Serif" w:hAnsi="Liberation Serif"/>
          <w:sz w:val="28"/>
          <w:szCs w:val="28"/>
        </w:rPr>
        <w:t xml:space="preserve"> постановлением Администрации </w:t>
      </w:r>
      <w:r w:rsidR="00A56F45">
        <w:rPr>
          <w:rFonts w:ascii="Liberation Serif" w:hAnsi="Liberation Serif"/>
          <w:sz w:val="28"/>
          <w:szCs w:val="28"/>
        </w:rPr>
        <w:t>города Каменска-Уральского от 12.09.2014 № 1278 (в редакции постановлений Администрации города Каменска-Уральского от 20.10.2016 № 1475, от</w:t>
      </w:r>
      <w:r w:rsidR="00803941">
        <w:rPr>
          <w:rFonts w:ascii="Liberation Serif" w:hAnsi="Liberation Serif"/>
          <w:sz w:val="28"/>
          <w:szCs w:val="28"/>
        </w:rPr>
        <w:t xml:space="preserve"> 26.09.2017 № 831, постановлений</w:t>
      </w:r>
      <w:r w:rsidR="00A56F45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</w:t>
      </w:r>
      <w:r w:rsidR="00803941">
        <w:rPr>
          <w:rFonts w:ascii="Liberation Serif" w:hAnsi="Liberation Serif"/>
          <w:sz w:val="28"/>
          <w:szCs w:val="28"/>
        </w:rPr>
        <w:t xml:space="preserve">ого округа от 12.01.2021 № 4, от </w:t>
      </w:r>
      <w:r w:rsidR="008F5D3C">
        <w:rPr>
          <w:rFonts w:ascii="Liberation Serif" w:hAnsi="Liberation Serif"/>
          <w:sz w:val="28"/>
          <w:szCs w:val="28"/>
        </w:rPr>
        <w:t>17.11.2021 № 885</w:t>
      </w:r>
      <w:r w:rsidR="00803941">
        <w:rPr>
          <w:rFonts w:ascii="Liberation Serif" w:hAnsi="Liberation Serif"/>
          <w:sz w:val="28"/>
          <w:szCs w:val="28"/>
        </w:rPr>
        <w:t>),</w:t>
      </w:r>
      <w:r w:rsidR="00C34600" w:rsidRPr="00D22FD6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D22FD6" w:rsidRDefault="004F1BF0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b/>
          <w:sz w:val="28"/>
        </w:rPr>
        <w:t>ПОСТАНОВЛЯЕТ:</w:t>
      </w:r>
    </w:p>
    <w:p w:rsidR="00EA1311" w:rsidRDefault="00AB0F85" w:rsidP="006250C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1</w:t>
      </w:r>
      <w:r w:rsidR="00E47A90" w:rsidRPr="00D22FD6">
        <w:rPr>
          <w:rFonts w:ascii="Liberation Serif" w:hAnsi="Liberation Serif"/>
          <w:sz w:val="28"/>
          <w:szCs w:val="28"/>
        </w:rPr>
        <w:t xml:space="preserve">. </w:t>
      </w:r>
      <w:r w:rsidR="00C0445B" w:rsidRPr="00D22FD6">
        <w:rPr>
          <w:rFonts w:ascii="Liberation Serif" w:hAnsi="Liberation Serif" w:cs="Liberation Serif"/>
          <w:sz w:val="28"/>
        </w:rPr>
        <w:t>Внести</w:t>
      </w:r>
      <w:r w:rsidRPr="00D22FD6">
        <w:rPr>
          <w:rFonts w:ascii="Liberation Serif" w:hAnsi="Liberation Serif" w:cs="Liberation Serif"/>
          <w:sz w:val="28"/>
        </w:rPr>
        <w:t xml:space="preserve"> следующие изменения</w:t>
      </w:r>
      <w:r w:rsidR="00C0445B" w:rsidRPr="00D22FD6">
        <w:rPr>
          <w:rFonts w:ascii="Liberation Serif" w:hAnsi="Liberation Serif" w:cs="Liberation Serif"/>
          <w:sz w:val="28"/>
        </w:rPr>
        <w:t xml:space="preserve"> в </w:t>
      </w:r>
      <w:r w:rsidR="00A56F45">
        <w:rPr>
          <w:rFonts w:ascii="Liberation Serif" w:hAnsi="Liberation Serif" w:cs="Liberation Serif"/>
          <w:sz w:val="28"/>
        </w:rPr>
        <w:t xml:space="preserve">Методические рекомендации по проведению </w:t>
      </w:r>
      <w:r w:rsidR="00572481">
        <w:rPr>
          <w:rFonts w:ascii="Liberation Serif" w:hAnsi="Liberation Serif" w:cs="Liberation Serif"/>
          <w:sz w:val="28"/>
        </w:rPr>
        <w:t>оценки регулирующего воздействия проектов</w:t>
      </w:r>
      <w:r w:rsidR="00A56F45">
        <w:rPr>
          <w:rFonts w:ascii="Liberation Serif" w:hAnsi="Liberation Serif" w:cs="Liberation Serif"/>
          <w:sz w:val="28"/>
        </w:rPr>
        <w:t xml:space="preserve"> муниципальных нормативных правовых актов, утвержденные</w:t>
      </w:r>
      <w:r w:rsidR="00D22FD6" w:rsidRPr="00D22FD6">
        <w:rPr>
          <w:rFonts w:ascii="Liberation Serif" w:hAnsi="Liberation Serif" w:cs="Liberation Serif"/>
          <w:sz w:val="28"/>
        </w:rPr>
        <w:t xml:space="preserve"> п</w:t>
      </w:r>
      <w:r w:rsidR="00895E51" w:rsidRPr="00D22FD6">
        <w:rPr>
          <w:rFonts w:ascii="Liberation Serif" w:hAnsi="Liberation Serif" w:cs="Liberation Serif"/>
          <w:sz w:val="28"/>
        </w:rPr>
        <w:t>остановлением</w:t>
      </w:r>
      <w:r w:rsidRPr="00D22FD6">
        <w:rPr>
          <w:rFonts w:ascii="Liberation Serif" w:hAnsi="Liberation Serif" w:cs="Liberation Serif"/>
          <w:sz w:val="28"/>
        </w:rPr>
        <w:t xml:space="preserve"> Администрации города Каменска-Уральского </w:t>
      </w:r>
      <w:r w:rsidR="00572481">
        <w:rPr>
          <w:rFonts w:ascii="Liberation Serif" w:hAnsi="Liberation Serif"/>
          <w:sz w:val="28"/>
          <w:szCs w:val="28"/>
        </w:rPr>
        <w:t>от 19.10.2017 №</w:t>
      </w:r>
      <w:r w:rsidR="00EA1311">
        <w:rPr>
          <w:rFonts w:ascii="Liberation Serif" w:hAnsi="Liberation Serif"/>
          <w:sz w:val="28"/>
          <w:szCs w:val="28"/>
        </w:rPr>
        <w:t xml:space="preserve"> </w:t>
      </w:r>
      <w:r w:rsidR="00572481">
        <w:rPr>
          <w:rFonts w:ascii="Liberation Serif" w:hAnsi="Liberation Serif"/>
          <w:sz w:val="28"/>
          <w:szCs w:val="28"/>
        </w:rPr>
        <w:t>919</w:t>
      </w:r>
      <w:r w:rsidR="00803941">
        <w:rPr>
          <w:rFonts w:ascii="Liberation Serif" w:hAnsi="Liberation Serif"/>
          <w:sz w:val="28"/>
          <w:szCs w:val="28"/>
        </w:rPr>
        <w:t xml:space="preserve"> (в редакции</w:t>
      </w:r>
      <w:r w:rsidR="008F5D3C">
        <w:rPr>
          <w:rFonts w:ascii="Liberation Serif" w:hAnsi="Liberation Serif"/>
          <w:sz w:val="28"/>
          <w:szCs w:val="28"/>
        </w:rPr>
        <w:t xml:space="preserve"> </w:t>
      </w:r>
      <w:r w:rsidR="00803941">
        <w:rPr>
          <w:rFonts w:ascii="Liberation Serif" w:hAnsi="Liberation Serif"/>
          <w:sz w:val="28"/>
          <w:szCs w:val="28"/>
        </w:rPr>
        <w:t xml:space="preserve">постановления </w:t>
      </w:r>
    </w:p>
    <w:p w:rsidR="00EA1311" w:rsidRDefault="00EA1311" w:rsidP="006250C3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CF22ED" w:rsidRPr="008F5D3C" w:rsidRDefault="00803941" w:rsidP="00F245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Администрации города Каменска-Уральского от 14.11.2018 № 965)</w:t>
      </w:r>
      <w:r w:rsidRPr="00D22FD6">
        <w:rPr>
          <w:rFonts w:ascii="Liberation Serif" w:hAnsi="Liberation Serif"/>
          <w:sz w:val="28"/>
          <w:szCs w:val="28"/>
        </w:rPr>
        <w:t xml:space="preserve"> </w:t>
      </w:r>
      <w:r w:rsidR="00AB0F85" w:rsidRPr="00D22FD6">
        <w:rPr>
          <w:rFonts w:ascii="Liberation Serif" w:hAnsi="Liberation Serif"/>
          <w:sz w:val="28"/>
          <w:szCs w:val="28"/>
        </w:rPr>
        <w:t>«О</w:t>
      </w:r>
      <w:r w:rsidR="00A56F45">
        <w:rPr>
          <w:rFonts w:ascii="Liberation Serif" w:hAnsi="Liberation Serif"/>
          <w:sz w:val="28"/>
          <w:szCs w:val="28"/>
        </w:rPr>
        <w:t>б</w:t>
      </w:r>
      <w:r w:rsidR="00AB0F85" w:rsidRPr="00D22FD6">
        <w:rPr>
          <w:rFonts w:ascii="Liberation Serif" w:hAnsi="Liberation Serif"/>
          <w:sz w:val="28"/>
          <w:szCs w:val="28"/>
        </w:rPr>
        <w:t xml:space="preserve"> </w:t>
      </w:r>
      <w:r w:rsidR="00A56F45">
        <w:rPr>
          <w:rFonts w:ascii="Liberation Serif" w:hAnsi="Liberation Serif"/>
          <w:sz w:val="28"/>
          <w:szCs w:val="28"/>
        </w:rPr>
        <w:t>утверждении Методических рекомендаций по проведению</w:t>
      </w:r>
      <w:r w:rsidR="00AB0F85" w:rsidRPr="00D22FD6">
        <w:rPr>
          <w:rFonts w:ascii="Liberation Serif" w:hAnsi="Liberation Serif"/>
          <w:sz w:val="28"/>
          <w:szCs w:val="28"/>
        </w:rPr>
        <w:t xml:space="preserve"> </w:t>
      </w:r>
      <w:r w:rsidR="00572481">
        <w:rPr>
          <w:rFonts w:ascii="Liberation Serif" w:hAnsi="Liberation Serif"/>
          <w:sz w:val="28"/>
          <w:szCs w:val="28"/>
        </w:rPr>
        <w:t>оценки регулирующего воздействия проектов</w:t>
      </w:r>
      <w:r w:rsidR="00AB0F85" w:rsidRPr="00D22FD6">
        <w:rPr>
          <w:rFonts w:ascii="Liberation Serif" w:hAnsi="Liberation Serif"/>
          <w:sz w:val="28"/>
          <w:szCs w:val="28"/>
        </w:rPr>
        <w:t xml:space="preserve"> муниципальных нормативных правовых актов» </w:t>
      </w:r>
      <w:r w:rsidR="00CF22ED" w:rsidRPr="00D22FD6">
        <w:rPr>
          <w:rFonts w:ascii="Liberation Serif" w:hAnsi="Liberation Serif" w:cs="Liberation Serif"/>
          <w:sz w:val="28"/>
        </w:rPr>
        <w:t xml:space="preserve">(далее - </w:t>
      </w:r>
      <w:r w:rsidR="00A56F45">
        <w:rPr>
          <w:rFonts w:ascii="Liberation Serif" w:hAnsi="Liberation Serif" w:cs="Liberation Serif"/>
          <w:sz w:val="28"/>
        </w:rPr>
        <w:t>Методические рекомендации</w:t>
      </w:r>
      <w:r w:rsidR="00AB0F85" w:rsidRPr="00D22FD6">
        <w:rPr>
          <w:rFonts w:ascii="Liberation Serif" w:hAnsi="Liberation Serif" w:cs="Liberation Serif"/>
          <w:sz w:val="28"/>
        </w:rPr>
        <w:t>)</w:t>
      </w:r>
      <w:r w:rsidR="00CF22ED" w:rsidRPr="00D22FD6">
        <w:rPr>
          <w:rFonts w:ascii="Liberation Serif" w:hAnsi="Liberation Serif" w:cs="Liberation Serif"/>
          <w:sz w:val="28"/>
        </w:rPr>
        <w:t>:</w:t>
      </w:r>
    </w:p>
    <w:p w:rsidR="00632C1A" w:rsidRDefault="00CF22ED" w:rsidP="00E47B2E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2FD6">
        <w:rPr>
          <w:rFonts w:ascii="Liberation Serif" w:hAnsi="Liberation Serif" w:cs="Liberation Serif"/>
          <w:sz w:val="28"/>
        </w:rPr>
        <w:t xml:space="preserve">1) </w:t>
      </w:r>
      <w:r w:rsidR="000B252A">
        <w:rPr>
          <w:rFonts w:ascii="Liberation Serif" w:hAnsi="Liberation Serif" w:cs="Liberation Serif"/>
          <w:sz w:val="28"/>
        </w:rPr>
        <w:t xml:space="preserve">в пункте 1 </w:t>
      </w:r>
      <w:r w:rsidR="00B055FE">
        <w:rPr>
          <w:rFonts w:ascii="Liberation Serif" w:hAnsi="Liberation Serif" w:cs="Liberation Serif"/>
          <w:sz w:val="28"/>
        </w:rPr>
        <w:t xml:space="preserve">раздела 1 </w:t>
      </w:r>
      <w:r w:rsidR="00A56F45">
        <w:rPr>
          <w:rFonts w:ascii="Liberation Serif" w:hAnsi="Liberation Serif" w:cs="Liberation Serif"/>
          <w:sz w:val="28"/>
        </w:rPr>
        <w:t>Методических рекомендаций</w:t>
      </w:r>
      <w:r w:rsidR="00A56F45" w:rsidRPr="00A56F45">
        <w:rPr>
          <w:rFonts w:ascii="Liberation Serif" w:hAnsi="Liberation Serif" w:cs="Liberation Serif"/>
          <w:sz w:val="28"/>
        </w:rPr>
        <w:t xml:space="preserve"> </w:t>
      </w:r>
      <w:r w:rsidR="00A56F45" w:rsidRPr="00D22FD6">
        <w:rPr>
          <w:rFonts w:ascii="Liberation Serif" w:hAnsi="Liberation Serif" w:cs="Liberation Serif"/>
          <w:sz w:val="28"/>
        </w:rPr>
        <w:t xml:space="preserve">слова </w:t>
      </w:r>
      <w:r w:rsidR="00A56F45" w:rsidRPr="00D22FD6">
        <w:rPr>
          <w:rFonts w:ascii="Liberation Serif" w:hAnsi="Liberation Serif"/>
          <w:sz w:val="28"/>
          <w:szCs w:val="28"/>
        </w:rPr>
        <w:t>«Администрации города Каменска-Уральского» заменить словами «Администрации Каменск-Уральского городского округа»</w:t>
      </w:r>
      <w:r w:rsidR="00111F9D" w:rsidRPr="00D22FD6">
        <w:rPr>
          <w:rFonts w:ascii="Liberation Serif" w:hAnsi="Liberation Serif"/>
          <w:sz w:val="28"/>
          <w:szCs w:val="28"/>
        </w:rPr>
        <w:t>;</w:t>
      </w:r>
      <w:r w:rsidR="00E47B2E" w:rsidRPr="00E47B2E">
        <w:rPr>
          <w:rFonts w:ascii="Liberation Serif" w:hAnsi="Liberation Serif" w:cs="Liberation Serif"/>
          <w:sz w:val="28"/>
        </w:rPr>
        <w:t xml:space="preserve"> </w:t>
      </w:r>
    </w:p>
    <w:p w:rsidR="000B252A" w:rsidRDefault="000B252A" w:rsidP="000B252A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2) </w:t>
      </w:r>
      <w:r w:rsidRPr="00D22FD6">
        <w:rPr>
          <w:rFonts w:ascii="Liberation Serif" w:hAnsi="Liberation Serif" w:cs="Liberation Serif"/>
          <w:sz w:val="28"/>
        </w:rPr>
        <w:t xml:space="preserve">по всему тексту </w:t>
      </w:r>
      <w:r>
        <w:rPr>
          <w:rFonts w:ascii="Liberation Serif" w:hAnsi="Liberation Serif" w:cs="Liberation Serif"/>
          <w:sz w:val="28"/>
        </w:rPr>
        <w:t xml:space="preserve">Методических рекомендаций </w:t>
      </w:r>
      <w:r w:rsidR="00A8493A">
        <w:rPr>
          <w:rFonts w:ascii="Liberation Serif" w:hAnsi="Liberation Serif" w:cs="Liberation Serif"/>
          <w:sz w:val="28"/>
        </w:rPr>
        <w:t xml:space="preserve">и в пункте 17.2 раздела 17 </w:t>
      </w:r>
      <w:r w:rsidR="00A8493A">
        <w:rPr>
          <w:rFonts w:ascii="Liberation Serif" w:hAnsi="Liberation Serif"/>
          <w:sz w:val="28"/>
          <w:szCs w:val="28"/>
        </w:rPr>
        <w:t xml:space="preserve">Формы заключения об оценке регулирующего воздействия проекта муниципального </w:t>
      </w:r>
      <w:r w:rsidR="008F5D3C">
        <w:rPr>
          <w:rFonts w:ascii="Liberation Serif" w:hAnsi="Liberation Serif"/>
          <w:sz w:val="28"/>
          <w:szCs w:val="28"/>
        </w:rPr>
        <w:t xml:space="preserve"> </w:t>
      </w:r>
      <w:r w:rsidR="00A8493A">
        <w:rPr>
          <w:rFonts w:ascii="Liberation Serif" w:hAnsi="Liberation Serif"/>
          <w:sz w:val="28"/>
          <w:szCs w:val="28"/>
        </w:rPr>
        <w:t>нормативного</w:t>
      </w:r>
      <w:r w:rsidR="008F5D3C">
        <w:rPr>
          <w:rFonts w:ascii="Liberation Serif" w:hAnsi="Liberation Serif"/>
          <w:sz w:val="28"/>
          <w:szCs w:val="28"/>
        </w:rPr>
        <w:t xml:space="preserve"> </w:t>
      </w:r>
      <w:r w:rsidR="00A8493A">
        <w:rPr>
          <w:rFonts w:ascii="Liberation Serif" w:hAnsi="Liberation Serif"/>
          <w:sz w:val="28"/>
          <w:szCs w:val="28"/>
        </w:rPr>
        <w:t xml:space="preserve"> правового</w:t>
      </w:r>
      <w:r w:rsidR="008F5D3C">
        <w:rPr>
          <w:rFonts w:ascii="Liberation Serif" w:hAnsi="Liberation Serif"/>
          <w:sz w:val="28"/>
          <w:szCs w:val="28"/>
        </w:rPr>
        <w:t xml:space="preserve"> </w:t>
      </w:r>
      <w:r w:rsidR="00A8493A">
        <w:rPr>
          <w:rFonts w:ascii="Liberation Serif" w:hAnsi="Liberation Serif"/>
          <w:sz w:val="28"/>
          <w:szCs w:val="28"/>
        </w:rPr>
        <w:t xml:space="preserve"> акта, приведенной в Приложении № 1 к Методическим рекомендациям</w:t>
      </w:r>
      <w:r w:rsidR="00C4769A">
        <w:rPr>
          <w:rFonts w:ascii="Liberation Serif" w:hAnsi="Liberation Serif"/>
          <w:sz w:val="28"/>
          <w:szCs w:val="28"/>
        </w:rPr>
        <w:t>,</w:t>
      </w:r>
      <w:r w:rsidR="00A8493A" w:rsidRPr="00D22FD6">
        <w:rPr>
          <w:rFonts w:ascii="Liberation Serif" w:hAnsi="Liberation Serif"/>
          <w:sz w:val="28"/>
          <w:szCs w:val="28"/>
        </w:rPr>
        <w:t xml:space="preserve"> </w:t>
      </w:r>
      <w:r w:rsidR="00A8493A">
        <w:rPr>
          <w:rFonts w:ascii="Liberation Serif" w:hAnsi="Liberation Serif"/>
          <w:sz w:val="28"/>
          <w:szCs w:val="28"/>
        </w:rPr>
        <w:t xml:space="preserve">слова </w:t>
      </w:r>
      <w:r w:rsidRPr="00D22FD6">
        <w:rPr>
          <w:rFonts w:ascii="Liberation Serif" w:hAnsi="Liberation Serif"/>
          <w:sz w:val="28"/>
          <w:szCs w:val="28"/>
        </w:rPr>
        <w:t>«муниципального образования город Каменск-Уральский» заменить словами «Каменск-Уральского городского округа»;</w:t>
      </w:r>
      <w:r w:rsidRPr="00E47B2E">
        <w:rPr>
          <w:rFonts w:ascii="Liberation Serif" w:hAnsi="Liberation Serif" w:cs="Liberation Serif"/>
          <w:sz w:val="28"/>
        </w:rPr>
        <w:t xml:space="preserve"> </w:t>
      </w:r>
    </w:p>
    <w:p w:rsidR="00E47B2E" w:rsidRDefault="00A8493A" w:rsidP="00E47B2E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3</w:t>
      </w:r>
      <w:r w:rsidR="00E47B2E">
        <w:rPr>
          <w:rFonts w:ascii="Liberation Serif" w:hAnsi="Liberation Serif" w:cs="Liberation Serif"/>
          <w:sz w:val="28"/>
        </w:rPr>
        <w:t xml:space="preserve">) </w:t>
      </w:r>
      <w:r w:rsidR="00E47B2E" w:rsidRPr="00D22FD6">
        <w:rPr>
          <w:rFonts w:ascii="Liberation Serif" w:hAnsi="Liberation Serif" w:cs="Liberation Serif"/>
          <w:sz w:val="28"/>
        </w:rPr>
        <w:t xml:space="preserve">по всему тексту </w:t>
      </w:r>
      <w:r w:rsidR="00E47B2E">
        <w:rPr>
          <w:rFonts w:ascii="Liberation Serif" w:hAnsi="Liberation Serif" w:cs="Liberation Serif"/>
          <w:sz w:val="28"/>
        </w:rPr>
        <w:t>Методических рекомендаций</w:t>
      </w:r>
      <w:r w:rsidR="00E47B2E" w:rsidRPr="00A56F45">
        <w:rPr>
          <w:rFonts w:ascii="Liberation Serif" w:hAnsi="Liberation Serif" w:cs="Liberation Serif"/>
          <w:sz w:val="28"/>
        </w:rPr>
        <w:t xml:space="preserve"> </w:t>
      </w:r>
      <w:r w:rsidR="00E47B2E">
        <w:rPr>
          <w:rFonts w:ascii="Liberation Serif" w:hAnsi="Liberation Serif"/>
          <w:sz w:val="28"/>
          <w:szCs w:val="28"/>
        </w:rPr>
        <w:t xml:space="preserve">слова </w:t>
      </w:r>
      <w:r w:rsidR="00E47B2E" w:rsidRPr="00D22FD6">
        <w:rPr>
          <w:rFonts w:ascii="Liberation Serif" w:hAnsi="Liberation Serif"/>
          <w:sz w:val="28"/>
          <w:szCs w:val="28"/>
        </w:rPr>
        <w:t>«</w:t>
      </w:r>
      <w:r w:rsidR="00E47B2E">
        <w:rPr>
          <w:rFonts w:ascii="Liberation Serif" w:hAnsi="Liberation Serif"/>
          <w:sz w:val="28"/>
          <w:szCs w:val="28"/>
        </w:rPr>
        <w:t>предпринимательской и инвестиционной деятельности»,</w:t>
      </w:r>
      <w:r w:rsidR="00E47B2E" w:rsidRPr="00720F00">
        <w:rPr>
          <w:rFonts w:ascii="Liberation Serif" w:hAnsi="Liberation Serif"/>
          <w:sz w:val="28"/>
          <w:szCs w:val="28"/>
        </w:rPr>
        <w:t xml:space="preserve"> </w:t>
      </w:r>
      <w:r w:rsidR="00E47B2E" w:rsidRPr="00D22FD6">
        <w:rPr>
          <w:rFonts w:ascii="Liberation Serif" w:hAnsi="Liberation Serif"/>
          <w:sz w:val="28"/>
          <w:szCs w:val="28"/>
        </w:rPr>
        <w:t>«</w:t>
      </w:r>
      <w:r w:rsidR="00E47B2E">
        <w:rPr>
          <w:rFonts w:ascii="Liberation Serif" w:hAnsi="Liberation Serif"/>
          <w:sz w:val="28"/>
          <w:szCs w:val="28"/>
        </w:rPr>
        <w:t>предпринимательской, инвестиционной деятельности</w:t>
      </w:r>
      <w:r w:rsidR="00FF6F83">
        <w:rPr>
          <w:rFonts w:ascii="Liberation Serif" w:hAnsi="Liberation Serif"/>
          <w:sz w:val="28"/>
          <w:szCs w:val="28"/>
        </w:rPr>
        <w:t>»</w:t>
      </w:r>
      <w:r w:rsidR="00E47B2E">
        <w:rPr>
          <w:rFonts w:ascii="Liberation Serif" w:hAnsi="Liberation Serif"/>
          <w:sz w:val="28"/>
          <w:szCs w:val="28"/>
        </w:rPr>
        <w:t xml:space="preserve"> </w:t>
      </w:r>
      <w:r w:rsidR="00E47B2E" w:rsidRPr="00D22FD6">
        <w:rPr>
          <w:rFonts w:ascii="Liberation Serif" w:hAnsi="Liberation Serif"/>
          <w:sz w:val="28"/>
          <w:szCs w:val="28"/>
        </w:rPr>
        <w:t>заменить словами «</w:t>
      </w:r>
      <w:r w:rsidR="00E47B2E">
        <w:rPr>
          <w:rFonts w:ascii="Liberation Serif" w:hAnsi="Liberation Serif"/>
          <w:sz w:val="28"/>
          <w:szCs w:val="28"/>
        </w:rPr>
        <w:t>предпринимательской и иной экономической деятельности</w:t>
      </w:r>
      <w:r w:rsidR="00E47B2E" w:rsidRPr="00D22FD6">
        <w:rPr>
          <w:rFonts w:ascii="Liberation Serif" w:hAnsi="Liberation Serif"/>
          <w:sz w:val="28"/>
          <w:szCs w:val="28"/>
        </w:rPr>
        <w:t>»</w:t>
      </w:r>
      <w:r w:rsidR="000822EA">
        <w:rPr>
          <w:rFonts w:ascii="Liberation Serif" w:hAnsi="Liberation Serif"/>
          <w:sz w:val="28"/>
          <w:szCs w:val="28"/>
        </w:rPr>
        <w:t>;</w:t>
      </w:r>
    </w:p>
    <w:p w:rsidR="0017079F" w:rsidRDefault="00A8493A" w:rsidP="00E47B2E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534790">
        <w:rPr>
          <w:rFonts w:ascii="Liberation Serif" w:hAnsi="Liberation Serif"/>
          <w:sz w:val="28"/>
          <w:szCs w:val="28"/>
        </w:rPr>
        <w:t>)</w:t>
      </w:r>
      <w:r w:rsidR="00FF6F83">
        <w:rPr>
          <w:rFonts w:ascii="Liberation Serif" w:hAnsi="Liberation Serif"/>
          <w:sz w:val="28"/>
          <w:szCs w:val="28"/>
        </w:rPr>
        <w:t xml:space="preserve"> </w:t>
      </w:r>
      <w:r w:rsidR="00534790">
        <w:rPr>
          <w:rFonts w:ascii="Liberation Serif" w:hAnsi="Liberation Serif"/>
          <w:sz w:val="28"/>
          <w:szCs w:val="28"/>
        </w:rPr>
        <w:t xml:space="preserve">подпункт 9 пункта 7 раздела 2 </w:t>
      </w:r>
      <w:r w:rsidR="006250C3">
        <w:rPr>
          <w:rFonts w:ascii="Liberation Serif" w:hAnsi="Liberation Serif"/>
          <w:sz w:val="28"/>
          <w:szCs w:val="28"/>
        </w:rPr>
        <w:t>Методических рекомендаций</w:t>
      </w:r>
      <w:r w:rsidR="0017079F">
        <w:rPr>
          <w:rFonts w:ascii="Liberation Serif" w:hAnsi="Liberation Serif"/>
          <w:sz w:val="28"/>
          <w:szCs w:val="28"/>
        </w:rPr>
        <w:t xml:space="preserve"> изложить в следующей редакции</w:t>
      </w:r>
      <w:r>
        <w:rPr>
          <w:rFonts w:ascii="Liberation Serif" w:hAnsi="Liberation Serif"/>
          <w:sz w:val="28"/>
          <w:szCs w:val="28"/>
        </w:rPr>
        <w:t>:</w:t>
      </w:r>
    </w:p>
    <w:p w:rsidR="0017079F" w:rsidRDefault="0017079F" w:rsidP="00E47B2E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9) перечень новых или изменяющих ранее предусмотренных муниципальными нормативными правовыми актами обязательных требований для субъектов предпринимательской и иной экономической деятельности, обязанностей для субъектов инвестиционной деятельности;»;</w:t>
      </w:r>
    </w:p>
    <w:p w:rsidR="00A8493A" w:rsidRDefault="00A8493A" w:rsidP="00E47B2E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D50211">
        <w:rPr>
          <w:rFonts w:ascii="Liberation Serif" w:hAnsi="Liberation Serif"/>
          <w:sz w:val="28"/>
          <w:szCs w:val="28"/>
        </w:rPr>
        <w:t>)</w:t>
      </w:r>
      <w:r w:rsidR="002A51E5">
        <w:rPr>
          <w:rFonts w:ascii="Liberation Serif" w:hAnsi="Liberation Serif"/>
          <w:sz w:val="28"/>
          <w:szCs w:val="28"/>
        </w:rPr>
        <w:t xml:space="preserve"> раздел 9 Формы заключения об оценке регулирующего воздействия проекта муниципального нормативного правового акта</w:t>
      </w:r>
      <w:r w:rsidR="006250C3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>приведенной в Приложении № 1 к М</w:t>
      </w:r>
      <w:r w:rsidR="006250C3">
        <w:rPr>
          <w:rFonts w:ascii="Liberation Serif" w:hAnsi="Liberation Serif"/>
          <w:sz w:val="28"/>
          <w:szCs w:val="28"/>
        </w:rPr>
        <w:t>етодическим рекомендациям,</w:t>
      </w:r>
      <w:r>
        <w:rPr>
          <w:rFonts w:ascii="Liberation Serif" w:hAnsi="Liberation Serif"/>
          <w:sz w:val="28"/>
          <w:szCs w:val="28"/>
        </w:rPr>
        <w:t xml:space="preserve"> изложить в следующей редакции:</w:t>
      </w:r>
    </w:p>
    <w:p w:rsidR="00534790" w:rsidRDefault="002A51E5" w:rsidP="00E47B2E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534790" w:rsidRPr="00D22FD6">
        <w:rPr>
          <w:rFonts w:ascii="Liberation Serif" w:hAnsi="Liberation Serif"/>
          <w:sz w:val="28"/>
          <w:szCs w:val="28"/>
        </w:rPr>
        <w:t>«</w:t>
      </w:r>
      <w:r w:rsidR="00A8493A">
        <w:rPr>
          <w:rFonts w:ascii="Liberation Serif" w:hAnsi="Liberation Serif"/>
          <w:sz w:val="28"/>
          <w:szCs w:val="28"/>
        </w:rPr>
        <w:t>9. Новые или изменяющие</w:t>
      </w:r>
      <w:r w:rsidR="00534790">
        <w:rPr>
          <w:rFonts w:ascii="Liberation Serif" w:hAnsi="Liberation Serif"/>
          <w:sz w:val="28"/>
          <w:szCs w:val="28"/>
        </w:rPr>
        <w:t xml:space="preserve"> ранее предусмотренные муниципальными нормативны</w:t>
      </w:r>
      <w:r w:rsidR="00A8493A">
        <w:rPr>
          <w:rFonts w:ascii="Liberation Serif" w:hAnsi="Liberation Serif"/>
          <w:sz w:val="28"/>
          <w:szCs w:val="28"/>
        </w:rPr>
        <w:t>ми правовыми актами обязательные</w:t>
      </w:r>
      <w:r w:rsidR="00534790">
        <w:rPr>
          <w:rFonts w:ascii="Liberation Serif" w:hAnsi="Liberation Serif"/>
          <w:sz w:val="28"/>
          <w:szCs w:val="28"/>
        </w:rPr>
        <w:t xml:space="preserve"> требов</w:t>
      </w:r>
      <w:r w:rsidR="00A8493A">
        <w:rPr>
          <w:rFonts w:ascii="Liberation Serif" w:hAnsi="Liberation Serif"/>
          <w:sz w:val="28"/>
          <w:szCs w:val="28"/>
        </w:rPr>
        <w:t>ания</w:t>
      </w:r>
      <w:r w:rsidR="00534790">
        <w:rPr>
          <w:rFonts w:ascii="Liberation Serif" w:hAnsi="Liberation Serif"/>
          <w:sz w:val="28"/>
          <w:szCs w:val="28"/>
        </w:rPr>
        <w:t xml:space="preserve"> для субъектов предпринимательской и иной экономич</w:t>
      </w:r>
      <w:r w:rsidR="00A8493A">
        <w:rPr>
          <w:rFonts w:ascii="Liberation Serif" w:hAnsi="Liberation Serif"/>
          <w:sz w:val="28"/>
          <w:szCs w:val="28"/>
        </w:rPr>
        <w:t>еской деятельности, обязанности</w:t>
      </w:r>
      <w:r w:rsidR="00534790">
        <w:rPr>
          <w:rFonts w:ascii="Liberation Serif" w:hAnsi="Liberation Serif"/>
          <w:sz w:val="28"/>
          <w:szCs w:val="28"/>
        </w:rPr>
        <w:t xml:space="preserve"> для субъектов инвестиционной деятельности</w:t>
      </w:r>
      <w:r w:rsidR="00A8493A">
        <w:rPr>
          <w:rFonts w:ascii="Liberation Serif" w:hAnsi="Liberation Serif"/>
          <w:sz w:val="28"/>
          <w:szCs w:val="28"/>
        </w:rPr>
        <w:t>:</w:t>
      </w:r>
      <w:r w:rsidR="00534790">
        <w:rPr>
          <w:rFonts w:ascii="Liberation Serif" w:hAnsi="Liberation Serif"/>
          <w:sz w:val="28"/>
          <w:szCs w:val="28"/>
        </w:rPr>
        <w:t>»;</w:t>
      </w:r>
    </w:p>
    <w:p w:rsidR="003A7BB7" w:rsidRPr="00F71CD4" w:rsidRDefault="00332EA5" w:rsidP="003A7BB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2</w:t>
      </w:r>
      <w:r w:rsidR="003A7BB7" w:rsidRPr="00F71CD4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A7BB7" w:rsidRPr="00F71CD4" w:rsidRDefault="00332EA5" w:rsidP="003A7BB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   3</w:t>
      </w:r>
      <w:r w:rsidR="003A7BB7" w:rsidRPr="00F71CD4">
        <w:rPr>
          <w:rFonts w:ascii="Liberation Serif" w:hAnsi="Liberation Serif"/>
          <w:sz w:val="28"/>
          <w:szCs w:val="28"/>
        </w:rPr>
        <w:t>. Контроль за выполнение</w:t>
      </w:r>
      <w:r w:rsidR="006250C3">
        <w:rPr>
          <w:rFonts w:ascii="Liberation Serif" w:hAnsi="Liberation Serif"/>
          <w:sz w:val="28"/>
          <w:szCs w:val="28"/>
        </w:rPr>
        <w:t>м</w:t>
      </w:r>
      <w:r w:rsidR="003A7BB7" w:rsidRPr="00F71CD4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городского округа Жукову С.И.</w:t>
      </w:r>
    </w:p>
    <w:p w:rsidR="00332EA5" w:rsidRDefault="00332EA5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F1629" w:rsidRPr="00F71CD4" w:rsidRDefault="007F1629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C55A7" w:rsidRPr="00F71CD4" w:rsidRDefault="006518F0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AC55A7" w:rsidRPr="00F71CD4" w:rsidRDefault="00AC55A7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F71CD4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 А.А. Герасимов</w:t>
      </w:r>
    </w:p>
    <w:p w:rsidR="007831BC" w:rsidRPr="00F71CD4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F71CD4" w:rsidRDefault="00F71CD4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F71CD4" w:rsidRDefault="00F71CD4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F71CD4" w:rsidRDefault="00F71CD4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sectPr w:rsidR="002736FA" w:rsidSect="00460F98">
      <w:headerReference w:type="even" r:id="rId9"/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5FE" w:rsidRDefault="00B055FE" w:rsidP="00FE6899">
      <w:r>
        <w:separator/>
      </w:r>
    </w:p>
  </w:endnote>
  <w:endnote w:type="continuationSeparator" w:id="1">
    <w:p w:rsidR="00B055FE" w:rsidRDefault="00B055FE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5FE" w:rsidRDefault="00B055FE" w:rsidP="00FE6899">
      <w:r>
        <w:separator/>
      </w:r>
    </w:p>
  </w:footnote>
  <w:footnote w:type="continuationSeparator" w:id="1">
    <w:p w:rsidR="00B055FE" w:rsidRDefault="00B055FE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5FE" w:rsidRDefault="008F5B8B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055FE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055FE">
      <w:rPr>
        <w:rStyle w:val="aa"/>
        <w:noProof/>
      </w:rPr>
      <w:t>6</w:t>
    </w:r>
    <w:r>
      <w:rPr>
        <w:rStyle w:val="aa"/>
      </w:rPr>
      <w:fldChar w:fldCharType="end"/>
    </w:r>
  </w:p>
  <w:p w:rsidR="00B055FE" w:rsidRDefault="00B055FE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5FE" w:rsidRDefault="008F5B8B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055FE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F5D3C">
      <w:rPr>
        <w:rStyle w:val="aa"/>
        <w:noProof/>
      </w:rPr>
      <w:t>2</w:t>
    </w:r>
    <w:r>
      <w:rPr>
        <w:rStyle w:val="aa"/>
      </w:rPr>
      <w:fldChar w:fldCharType="end"/>
    </w:r>
  </w:p>
  <w:p w:rsidR="00B055FE" w:rsidRDefault="00B055F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949D4"/>
    <w:multiLevelType w:val="multilevel"/>
    <w:tmpl w:val="A1E66E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67319D3"/>
    <w:multiLevelType w:val="multilevel"/>
    <w:tmpl w:val="FB5EE6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9CC"/>
    <w:rsid w:val="00032A35"/>
    <w:rsid w:val="0003576C"/>
    <w:rsid w:val="00035BD1"/>
    <w:rsid w:val="00036199"/>
    <w:rsid w:val="000569DB"/>
    <w:rsid w:val="000822EA"/>
    <w:rsid w:val="000A100E"/>
    <w:rsid w:val="000A7C15"/>
    <w:rsid w:val="000B252A"/>
    <w:rsid w:val="000E3EE7"/>
    <w:rsid w:val="000E5050"/>
    <w:rsid w:val="00111F9D"/>
    <w:rsid w:val="00115650"/>
    <w:rsid w:val="00130855"/>
    <w:rsid w:val="0013367D"/>
    <w:rsid w:val="00133698"/>
    <w:rsid w:val="00134F29"/>
    <w:rsid w:val="00136424"/>
    <w:rsid w:val="00140A4D"/>
    <w:rsid w:val="00144CE0"/>
    <w:rsid w:val="0015698F"/>
    <w:rsid w:val="00165C9E"/>
    <w:rsid w:val="0017079F"/>
    <w:rsid w:val="001732A4"/>
    <w:rsid w:val="00176C00"/>
    <w:rsid w:val="00176C4D"/>
    <w:rsid w:val="0019251E"/>
    <w:rsid w:val="00194942"/>
    <w:rsid w:val="001956E4"/>
    <w:rsid w:val="001A16A3"/>
    <w:rsid w:val="001B1E6B"/>
    <w:rsid w:val="001C18AB"/>
    <w:rsid w:val="001C319B"/>
    <w:rsid w:val="001C39C1"/>
    <w:rsid w:val="001D04D2"/>
    <w:rsid w:val="001D23CB"/>
    <w:rsid w:val="001D36EC"/>
    <w:rsid w:val="001D5B6E"/>
    <w:rsid w:val="001F2525"/>
    <w:rsid w:val="001F5867"/>
    <w:rsid w:val="001F69BC"/>
    <w:rsid w:val="00203C5D"/>
    <w:rsid w:val="002132FD"/>
    <w:rsid w:val="0021337F"/>
    <w:rsid w:val="00217A22"/>
    <w:rsid w:val="0023226A"/>
    <w:rsid w:val="00240E51"/>
    <w:rsid w:val="00243B4B"/>
    <w:rsid w:val="00260E97"/>
    <w:rsid w:val="00262FEE"/>
    <w:rsid w:val="00265D3B"/>
    <w:rsid w:val="002677F1"/>
    <w:rsid w:val="002736FA"/>
    <w:rsid w:val="002A4C86"/>
    <w:rsid w:val="002A51E5"/>
    <w:rsid w:val="002C1264"/>
    <w:rsid w:val="002C77BA"/>
    <w:rsid w:val="002E70DD"/>
    <w:rsid w:val="002F2CAE"/>
    <w:rsid w:val="00301773"/>
    <w:rsid w:val="00311136"/>
    <w:rsid w:val="00317B80"/>
    <w:rsid w:val="00317E27"/>
    <w:rsid w:val="0033209E"/>
    <w:rsid w:val="00332246"/>
    <w:rsid w:val="0033232C"/>
    <w:rsid w:val="00332EA5"/>
    <w:rsid w:val="003339B0"/>
    <w:rsid w:val="003432F9"/>
    <w:rsid w:val="00352B7E"/>
    <w:rsid w:val="00356165"/>
    <w:rsid w:val="00362381"/>
    <w:rsid w:val="00374704"/>
    <w:rsid w:val="00374C89"/>
    <w:rsid w:val="00381A0E"/>
    <w:rsid w:val="00381CD6"/>
    <w:rsid w:val="003821E4"/>
    <w:rsid w:val="0038665B"/>
    <w:rsid w:val="003972F5"/>
    <w:rsid w:val="003A0821"/>
    <w:rsid w:val="003A6843"/>
    <w:rsid w:val="003A7BB7"/>
    <w:rsid w:val="003B1DB5"/>
    <w:rsid w:val="003B634B"/>
    <w:rsid w:val="003C339F"/>
    <w:rsid w:val="003C5408"/>
    <w:rsid w:val="003E094F"/>
    <w:rsid w:val="003E0BE9"/>
    <w:rsid w:val="003F4304"/>
    <w:rsid w:val="003F4DD3"/>
    <w:rsid w:val="003F6459"/>
    <w:rsid w:val="0041256E"/>
    <w:rsid w:val="00417170"/>
    <w:rsid w:val="00427976"/>
    <w:rsid w:val="00430F5D"/>
    <w:rsid w:val="004314DE"/>
    <w:rsid w:val="004453A1"/>
    <w:rsid w:val="0044713A"/>
    <w:rsid w:val="00460F98"/>
    <w:rsid w:val="0046720A"/>
    <w:rsid w:val="004709A1"/>
    <w:rsid w:val="00480654"/>
    <w:rsid w:val="00486779"/>
    <w:rsid w:val="0048677B"/>
    <w:rsid w:val="004921D5"/>
    <w:rsid w:val="004932B1"/>
    <w:rsid w:val="004B7833"/>
    <w:rsid w:val="004C3D72"/>
    <w:rsid w:val="004D11D0"/>
    <w:rsid w:val="004D1630"/>
    <w:rsid w:val="004F1BF0"/>
    <w:rsid w:val="004F4246"/>
    <w:rsid w:val="00500F9E"/>
    <w:rsid w:val="00502E9E"/>
    <w:rsid w:val="00503419"/>
    <w:rsid w:val="005159BD"/>
    <w:rsid w:val="00526AA9"/>
    <w:rsid w:val="00530832"/>
    <w:rsid w:val="00534790"/>
    <w:rsid w:val="00536788"/>
    <w:rsid w:val="00552FBA"/>
    <w:rsid w:val="00556D1C"/>
    <w:rsid w:val="0056054C"/>
    <w:rsid w:val="00572481"/>
    <w:rsid w:val="00573085"/>
    <w:rsid w:val="00584F93"/>
    <w:rsid w:val="00596999"/>
    <w:rsid w:val="005A5E7A"/>
    <w:rsid w:val="005B07D6"/>
    <w:rsid w:val="005C1996"/>
    <w:rsid w:val="005C2C39"/>
    <w:rsid w:val="005D4DB5"/>
    <w:rsid w:val="00605051"/>
    <w:rsid w:val="00605B68"/>
    <w:rsid w:val="00615D93"/>
    <w:rsid w:val="006241E2"/>
    <w:rsid w:val="006250C3"/>
    <w:rsid w:val="00626143"/>
    <w:rsid w:val="00632C1A"/>
    <w:rsid w:val="006518F0"/>
    <w:rsid w:val="00652000"/>
    <w:rsid w:val="00655A35"/>
    <w:rsid w:val="0067481F"/>
    <w:rsid w:val="006879E6"/>
    <w:rsid w:val="006B4652"/>
    <w:rsid w:val="006C0087"/>
    <w:rsid w:val="006C6C5E"/>
    <w:rsid w:val="006E2BE1"/>
    <w:rsid w:val="006E4B9C"/>
    <w:rsid w:val="006F1EE9"/>
    <w:rsid w:val="00702165"/>
    <w:rsid w:val="00705DF0"/>
    <w:rsid w:val="007169F2"/>
    <w:rsid w:val="00720985"/>
    <w:rsid w:val="0072154D"/>
    <w:rsid w:val="00725695"/>
    <w:rsid w:val="00740935"/>
    <w:rsid w:val="00752369"/>
    <w:rsid w:val="00761552"/>
    <w:rsid w:val="00772BCC"/>
    <w:rsid w:val="00774B60"/>
    <w:rsid w:val="007831BC"/>
    <w:rsid w:val="00783C4A"/>
    <w:rsid w:val="007903E1"/>
    <w:rsid w:val="007909C1"/>
    <w:rsid w:val="007963E4"/>
    <w:rsid w:val="007F1629"/>
    <w:rsid w:val="007F240C"/>
    <w:rsid w:val="007F7558"/>
    <w:rsid w:val="00801482"/>
    <w:rsid w:val="00803941"/>
    <w:rsid w:val="0083594B"/>
    <w:rsid w:val="008431FC"/>
    <w:rsid w:val="0084751F"/>
    <w:rsid w:val="008556E0"/>
    <w:rsid w:val="00871148"/>
    <w:rsid w:val="008931B0"/>
    <w:rsid w:val="00895E51"/>
    <w:rsid w:val="00896CBC"/>
    <w:rsid w:val="008B48E4"/>
    <w:rsid w:val="008C0E41"/>
    <w:rsid w:val="008D0E3F"/>
    <w:rsid w:val="008E2D48"/>
    <w:rsid w:val="008F5B8B"/>
    <w:rsid w:val="008F5D3C"/>
    <w:rsid w:val="008F6E1F"/>
    <w:rsid w:val="009214DC"/>
    <w:rsid w:val="00927700"/>
    <w:rsid w:val="00956960"/>
    <w:rsid w:val="00956BE5"/>
    <w:rsid w:val="00965957"/>
    <w:rsid w:val="0097560E"/>
    <w:rsid w:val="00975A1C"/>
    <w:rsid w:val="00986EC0"/>
    <w:rsid w:val="009A1569"/>
    <w:rsid w:val="009A4D0A"/>
    <w:rsid w:val="009B653C"/>
    <w:rsid w:val="009E4F95"/>
    <w:rsid w:val="009F4B95"/>
    <w:rsid w:val="009F6378"/>
    <w:rsid w:val="00A01181"/>
    <w:rsid w:val="00A06448"/>
    <w:rsid w:val="00A1076A"/>
    <w:rsid w:val="00A11EA6"/>
    <w:rsid w:val="00A21763"/>
    <w:rsid w:val="00A26589"/>
    <w:rsid w:val="00A3712E"/>
    <w:rsid w:val="00A460A7"/>
    <w:rsid w:val="00A47AB6"/>
    <w:rsid w:val="00A56238"/>
    <w:rsid w:val="00A56F45"/>
    <w:rsid w:val="00A70EA7"/>
    <w:rsid w:val="00A7472F"/>
    <w:rsid w:val="00A8493A"/>
    <w:rsid w:val="00A94B56"/>
    <w:rsid w:val="00AA14B2"/>
    <w:rsid w:val="00AA74F3"/>
    <w:rsid w:val="00AB07C2"/>
    <w:rsid w:val="00AB0F85"/>
    <w:rsid w:val="00AC4DF9"/>
    <w:rsid w:val="00AC55A7"/>
    <w:rsid w:val="00AD3E39"/>
    <w:rsid w:val="00AE00C0"/>
    <w:rsid w:val="00AE765D"/>
    <w:rsid w:val="00AF4CBB"/>
    <w:rsid w:val="00B055FE"/>
    <w:rsid w:val="00B06139"/>
    <w:rsid w:val="00B30495"/>
    <w:rsid w:val="00B47669"/>
    <w:rsid w:val="00B534EC"/>
    <w:rsid w:val="00B53E9B"/>
    <w:rsid w:val="00B5582A"/>
    <w:rsid w:val="00B56413"/>
    <w:rsid w:val="00B70CC8"/>
    <w:rsid w:val="00B80C66"/>
    <w:rsid w:val="00B85584"/>
    <w:rsid w:val="00B87305"/>
    <w:rsid w:val="00B91D93"/>
    <w:rsid w:val="00B95DBC"/>
    <w:rsid w:val="00B968C8"/>
    <w:rsid w:val="00BA13D1"/>
    <w:rsid w:val="00BA7870"/>
    <w:rsid w:val="00BB188F"/>
    <w:rsid w:val="00BC77AC"/>
    <w:rsid w:val="00BD761D"/>
    <w:rsid w:val="00BE3E8E"/>
    <w:rsid w:val="00BE6747"/>
    <w:rsid w:val="00BF1B1C"/>
    <w:rsid w:val="00BF297A"/>
    <w:rsid w:val="00BF6E52"/>
    <w:rsid w:val="00C01D07"/>
    <w:rsid w:val="00C0445B"/>
    <w:rsid w:val="00C109F6"/>
    <w:rsid w:val="00C11BAE"/>
    <w:rsid w:val="00C16263"/>
    <w:rsid w:val="00C34600"/>
    <w:rsid w:val="00C4539D"/>
    <w:rsid w:val="00C4769A"/>
    <w:rsid w:val="00C55198"/>
    <w:rsid w:val="00C66495"/>
    <w:rsid w:val="00C749AB"/>
    <w:rsid w:val="00C74EEB"/>
    <w:rsid w:val="00C8290F"/>
    <w:rsid w:val="00C9512D"/>
    <w:rsid w:val="00CA14D7"/>
    <w:rsid w:val="00CA6C41"/>
    <w:rsid w:val="00CA77C8"/>
    <w:rsid w:val="00CB0609"/>
    <w:rsid w:val="00CB67B1"/>
    <w:rsid w:val="00CD11A6"/>
    <w:rsid w:val="00CE7213"/>
    <w:rsid w:val="00CE7D67"/>
    <w:rsid w:val="00CF22ED"/>
    <w:rsid w:val="00CF7251"/>
    <w:rsid w:val="00D12753"/>
    <w:rsid w:val="00D14D94"/>
    <w:rsid w:val="00D22FD6"/>
    <w:rsid w:val="00D41B60"/>
    <w:rsid w:val="00D46873"/>
    <w:rsid w:val="00D50211"/>
    <w:rsid w:val="00D53A44"/>
    <w:rsid w:val="00D7618B"/>
    <w:rsid w:val="00D90B7E"/>
    <w:rsid w:val="00D921D5"/>
    <w:rsid w:val="00D95504"/>
    <w:rsid w:val="00D9726C"/>
    <w:rsid w:val="00DB6343"/>
    <w:rsid w:val="00DB6354"/>
    <w:rsid w:val="00DB6CF5"/>
    <w:rsid w:val="00DB7C33"/>
    <w:rsid w:val="00DD2F0F"/>
    <w:rsid w:val="00DD6654"/>
    <w:rsid w:val="00DE4BE7"/>
    <w:rsid w:val="00DE6418"/>
    <w:rsid w:val="00DF3CEE"/>
    <w:rsid w:val="00E17891"/>
    <w:rsid w:val="00E20FC0"/>
    <w:rsid w:val="00E30C28"/>
    <w:rsid w:val="00E47A90"/>
    <w:rsid w:val="00E47B2E"/>
    <w:rsid w:val="00E66CF1"/>
    <w:rsid w:val="00E6762D"/>
    <w:rsid w:val="00E777F0"/>
    <w:rsid w:val="00E87468"/>
    <w:rsid w:val="00E9557B"/>
    <w:rsid w:val="00EA1311"/>
    <w:rsid w:val="00EA41C7"/>
    <w:rsid w:val="00EA5187"/>
    <w:rsid w:val="00EC14D8"/>
    <w:rsid w:val="00EC20EA"/>
    <w:rsid w:val="00ED4DA5"/>
    <w:rsid w:val="00EE4587"/>
    <w:rsid w:val="00EF242E"/>
    <w:rsid w:val="00F129BF"/>
    <w:rsid w:val="00F24515"/>
    <w:rsid w:val="00F615E7"/>
    <w:rsid w:val="00F61D2D"/>
    <w:rsid w:val="00F71CD4"/>
    <w:rsid w:val="00F74937"/>
    <w:rsid w:val="00F97E44"/>
    <w:rsid w:val="00FA1157"/>
    <w:rsid w:val="00FA194B"/>
    <w:rsid w:val="00FA3C20"/>
    <w:rsid w:val="00FC448E"/>
    <w:rsid w:val="00FC519E"/>
    <w:rsid w:val="00FC709A"/>
    <w:rsid w:val="00FD35D9"/>
    <w:rsid w:val="00FD5942"/>
    <w:rsid w:val="00FD7DEC"/>
    <w:rsid w:val="00FE224B"/>
    <w:rsid w:val="00FE6899"/>
    <w:rsid w:val="00FE7AC4"/>
    <w:rsid w:val="00FF6F83"/>
    <w:rsid w:val="00FF7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table" w:styleId="ad">
    <w:name w:val="Table Grid"/>
    <w:basedOn w:val="a1"/>
    <w:rsid w:val="003B1DB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rsid w:val="00DB6343"/>
    <w:rPr>
      <w:color w:val="0000FF"/>
      <w:u w:val="single"/>
    </w:rPr>
  </w:style>
  <w:style w:type="paragraph" w:customStyle="1" w:styleId="ConsPlusNormal">
    <w:name w:val="ConsPlusNormal"/>
    <w:rsid w:val="00F71CD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D2A1A-1C49-4039-9F86-F1B44BF63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2542</TotalTime>
  <Pages>2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127</cp:revision>
  <cp:lastPrinted>2021-11-17T06:50:00Z</cp:lastPrinted>
  <dcterms:created xsi:type="dcterms:W3CDTF">2020-09-10T09:53:00Z</dcterms:created>
  <dcterms:modified xsi:type="dcterms:W3CDTF">2021-11-17T06:51:00Z</dcterms:modified>
</cp:coreProperties>
</file>