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855F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855F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820E7" w:rsidRDefault="00F820E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A855F5" w:rsidP="00133698">
      <w:pPr>
        <w:spacing w:before="400"/>
        <w:rPr>
          <w:rFonts w:ascii="Liberation Serif" w:hAnsi="Liberation Serif" w:cs="Liberation Serif"/>
          <w:sz w:val="24"/>
        </w:rPr>
      </w:pPr>
      <w:r w:rsidRPr="00A855F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C07F1">
        <w:rPr>
          <w:rFonts w:ascii="Liberation Serif" w:hAnsi="Liberation Serif" w:cs="Liberation Serif"/>
          <w:sz w:val="24"/>
        </w:rPr>
        <w:t>от 17.11.2021  № 885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22FD6" w:rsidRDefault="003C339F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D22FD6">
        <w:rPr>
          <w:rFonts w:ascii="Liberation Serif" w:hAnsi="Liberation Serif" w:cs="Liberation Serif"/>
          <w:b/>
          <w:sz w:val="28"/>
          <w:szCs w:val="28"/>
        </w:rPr>
        <w:t xml:space="preserve">внесении изменений </w:t>
      </w:r>
      <w:r w:rsidR="0048677B" w:rsidRPr="00D22FD6">
        <w:rPr>
          <w:rFonts w:ascii="Liberation Serif" w:hAnsi="Liberation Serif"/>
          <w:b/>
          <w:sz w:val="28"/>
          <w:szCs w:val="28"/>
        </w:rPr>
        <w:t>в</w:t>
      </w:r>
      <w:r w:rsidR="002677F1" w:rsidRPr="00D22FD6">
        <w:rPr>
          <w:rFonts w:ascii="Liberation Serif" w:hAnsi="Liberation Serif"/>
          <w:b/>
          <w:sz w:val="28"/>
          <w:szCs w:val="28"/>
        </w:rPr>
        <w:t xml:space="preserve"> П</w:t>
      </w:r>
      <w:r w:rsidR="0048677B" w:rsidRPr="00D22FD6">
        <w:rPr>
          <w:rFonts w:ascii="Liberation Serif" w:hAnsi="Liberation Serif"/>
          <w:b/>
          <w:sz w:val="28"/>
          <w:szCs w:val="28"/>
        </w:rPr>
        <w:t>орядок</w:t>
      </w:r>
      <w:r w:rsidR="00A47AB6" w:rsidRPr="00D22FD6">
        <w:rPr>
          <w:rFonts w:ascii="Liberation Serif" w:hAnsi="Liberation Serif"/>
          <w:b/>
          <w:sz w:val="28"/>
          <w:szCs w:val="28"/>
        </w:rPr>
        <w:t xml:space="preserve"> проведения оценки регулирующего воздействия проектов муниципальных нормативных правовых актов и Поряд</w:t>
      </w:r>
      <w:r w:rsidR="0048677B" w:rsidRPr="00D22FD6">
        <w:rPr>
          <w:rFonts w:ascii="Liberation Serif" w:hAnsi="Liberation Serif"/>
          <w:b/>
          <w:sz w:val="28"/>
          <w:szCs w:val="28"/>
        </w:rPr>
        <w:t>ок</w:t>
      </w:r>
      <w:r w:rsidR="00A47AB6" w:rsidRPr="00D22FD6">
        <w:rPr>
          <w:rFonts w:ascii="Liberation Serif" w:hAnsi="Liberation Serif"/>
          <w:b/>
          <w:sz w:val="28"/>
          <w:szCs w:val="28"/>
        </w:rPr>
        <w:t xml:space="preserve"> проведения экспертизы муниципальных нормативных правовых актов</w:t>
      </w:r>
    </w:p>
    <w:p w:rsidR="00133698" w:rsidRPr="00D22FD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B0F85" w:rsidRPr="009B1232" w:rsidRDefault="0032224D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0B12F5" w:rsidRPr="00D22FD6">
        <w:rPr>
          <w:rFonts w:ascii="Liberation Serif" w:hAnsi="Liberation Serif"/>
          <w:sz w:val="28"/>
          <w:szCs w:val="28"/>
        </w:rPr>
        <w:t xml:space="preserve">В </w:t>
      </w:r>
      <w:r w:rsidR="000B12F5">
        <w:rPr>
          <w:rFonts w:ascii="Liberation Serif" w:hAnsi="Liberation Serif"/>
          <w:sz w:val="28"/>
          <w:szCs w:val="28"/>
        </w:rPr>
        <w:t>соответствии Федеральным законом от 11</w:t>
      </w:r>
      <w:r w:rsidR="000B12F5" w:rsidRPr="00D22FD6">
        <w:rPr>
          <w:rFonts w:ascii="Liberation Serif" w:hAnsi="Liberation Serif"/>
          <w:sz w:val="28"/>
          <w:szCs w:val="28"/>
        </w:rPr>
        <w:t xml:space="preserve"> </w:t>
      </w:r>
      <w:r w:rsidR="000B12F5">
        <w:rPr>
          <w:rFonts w:ascii="Liberation Serif" w:hAnsi="Liberation Serif"/>
          <w:sz w:val="28"/>
          <w:szCs w:val="28"/>
        </w:rPr>
        <w:t>июня 2021</w:t>
      </w:r>
      <w:r w:rsidR="000B12F5" w:rsidRPr="00D22FD6">
        <w:rPr>
          <w:rFonts w:ascii="Liberation Serif" w:hAnsi="Liberation Serif"/>
          <w:sz w:val="28"/>
          <w:szCs w:val="28"/>
        </w:rPr>
        <w:t xml:space="preserve"> года</w:t>
      </w:r>
      <w:r w:rsidR="000B12F5">
        <w:rPr>
          <w:rFonts w:ascii="Liberation Serif" w:hAnsi="Liberation Serif"/>
          <w:sz w:val="28"/>
          <w:szCs w:val="28"/>
        </w:rPr>
        <w:t xml:space="preserve"> № 170</w:t>
      </w:r>
      <w:r w:rsidR="000C2BCF">
        <w:rPr>
          <w:rFonts w:ascii="Liberation Serif" w:hAnsi="Liberation Serif"/>
          <w:sz w:val="28"/>
          <w:szCs w:val="28"/>
        </w:rPr>
        <w:t xml:space="preserve">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Федерации», </w:t>
      </w:r>
      <w:r w:rsidR="00BF5091">
        <w:rPr>
          <w:rFonts w:ascii="Liberation Serif" w:hAnsi="Liberation Serif"/>
          <w:sz w:val="28"/>
          <w:szCs w:val="28"/>
        </w:rPr>
        <w:t>З</w:t>
      </w:r>
      <w:r w:rsidR="000B12F5">
        <w:rPr>
          <w:rFonts w:ascii="Liberation Serif" w:hAnsi="Liberation Serif"/>
          <w:sz w:val="28"/>
          <w:szCs w:val="28"/>
        </w:rPr>
        <w:t xml:space="preserve">аконом </w:t>
      </w:r>
      <w:r w:rsidR="009B1232" w:rsidRPr="009B1232">
        <w:rPr>
          <w:rFonts w:ascii="Liberation Serif" w:hAnsi="Liberation Serif"/>
          <w:sz w:val="28"/>
          <w:szCs w:val="28"/>
        </w:rPr>
        <w:t>Свердловской области от 14</w:t>
      </w:r>
      <w:r w:rsidR="003C79A3">
        <w:rPr>
          <w:rFonts w:ascii="Liberation Serif" w:hAnsi="Liberation Serif"/>
          <w:sz w:val="28"/>
          <w:szCs w:val="28"/>
        </w:rPr>
        <w:t xml:space="preserve"> июля </w:t>
      </w:r>
      <w:r w:rsidR="009B1232" w:rsidRPr="009B1232">
        <w:rPr>
          <w:rFonts w:ascii="Liberation Serif" w:hAnsi="Liberation Serif"/>
          <w:sz w:val="28"/>
          <w:szCs w:val="28"/>
        </w:rPr>
        <w:t>2014 № 74-ОЗ</w:t>
      </w:r>
      <w:r w:rsidR="00C34600" w:rsidRPr="009B1232">
        <w:rPr>
          <w:rFonts w:ascii="Liberation Serif" w:hAnsi="Liberation Serif"/>
          <w:sz w:val="28"/>
          <w:szCs w:val="28"/>
        </w:rPr>
        <w:t xml:space="preserve"> «</w:t>
      </w:r>
      <w:r w:rsidR="009B1232" w:rsidRPr="009B1232">
        <w:rPr>
          <w:rFonts w:ascii="Liberation Serif" w:hAnsi="Liberation Serif"/>
          <w:sz w:val="28"/>
          <w:szCs w:val="28"/>
        </w:rPr>
        <w:t>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</w:t>
      </w:r>
      <w:r w:rsidR="00C34600" w:rsidRPr="009B1232">
        <w:rPr>
          <w:rFonts w:ascii="Liberation Serif" w:hAnsi="Liberation Serif"/>
          <w:sz w:val="28"/>
          <w:szCs w:val="28"/>
        </w:rPr>
        <w:t>»</w:t>
      </w:r>
      <w:r w:rsidR="009B1232" w:rsidRPr="009B1232">
        <w:rPr>
          <w:rFonts w:ascii="Liberation Serif" w:hAnsi="Liberation Serif"/>
          <w:sz w:val="28"/>
          <w:szCs w:val="28"/>
        </w:rPr>
        <w:t>,</w:t>
      </w:r>
      <w:r w:rsidR="00C34600" w:rsidRPr="009B1232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D22FD6" w:rsidRDefault="004F1BF0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b/>
          <w:sz w:val="28"/>
        </w:rPr>
        <w:t>ПОСТАНОВЛЯЕТ:</w:t>
      </w:r>
    </w:p>
    <w:p w:rsidR="00CF22ED" w:rsidRDefault="00AB0F85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2FD6">
        <w:rPr>
          <w:rFonts w:ascii="Liberation Serif" w:hAnsi="Liberation Serif"/>
          <w:sz w:val="28"/>
          <w:szCs w:val="28"/>
        </w:rPr>
        <w:t>1</w:t>
      </w:r>
      <w:r w:rsidR="00E47A90" w:rsidRPr="00D22FD6">
        <w:rPr>
          <w:rFonts w:ascii="Liberation Serif" w:hAnsi="Liberation Serif"/>
          <w:sz w:val="28"/>
          <w:szCs w:val="28"/>
        </w:rPr>
        <w:t xml:space="preserve">. </w:t>
      </w:r>
      <w:r w:rsidR="00C0445B" w:rsidRPr="00D22FD6">
        <w:rPr>
          <w:rFonts w:ascii="Liberation Serif" w:hAnsi="Liberation Serif" w:cs="Liberation Serif"/>
          <w:sz w:val="28"/>
        </w:rPr>
        <w:t>Внести</w:t>
      </w:r>
      <w:r w:rsidRPr="00D22FD6">
        <w:rPr>
          <w:rFonts w:ascii="Liberation Serif" w:hAnsi="Liberation Serif" w:cs="Liberation Serif"/>
          <w:sz w:val="28"/>
        </w:rPr>
        <w:t xml:space="preserve"> следующие изменения</w:t>
      </w:r>
      <w:r w:rsidR="00C0445B" w:rsidRPr="00D22FD6">
        <w:rPr>
          <w:rFonts w:ascii="Liberation Serif" w:hAnsi="Liberation Serif" w:cs="Liberation Serif"/>
          <w:sz w:val="28"/>
        </w:rPr>
        <w:t xml:space="preserve"> в </w:t>
      </w:r>
      <w:r w:rsidR="001D04D2" w:rsidRPr="00D22FD6">
        <w:rPr>
          <w:rFonts w:ascii="Liberation Serif" w:hAnsi="Liberation Serif" w:cs="Liberation Serif"/>
          <w:sz w:val="28"/>
        </w:rPr>
        <w:t xml:space="preserve">Порядок проведения оценки регулирующего </w:t>
      </w:r>
      <w:r w:rsidR="001D04D2" w:rsidRPr="00791DE1">
        <w:rPr>
          <w:rFonts w:ascii="Liberation Serif" w:hAnsi="Liberation Serif" w:cs="Liberation Serif"/>
          <w:sz w:val="28"/>
        </w:rPr>
        <w:t>воздействия проектов</w:t>
      </w:r>
      <w:r w:rsidR="001D04D2" w:rsidRPr="00D22FD6">
        <w:rPr>
          <w:rFonts w:ascii="Liberation Serif" w:hAnsi="Liberation Serif" w:cs="Liberation Serif"/>
          <w:sz w:val="28"/>
        </w:rPr>
        <w:t xml:space="preserve"> муниципальных нормативных правовых актов, утвержденный</w:t>
      </w:r>
      <w:r w:rsidR="00D22FD6" w:rsidRPr="00D22FD6">
        <w:rPr>
          <w:rFonts w:ascii="Liberation Serif" w:hAnsi="Liberation Serif" w:cs="Liberation Serif"/>
          <w:sz w:val="28"/>
        </w:rPr>
        <w:t xml:space="preserve"> п</w:t>
      </w:r>
      <w:r w:rsidR="00895E51" w:rsidRPr="00D22FD6">
        <w:rPr>
          <w:rFonts w:ascii="Liberation Serif" w:hAnsi="Liberation Serif" w:cs="Liberation Serif"/>
          <w:sz w:val="28"/>
        </w:rPr>
        <w:t>остановлением</w:t>
      </w:r>
      <w:r w:rsidRPr="00D22FD6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Pr="00D22FD6">
        <w:rPr>
          <w:rFonts w:ascii="Liberation Serif" w:hAnsi="Liberation Serif"/>
          <w:sz w:val="28"/>
          <w:szCs w:val="28"/>
        </w:rPr>
        <w:t xml:space="preserve">от 12.09.2014 № </w:t>
      </w:r>
      <w:r w:rsidR="007755F2">
        <w:rPr>
          <w:rFonts w:ascii="Liberation Serif" w:hAnsi="Liberation Serif"/>
          <w:sz w:val="28"/>
          <w:szCs w:val="28"/>
        </w:rPr>
        <w:t>1278 (в редакции постановлений Администрации</w:t>
      </w:r>
      <w:r w:rsidRPr="00D22FD6">
        <w:rPr>
          <w:rFonts w:ascii="Liberation Serif" w:hAnsi="Liberation Serif"/>
          <w:sz w:val="28"/>
          <w:szCs w:val="28"/>
        </w:rPr>
        <w:t xml:space="preserve"> города Каменска</w:t>
      </w:r>
      <w:r w:rsidR="00D22FD6" w:rsidRPr="00D22FD6">
        <w:rPr>
          <w:rFonts w:ascii="Liberation Serif" w:hAnsi="Liberation Serif"/>
          <w:sz w:val="28"/>
          <w:szCs w:val="28"/>
        </w:rPr>
        <w:t>-</w:t>
      </w:r>
      <w:r w:rsidRPr="00D22FD6">
        <w:rPr>
          <w:rFonts w:ascii="Liberation Serif" w:hAnsi="Liberation Serif"/>
          <w:sz w:val="28"/>
          <w:szCs w:val="28"/>
        </w:rPr>
        <w:t>Уральского от 20.10.2016 № 1475, от 26.09.2017 № 831</w:t>
      </w:r>
      <w:r w:rsidR="000543D2">
        <w:rPr>
          <w:rFonts w:ascii="Liberation Serif" w:hAnsi="Liberation Serif"/>
          <w:sz w:val="28"/>
          <w:szCs w:val="28"/>
        </w:rPr>
        <w:t>, постановления Каменск-Уральского городского округа от 12.01.2021 № 4</w:t>
      </w:r>
      <w:r w:rsidRPr="00D22FD6">
        <w:rPr>
          <w:rFonts w:ascii="Liberation Serif" w:hAnsi="Liberation Serif"/>
          <w:sz w:val="28"/>
          <w:szCs w:val="28"/>
        </w:rPr>
        <w:t>) «О Порядке проведения оценки регулирующего воздействия проектов муниципальных нормативных правовых актов и Порядке проведения экспертизы муниципаль</w:t>
      </w:r>
      <w:r w:rsidR="00635CD5">
        <w:rPr>
          <w:rFonts w:ascii="Liberation Serif" w:hAnsi="Liberation Serif"/>
          <w:sz w:val="28"/>
          <w:szCs w:val="28"/>
        </w:rPr>
        <w:t>ных нормативных правовых актов»</w:t>
      </w:r>
      <w:r w:rsidR="00CF22ED" w:rsidRPr="00D22FD6">
        <w:rPr>
          <w:rFonts w:ascii="Liberation Serif" w:hAnsi="Liberation Serif" w:cs="Liberation Serif"/>
          <w:sz w:val="28"/>
        </w:rPr>
        <w:t xml:space="preserve"> (далее - </w:t>
      </w:r>
      <w:r w:rsidR="001D04D2" w:rsidRPr="00D22FD6">
        <w:rPr>
          <w:rFonts w:ascii="Liberation Serif" w:hAnsi="Liberation Serif" w:cs="Liberation Serif"/>
          <w:sz w:val="28"/>
        </w:rPr>
        <w:t>Порядок</w:t>
      </w:r>
      <w:r w:rsidRPr="00D22FD6">
        <w:rPr>
          <w:rFonts w:ascii="Liberation Serif" w:hAnsi="Liberation Serif" w:cs="Liberation Serif"/>
          <w:sz w:val="28"/>
        </w:rPr>
        <w:t>)</w:t>
      </w:r>
      <w:r w:rsidR="00CF22ED" w:rsidRPr="00D22FD6">
        <w:rPr>
          <w:rFonts w:ascii="Liberation Serif" w:hAnsi="Liberation Serif" w:cs="Liberation Serif"/>
          <w:sz w:val="28"/>
        </w:rPr>
        <w:t>:</w:t>
      </w:r>
    </w:p>
    <w:p w:rsidR="00BC646C" w:rsidRDefault="005A07C1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</w:t>
      </w:r>
      <w:r w:rsidR="00BC646C">
        <w:rPr>
          <w:rFonts w:ascii="Liberation Serif" w:hAnsi="Liberation Serif" w:cs="Liberation Serif"/>
          <w:sz w:val="28"/>
        </w:rPr>
        <w:t>) подпункт 1</w:t>
      </w:r>
      <w:r w:rsidR="00737600">
        <w:rPr>
          <w:rFonts w:ascii="Liberation Serif" w:hAnsi="Liberation Serif" w:cs="Liberation Serif"/>
          <w:sz w:val="28"/>
        </w:rPr>
        <w:t xml:space="preserve"> </w:t>
      </w:r>
      <w:r w:rsidR="00BC646C">
        <w:rPr>
          <w:rFonts w:ascii="Liberation Serif" w:hAnsi="Liberation Serif" w:cs="Liberation Serif"/>
          <w:sz w:val="28"/>
        </w:rPr>
        <w:t>пункта 2 Порядка изложить в следующей редакции:</w:t>
      </w:r>
    </w:p>
    <w:p w:rsidR="00737600" w:rsidRDefault="00BC646C" w:rsidP="00BC646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1)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введению;</w:t>
      </w:r>
      <w:r w:rsidR="0057187E" w:rsidRPr="00D22FD6">
        <w:rPr>
          <w:rFonts w:ascii="Liberation Serif" w:hAnsi="Liberation Serif"/>
          <w:sz w:val="28"/>
          <w:szCs w:val="28"/>
        </w:rPr>
        <w:t>»</w:t>
      </w:r>
      <w:r w:rsidR="0057187E">
        <w:rPr>
          <w:rFonts w:ascii="Liberation Serif" w:hAnsi="Liberation Serif"/>
          <w:sz w:val="28"/>
          <w:szCs w:val="28"/>
        </w:rPr>
        <w:t>;</w:t>
      </w:r>
    </w:p>
    <w:p w:rsidR="00383A2B" w:rsidRDefault="00383A2B" w:rsidP="00383A2B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2) подпункт 2 пункта 2 Порядка изложить в следующей редакции:</w:t>
      </w:r>
    </w:p>
    <w:p w:rsidR="00383A2B" w:rsidRDefault="00383A2B" w:rsidP="00383A2B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2) способствующих возникновению необоснованных расходов субъектов предпринимательской и иной экономической деятельности</w:t>
      </w:r>
      <w:r w:rsidR="0057187E">
        <w:rPr>
          <w:rFonts w:ascii="Liberation Serif" w:hAnsi="Liberation Serif"/>
          <w:sz w:val="28"/>
          <w:szCs w:val="28"/>
        </w:rPr>
        <w:t>;</w:t>
      </w:r>
      <w:r w:rsidRPr="00D22FD6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140DAA" w:rsidRDefault="00383A2B" w:rsidP="00140DAA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3) </w:t>
      </w:r>
      <w:r w:rsidR="006B1A01">
        <w:rPr>
          <w:rFonts w:ascii="Liberation Serif" w:hAnsi="Liberation Serif" w:cs="Liberation Serif"/>
          <w:sz w:val="28"/>
        </w:rPr>
        <w:t xml:space="preserve">абзац </w:t>
      </w:r>
      <w:r>
        <w:rPr>
          <w:rFonts w:ascii="Liberation Serif" w:hAnsi="Liberation Serif" w:cs="Liberation Serif"/>
          <w:sz w:val="28"/>
        </w:rPr>
        <w:t xml:space="preserve">первый </w:t>
      </w:r>
      <w:r w:rsidR="00140DAA">
        <w:rPr>
          <w:rFonts w:ascii="Liberation Serif" w:hAnsi="Liberation Serif" w:cs="Liberation Serif"/>
          <w:sz w:val="28"/>
        </w:rPr>
        <w:t>пункт</w:t>
      </w:r>
      <w:r w:rsidR="006B1A01">
        <w:rPr>
          <w:rFonts w:ascii="Liberation Serif" w:hAnsi="Liberation Serif" w:cs="Liberation Serif"/>
          <w:sz w:val="28"/>
        </w:rPr>
        <w:t>а</w:t>
      </w:r>
      <w:r w:rsidR="00140DAA">
        <w:rPr>
          <w:rFonts w:ascii="Liberation Serif" w:hAnsi="Liberation Serif" w:cs="Liberation Serif"/>
          <w:sz w:val="28"/>
        </w:rPr>
        <w:t xml:space="preserve"> 3 Порядка изложить в следующей редакции:</w:t>
      </w:r>
    </w:p>
    <w:p w:rsidR="00140DAA" w:rsidRDefault="00140DAA" w:rsidP="00383A2B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3. Оценке регулирующего воздействия подлежат устанавливающие новые или изменяющие ранее предусмотренные </w:t>
      </w:r>
      <w:r w:rsidR="00C45CDE">
        <w:rPr>
          <w:rFonts w:ascii="Liberation Serif" w:hAnsi="Liberation Serif"/>
          <w:sz w:val="28"/>
          <w:szCs w:val="28"/>
        </w:rPr>
        <w:t xml:space="preserve">муниципальными </w:t>
      </w:r>
      <w:r>
        <w:rPr>
          <w:rFonts w:ascii="Liberation Serif" w:hAnsi="Liberation Serif"/>
          <w:sz w:val="28"/>
          <w:szCs w:val="28"/>
        </w:rPr>
        <w:t xml:space="preserve">нормативными правовыми актами обязательные требования для субъектов </w:t>
      </w:r>
      <w:r w:rsidR="004454E7">
        <w:rPr>
          <w:rFonts w:ascii="Liberation Serif" w:hAnsi="Liberation Serif"/>
          <w:sz w:val="28"/>
          <w:szCs w:val="28"/>
        </w:rPr>
        <w:lastRenderedPageBreak/>
        <w:t xml:space="preserve">предпринимательской </w:t>
      </w:r>
      <w:r>
        <w:rPr>
          <w:rFonts w:ascii="Liberation Serif" w:hAnsi="Liberation Serif"/>
          <w:sz w:val="28"/>
          <w:szCs w:val="28"/>
        </w:rPr>
        <w:t>и иной экономической деятельности</w:t>
      </w:r>
      <w:r w:rsidR="008C692A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обязанности для субъектов инвестиционной деятельности</w:t>
      </w:r>
      <w:r w:rsidR="006B1A01">
        <w:rPr>
          <w:rFonts w:ascii="Liberation Serif" w:hAnsi="Liberation Serif"/>
          <w:sz w:val="28"/>
          <w:szCs w:val="28"/>
        </w:rPr>
        <w:t>, проекты следующих нормативных правовых актов:</w:t>
      </w:r>
      <w:r w:rsidRPr="00D22FD6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140DAA" w:rsidRDefault="00383A2B" w:rsidP="00140DAA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35CD5">
        <w:rPr>
          <w:rFonts w:ascii="Liberation Serif" w:hAnsi="Liberation Serif"/>
          <w:sz w:val="28"/>
          <w:szCs w:val="28"/>
        </w:rPr>
        <w:t>)</w:t>
      </w:r>
      <w:r w:rsidR="00140DAA">
        <w:rPr>
          <w:rFonts w:ascii="Liberation Serif" w:hAnsi="Liberation Serif"/>
          <w:sz w:val="28"/>
          <w:szCs w:val="28"/>
        </w:rPr>
        <w:t xml:space="preserve"> подпу</w:t>
      </w:r>
      <w:r>
        <w:rPr>
          <w:rFonts w:ascii="Liberation Serif" w:hAnsi="Liberation Serif"/>
          <w:sz w:val="28"/>
          <w:szCs w:val="28"/>
        </w:rPr>
        <w:t xml:space="preserve">нкт </w:t>
      </w:r>
      <w:r w:rsidR="00AC4641">
        <w:rPr>
          <w:rFonts w:ascii="Liberation Serif" w:hAnsi="Liberation Serif"/>
          <w:sz w:val="28"/>
          <w:szCs w:val="28"/>
        </w:rPr>
        <w:t xml:space="preserve">1 </w:t>
      </w:r>
      <w:r w:rsidR="00140DAA">
        <w:rPr>
          <w:rFonts w:ascii="Liberation Serif" w:hAnsi="Liberation Serif"/>
          <w:sz w:val="28"/>
          <w:szCs w:val="28"/>
        </w:rPr>
        <w:t>пункта 9 Порядка изложить в следующей редакции:</w:t>
      </w:r>
    </w:p>
    <w:p w:rsidR="00747600" w:rsidRPr="00385D1F" w:rsidRDefault="00747600" w:rsidP="0074760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140DAA" w:rsidRPr="00D22FD6">
        <w:rPr>
          <w:rFonts w:ascii="Liberation Serif" w:hAnsi="Liberation Serif"/>
          <w:sz w:val="28"/>
          <w:szCs w:val="28"/>
        </w:rPr>
        <w:t>«</w:t>
      </w:r>
      <w:r w:rsidR="00140DAA" w:rsidRPr="00385D1F">
        <w:rPr>
          <w:rFonts w:ascii="Liberation Serif" w:hAnsi="Liberation Serif"/>
          <w:sz w:val="28"/>
          <w:szCs w:val="28"/>
        </w:rPr>
        <w:t xml:space="preserve">1) высокая степень регулирующего воздействия - проект нормативного правового акта содержит положения, </w:t>
      </w:r>
      <w:r w:rsidRPr="00385D1F">
        <w:rPr>
          <w:rFonts w:ascii="Liberation Serif" w:hAnsi="Liberation Serif" w:cs="Liberation Serif"/>
          <w:sz w:val="28"/>
          <w:szCs w:val="28"/>
        </w:rPr>
        <w:t xml:space="preserve">устанавливающие ранее не предусмотренные нормативными правовыми актами обязанности, запреты, ограничения для субъектов предпринимательской и иной экономической деятельности </w:t>
      </w:r>
      <w:r w:rsidR="00730169">
        <w:rPr>
          <w:rFonts w:ascii="Liberation Serif" w:hAnsi="Liberation Serif" w:cs="Liberation Serif"/>
          <w:sz w:val="28"/>
          <w:szCs w:val="28"/>
        </w:rPr>
        <w:t>либо способствующие их введению,</w:t>
      </w:r>
      <w:r w:rsidRPr="00385D1F">
        <w:rPr>
          <w:rFonts w:ascii="Liberation Serif" w:hAnsi="Liberation Serif" w:cs="Liberation Serif"/>
          <w:sz w:val="28"/>
          <w:szCs w:val="28"/>
        </w:rPr>
        <w:t xml:space="preserve"> и (или) положения, способствующие возникновению ранее не предусмотренных нормативными правовыми актами расходов субъектов предпринимательской и иной экономической деятельности;</w:t>
      </w:r>
      <w:r w:rsidR="0057187E" w:rsidRPr="00D22FD6">
        <w:rPr>
          <w:rFonts w:ascii="Liberation Serif" w:hAnsi="Liberation Serif"/>
          <w:sz w:val="28"/>
          <w:szCs w:val="28"/>
        </w:rPr>
        <w:t>»</w:t>
      </w:r>
      <w:r w:rsidR="0057187E">
        <w:rPr>
          <w:rFonts w:ascii="Liberation Serif" w:hAnsi="Liberation Serif"/>
          <w:sz w:val="28"/>
          <w:szCs w:val="28"/>
        </w:rPr>
        <w:t>;</w:t>
      </w:r>
    </w:p>
    <w:p w:rsidR="00383A2B" w:rsidRDefault="00383A2B" w:rsidP="00383A2B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подпункт 2 пункта 9 Порядка изложить в следующей редакции:</w:t>
      </w:r>
    </w:p>
    <w:p w:rsidR="00383A2B" w:rsidRPr="00747600" w:rsidRDefault="00383A2B" w:rsidP="00383A2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D22FD6">
        <w:rPr>
          <w:rFonts w:ascii="Liberation Serif" w:hAnsi="Liberation Serif"/>
          <w:sz w:val="28"/>
          <w:szCs w:val="28"/>
        </w:rPr>
        <w:t>«</w:t>
      </w:r>
      <w:r w:rsidRPr="00385D1F">
        <w:rPr>
          <w:rFonts w:ascii="Liberation Serif" w:hAnsi="Liberation Serif"/>
          <w:sz w:val="28"/>
          <w:szCs w:val="28"/>
        </w:rPr>
        <w:t xml:space="preserve">2) низкая степень регулирующего воздействия - проект нормативного правового акта содержит положения, </w:t>
      </w:r>
      <w:r w:rsidRPr="00385D1F">
        <w:rPr>
          <w:rFonts w:ascii="Liberation Serif" w:hAnsi="Liberation Serif" w:cs="Liberation Serif"/>
          <w:sz w:val="28"/>
          <w:szCs w:val="28"/>
        </w:rPr>
        <w:t>изменяющие ранее предусмотренные нормативными правовыми актами обязанности, запреты, ограничения для субъектов предпринимательской и иной экономической деятельности либо способствующие их изменению, и (или) положения, способствующие увеличению ранее предусмотренных нормативными правовыми актами расходов субъектов предпринимательской</w:t>
      </w:r>
      <w:r>
        <w:rPr>
          <w:rFonts w:ascii="Liberation Serif" w:hAnsi="Liberation Serif" w:cs="Liberation Serif"/>
          <w:sz w:val="28"/>
          <w:szCs w:val="28"/>
        </w:rPr>
        <w:t xml:space="preserve"> и иной экономической деятельности.</w:t>
      </w:r>
      <w:r w:rsidRPr="00D22FD6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635CD5" w:rsidRDefault="00383A2B" w:rsidP="008B1F5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6</w:t>
      </w:r>
      <w:r w:rsidR="008C692A" w:rsidRPr="008B1F52">
        <w:rPr>
          <w:rFonts w:ascii="Liberation Serif" w:hAnsi="Liberation Serif"/>
          <w:sz w:val="28"/>
          <w:szCs w:val="28"/>
        </w:rPr>
        <w:t>)</w:t>
      </w:r>
      <w:r w:rsidR="00635CD5" w:rsidRPr="008B1F52">
        <w:rPr>
          <w:rFonts w:ascii="Liberation Serif" w:hAnsi="Liberation Serif"/>
          <w:sz w:val="28"/>
          <w:szCs w:val="28"/>
        </w:rPr>
        <w:t xml:space="preserve"> в подпункте 5 пункта 11 Порядка слова «предпринимательской, инвестиционной деятельности»</w:t>
      </w:r>
      <w:r w:rsidR="00E05B9A" w:rsidRPr="008B1F52">
        <w:rPr>
          <w:rFonts w:ascii="Liberation Serif" w:hAnsi="Liberation Serif"/>
          <w:sz w:val="28"/>
          <w:szCs w:val="28"/>
        </w:rPr>
        <w:t xml:space="preserve"> </w:t>
      </w:r>
      <w:r w:rsidR="00635CD5" w:rsidRPr="008B1F52">
        <w:rPr>
          <w:rFonts w:ascii="Liberation Serif" w:hAnsi="Liberation Serif"/>
          <w:sz w:val="28"/>
          <w:szCs w:val="28"/>
        </w:rPr>
        <w:t>заменить словами «предпринимательской и иной экономической деятельности</w:t>
      </w:r>
      <w:r w:rsidR="00635CD5" w:rsidRPr="00731DF7">
        <w:rPr>
          <w:rFonts w:ascii="Liberation Serif" w:hAnsi="Liberation Serif"/>
          <w:sz w:val="28"/>
          <w:szCs w:val="28"/>
        </w:rPr>
        <w:t>»;</w:t>
      </w:r>
    </w:p>
    <w:p w:rsidR="00C45CDE" w:rsidRDefault="00383A2B" w:rsidP="008B1F5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7</w:t>
      </w:r>
      <w:r w:rsidR="00C45CDE">
        <w:rPr>
          <w:rFonts w:ascii="Liberation Serif" w:hAnsi="Liberation Serif"/>
          <w:sz w:val="28"/>
          <w:szCs w:val="28"/>
        </w:rPr>
        <w:t>) подпункт 7 пункта 11 Порядка изложить в следующей редакции:</w:t>
      </w:r>
    </w:p>
    <w:p w:rsidR="00C45CDE" w:rsidRPr="008B1F52" w:rsidRDefault="00C45CDE" w:rsidP="008B1F5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D22FD6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7)</w:t>
      </w:r>
      <w:r w:rsidRPr="00C45CD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перечень новых или изменяющих ранее предусмотренные муниципальными нормативными правовыми актами обязательных требований для субъектов предпринимательской и иной экономической деятельности, обязанностей для субъектов инвестиционной деятельности</w:t>
      </w:r>
      <w:r w:rsidR="00F820E7">
        <w:rPr>
          <w:rFonts w:ascii="Liberation Serif" w:hAnsi="Liberation Serif"/>
          <w:sz w:val="28"/>
          <w:szCs w:val="28"/>
        </w:rPr>
        <w:t>;</w:t>
      </w:r>
      <w:r w:rsidRPr="00D22FD6">
        <w:rPr>
          <w:rFonts w:ascii="Liberation Serif" w:hAnsi="Liberation Serif"/>
          <w:sz w:val="28"/>
          <w:szCs w:val="28"/>
        </w:rPr>
        <w:t>»</w:t>
      </w:r>
      <w:r w:rsidR="00F820E7">
        <w:rPr>
          <w:rFonts w:ascii="Liberation Serif" w:hAnsi="Liberation Serif"/>
          <w:sz w:val="28"/>
          <w:szCs w:val="28"/>
        </w:rPr>
        <w:t>;</w:t>
      </w:r>
    </w:p>
    <w:p w:rsidR="00383A2B" w:rsidRDefault="00383A2B" w:rsidP="00383A2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8) </w:t>
      </w:r>
      <w:r w:rsidRPr="008B1F52">
        <w:rPr>
          <w:rFonts w:ascii="Liberation Serif" w:hAnsi="Liberation Serif"/>
          <w:sz w:val="28"/>
          <w:szCs w:val="28"/>
        </w:rPr>
        <w:t>в подпункт</w:t>
      </w:r>
      <w:r>
        <w:rPr>
          <w:rFonts w:ascii="Liberation Serif" w:hAnsi="Liberation Serif"/>
          <w:sz w:val="28"/>
          <w:szCs w:val="28"/>
        </w:rPr>
        <w:t xml:space="preserve">е </w:t>
      </w:r>
      <w:r w:rsidRPr="008B1F52">
        <w:rPr>
          <w:rFonts w:ascii="Liberation Serif" w:hAnsi="Liberation Serif"/>
          <w:sz w:val="28"/>
          <w:szCs w:val="28"/>
        </w:rPr>
        <w:t>9 пункта 11 Порядка слова «предпринимательской и инвестиционной деятельности» заменить словами «предпринимательской и иной экономической деятельности</w:t>
      </w:r>
      <w:r>
        <w:rPr>
          <w:rFonts w:ascii="Liberation Serif" w:hAnsi="Liberation Serif"/>
          <w:sz w:val="28"/>
          <w:szCs w:val="28"/>
        </w:rPr>
        <w:t>».</w:t>
      </w:r>
    </w:p>
    <w:p w:rsidR="00E20FC0" w:rsidRPr="00D22FD6" w:rsidRDefault="00E20FC0" w:rsidP="00BC646C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2FD6">
        <w:rPr>
          <w:rFonts w:ascii="Liberation Serif" w:hAnsi="Liberation Serif" w:cs="Liberation Serif"/>
          <w:sz w:val="28"/>
        </w:rPr>
        <w:t>2</w:t>
      </w:r>
      <w:r w:rsidR="00F97E44" w:rsidRPr="00D22FD6">
        <w:rPr>
          <w:rFonts w:ascii="Liberation Serif" w:hAnsi="Liberation Serif" w:cs="Liberation Serif"/>
          <w:sz w:val="28"/>
        </w:rPr>
        <w:t xml:space="preserve">. Внести </w:t>
      </w:r>
      <w:r w:rsidR="001732A4" w:rsidRPr="00D22FD6">
        <w:rPr>
          <w:rFonts w:ascii="Liberation Serif" w:hAnsi="Liberation Serif" w:cs="Liberation Serif"/>
          <w:sz w:val="28"/>
        </w:rPr>
        <w:t xml:space="preserve">следующие изменения </w:t>
      </w:r>
      <w:r w:rsidR="00F97E44" w:rsidRPr="00D22FD6">
        <w:rPr>
          <w:rFonts w:ascii="Liberation Serif" w:hAnsi="Liberation Serif" w:cs="Liberation Serif"/>
          <w:sz w:val="28"/>
        </w:rPr>
        <w:t xml:space="preserve">в Порядок проведения экспертизы муниципальных нормативных правовых актов, </w:t>
      </w:r>
      <w:r w:rsidR="00D22FD6" w:rsidRPr="00D22FD6">
        <w:rPr>
          <w:rFonts w:ascii="Liberation Serif" w:hAnsi="Liberation Serif" w:cs="Liberation Serif"/>
          <w:sz w:val="28"/>
        </w:rPr>
        <w:t>утвержденный п</w:t>
      </w:r>
      <w:r w:rsidRPr="00D22FD6">
        <w:rPr>
          <w:rFonts w:ascii="Liberation Serif" w:hAnsi="Liberation Serif" w:cs="Liberation Serif"/>
          <w:sz w:val="28"/>
        </w:rPr>
        <w:t xml:space="preserve">остановлением Администрации города Каменска-Уральского </w:t>
      </w:r>
      <w:r w:rsidRPr="00D22FD6">
        <w:rPr>
          <w:rFonts w:ascii="Liberation Serif" w:hAnsi="Liberation Serif"/>
          <w:sz w:val="28"/>
          <w:szCs w:val="28"/>
        </w:rPr>
        <w:t xml:space="preserve">от 12.09.2014 № 1278 (в редакции постановлений </w:t>
      </w:r>
      <w:r w:rsidR="0057187E">
        <w:rPr>
          <w:rFonts w:ascii="Liberation Serif" w:hAnsi="Liberation Serif"/>
          <w:sz w:val="28"/>
          <w:szCs w:val="28"/>
        </w:rPr>
        <w:t xml:space="preserve"> </w:t>
      </w:r>
      <w:r w:rsidRPr="00D22FD6">
        <w:rPr>
          <w:rFonts w:ascii="Liberation Serif" w:hAnsi="Liberation Serif"/>
          <w:sz w:val="28"/>
          <w:szCs w:val="28"/>
        </w:rPr>
        <w:t xml:space="preserve">Администрации </w:t>
      </w:r>
      <w:r w:rsidR="0057187E">
        <w:rPr>
          <w:rFonts w:ascii="Liberation Serif" w:hAnsi="Liberation Serif"/>
          <w:sz w:val="28"/>
          <w:szCs w:val="28"/>
        </w:rPr>
        <w:t xml:space="preserve"> </w:t>
      </w:r>
      <w:r w:rsidRPr="00D22FD6">
        <w:rPr>
          <w:rFonts w:ascii="Liberation Serif" w:hAnsi="Liberation Serif"/>
          <w:sz w:val="28"/>
          <w:szCs w:val="28"/>
        </w:rPr>
        <w:t xml:space="preserve">города </w:t>
      </w:r>
      <w:r w:rsidR="0057187E">
        <w:rPr>
          <w:rFonts w:ascii="Liberation Serif" w:hAnsi="Liberation Serif"/>
          <w:sz w:val="28"/>
          <w:szCs w:val="28"/>
        </w:rPr>
        <w:t xml:space="preserve">Каменска </w:t>
      </w:r>
      <w:r w:rsidR="00007854">
        <w:rPr>
          <w:rFonts w:ascii="Liberation Serif" w:hAnsi="Liberation Serif"/>
          <w:sz w:val="28"/>
          <w:szCs w:val="28"/>
        </w:rPr>
        <w:t>-</w:t>
      </w:r>
      <w:r w:rsidR="0057187E">
        <w:rPr>
          <w:rFonts w:ascii="Liberation Serif" w:hAnsi="Liberation Serif"/>
          <w:sz w:val="28"/>
          <w:szCs w:val="28"/>
        </w:rPr>
        <w:t xml:space="preserve"> </w:t>
      </w:r>
      <w:r w:rsidR="00007854">
        <w:rPr>
          <w:rFonts w:ascii="Liberation Serif" w:hAnsi="Liberation Serif"/>
          <w:sz w:val="28"/>
          <w:szCs w:val="28"/>
        </w:rPr>
        <w:t>Уральского</w:t>
      </w:r>
      <w:r w:rsidR="00611491" w:rsidRPr="00611491">
        <w:rPr>
          <w:rFonts w:ascii="Liberation Serif" w:hAnsi="Liberation Serif"/>
          <w:sz w:val="28"/>
          <w:szCs w:val="28"/>
        </w:rPr>
        <w:t xml:space="preserve"> </w:t>
      </w:r>
      <w:r w:rsidRPr="00D22FD6">
        <w:rPr>
          <w:rFonts w:ascii="Liberation Serif" w:hAnsi="Liberation Serif"/>
          <w:sz w:val="28"/>
          <w:szCs w:val="28"/>
        </w:rPr>
        <w:t>от 20.10.2016 № 1475, от 26.09.2017 № 831</w:t>
      </w:r>
      <w:r w:rsidR="00AB42B9">
        <w:rPr>
          <w:rFonts w:ascii="Liberation Serif" w:hAnsi="Liberation Serif"/>
          <w:sz w:val="28"/>
          <w:szCs w:val="28"/>
        </w:rPr>
        <w:t>,</w:t>
      </w:r>
      <w:r w:rsidR="00AB42B9" w:rsidRPr="00AB42B9">
        <w:rPr>
          <w:rFonts w:ascii="Liberation Serif" w:hAnsi="Liberation Serif"/>
          <w:sz w:val="28"/>
          <w:szCs w:val="28"/>
        </w:rPr>
        <w:t xml:space="preserve"> </w:t>
      </w:r>
      <w:r w:rsidR="00AB42B9">
        <w:rPr>
          <w:rFonts w:ascii="Liberation Serif" w:hAnsi="Liberation Serif"/>
          <w:sz w:val="28"/>
          <w:szCs w:val="28"/>
        </w:rPr>
        <w:t>постановления Каменск-Уральского городского округа от 12.01.2021 № 4</w:t>
      </w:r>
      <w:r w:rsidRPr="00D22FD6">
        <w:rPr>
          <w:rFonts w:ascii="Liberation Serif" w:hAnsi="Liberation Serif"/>
          <w:sz w:val="28"/>
          <w:szCs w:val="28"/>
        </w:rPr>
        <w:t xml:space="preserve">) «О Порядке проведения оценки регулирующего воздействия проектов муниципальных нормативных правовых актов и Порядке проведения экспертизы муниципальных нормативных правовых актов» </w:t>
      </w:r>
      <w:r w:rsidRPr="00D22FD6">
        <w:rPr>
          <w:rFonts w:ascii="Liberation Serif" w:hAnsi="Liberation Serif" w:cs="Liberation Serif"/>
          <w:sz w:val="28"/>
        </w:rPr>
        <w:t>(далее - Порядок):</w:t>
      </w:r>
    </w:p>
    <w:p w:rsidR="000078C2" w:rsidRDefault="00F97E44" w:rsidP="000078C2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</w:rPr>
        <w:t xml:space="preserve">1) </w:t>
      </w:r>
      <w:r w:rsidR="000078C2" w:rsidRPr="00D22FD6">
        <w:rPr>
          <w:rFonts w:ascii="Liberation Serif" w:hAnsi="Liberation Serif" w:cs="Liberation Serif"/>
          <w:sz w:val="28"/>
        </w:rPr>
        <w:t xml:space="preserve">по всему тексту </w:t>
      </w:r>
      <w:r w:rsidR="000078C2">
        <w:rPr>
          <w:rFonts w:ascii="Liberation Serif" w:hAnsi="Liberation Serif" w:cs="Liberation Serif"/>
          <w:sz w:val="28"/>
        </w:rPr>
        <w:t>Порядка</w:t>
      </w:r>
      <w:r w:rsidR="000078C2" w:rsidRPr="00A56F45">
        <w:rPr>
          <w:rFonts w:ascii="Liberation Serif" w:hAnsi="Liberation Serif" w:cs="Liberation Serif"/>
          <w:sz w:val="28"/>
        </w:rPr>
        <w:t xml:space="preserve"> </w:t>
      </w:r>
      <w:r w:rsidR="000078C2">
        <w:rPr>
          <w:rFonts w:ascii="Liberation Serif" w:hAnsi="Liberation Serif" w:cs="Liberation Serif"/>
          <w:sz w:val="28"/>
        </w:rPr>
        <w:t xml:space="preserve">слова </w:t>
      </w:r>
      <w:r w:rsidR="000078C2" w:rsidRPr="00D22FD6">
        <w:rPr>
          <w:rFonts w:ascii="Liberation Serif" w:hAnsi="Liberation Serif"/>
          <w:sz w:val="28"/>
          <w:szCs w:val="28"/>
        </w:rPr>
        <w:t>«</w:t>
      </w:r>
      <w:r w:rsidR="000078C2">
        <w:rPr>
          <w:rFonts w:ascii="Liberation Serif" w:hAnsi="Liberation Serif"/>
          <w:sz w:val="28"/>
          <w:szCs w:val="28"/>
        </w:rPr>
        <w:t>предпринимательской и инвестиционной деятельности</w:t>
      </w:r>
      <w:r w:rsidR="000078C2" w:rsidRPr="00D22FD6">
        <w:rPr>
          <w:rFonts w:ascii="Liberation Serif" w:hAnsi="Liberation Serif"/>
          <w:sz w:val="28"/>
          <w:szCs w:val="28"/>
        </w:rPr>
        <w:t>»</w:t>
      </w:r>
      <w:r w:rsidR="00731DF7">
        <w:rPr>
          <w:rFonts w:ascii="Liberation Serif" w:hAnsi="Liberation Serif"/>
          <w:sz w:val="28"/>
          <w:szCs w:val="28"/>
        </w:rPr>
        <w:t>, слова</w:t>
      </w:r>
      <w:r w:rsidR="00731DF7" w:rsidRPr="00731DF7">
        <w:rPr>
          <w:rFonts w:ascii="Liberation Serif" w:hAnsi="Liberation Serif"/>
          <w:sz w:val="28"/>
          <w:szCs w:val="28"/>
        </w:rPr>
        <w:t xml:space="preserve"> </w:t>
      </w:r>
      <w:r w:rsidR="00731DF7" w:rsidRPr="00D22FD6">
        <w:rPr>
          <w:rFonts w:ascii="Liberation Serif" w:hAnsi="Liberation Serif"/>
          <w:sz w:val="28"/>
          <w:szCs w:val="28"/>
        </w:rPr>
        <w:t>«</w:t>
      </w:r>
      <w:r w:rsidR="00731DF7">
        <w:rPr>
          <w:rFonts w:ascii="Liberation Serif" w:hAnsi="Liberation Serif"/>
          <w:sz w:val="28"/>
          <w:szCs w:val="28"/>
        </w:rPr>
        <w:t>предпринимательской</w:t>
      </w:r>
      <w:r w:rsidR="00CE23FE">
        <w:rPr>
          <w:rFonts w:ascii="Liberation Serif" w:hAnsi="Liberation Serif"/>
          <w:sz w:val="28"/>
          <w:szCs w:val="28"/>
        </w:rPr>
        <w:t>,</w:t>
      </w:r>
      <w:r w:rsidR="00731DF7">
        <w:rPr>
          <w:rFonts w:ascii="Liberation Serif" w:hAnsi="Liberation Serif"/>
          <w:sz w:val="28"/>
          <w:szCs w:val="28"/>
        </w:rPr>
        <w:t xml:space="preserve"> инвестиционной деятельности</w:t>
      </w:r>
      <w:r w:rsidR="00731DF7" w:rsidRPr="00D22FD6">
        <w:rPr>
          <w:rFonts w:ascii="Liberation Serif" w:hAnsi="Liberation Serif"/>
          <w:sz w:val="28"/>
          <w:szCs w:val="28"/>
        </w:rPr>
        <w:t>»</w:t>
      </w:r>
      <w:r w:rsidR="000078C2" w:rsidRPr="00D22FD6">
        <w:rPr>
          <w:rFonts w:ascii="Liberation Serif" w:hAnsi="Liberation Serif"/>
          <w:sz w:val="28"/>
          <w:szCs w:val="28"/>
        </w:rPr>
        <w:t xml:space="preserve"> заменить словами «</w:t>
      </w:r>
      <w:r w:rsidR="000078C2">
        <w:rPr>
          <w:rFonts w:ascii="Liberation Serif" w:hAnsi="Liberation Serif"/>
          <w:sz w:val="28"/>
          <w:szCs w:val="28"/>
        </w:rPr>
        <w:t>предпринимательской и иной экономической деятельности</w:t>
      </w:r>
      <w:r w:rsidR="000078C2" w:rsidRPr="00D22FD6">
        <w:rPr>
          <w:rFonts w:ascii="Liberation Serif" w:hAnsi="Liberation Serif"/>
          <w:sz w:val="28"/>
          <w:szCs w:val="28"/>
        </w:rPr>
        <w:t>»</w:t>
      </w:r>
      <w:r w:rsidR="000078C2">
        <w:rPr>
          <w:rFonts w:ascii="Liberation Serif" w:hAnsi="Liberation Serif"/>
          <w:sz w:val="28"/>
          <w:szCs w:val="28"/>
        </w:rPr>
        <w:t>;</w:t>
      </w:r>
    </w:p>
    <w:p w:rsidR="00383A2B" w:rsidRDefault="00383A2B" w:rsidP="009B712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2) пункт 10 Порядка изложить в следующей редакции:</w:t>
      </w:r>
    </w:p>
    <w:p w:rsidR="00383A2B" w:rsidRDefault="00383A2B" w:rsidP="009B712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10308">
        <w:rPr>
          <w:rFonts w:ascii="Liberation Serif" w:hAnsi="Liberation Serif"/>
          <w:sz w:val="28"/>
          <w:szCs w:val="28"/>
        </w:rPr>
        <w:t>«</w:t>
      </w:r>
      <w:r w:rsidR="00F820E7">
        <w:rPr>
          <w:rFonts w:ascii="Liberation Serif" w:hAnsi="Liberation Serif"/>
          <w:sz w:val="28"/>
          <w:szCs w:val="28"/>
        </w:rPr>
        <w:t xml:space="preserve">10. </w:t>
      </w:r>
      <w:r>
        <w:rPr>
          <w:rFonts w:ascii="Liberation Serif" w:hAnsi="Liberation Serif"/>
          <w:sz w:val="28"/>
          <w:szCs w:val="28"/>
        </w:rPr>
        <w:t>В План экспертизы включаются:</w:t>
      </w:r>
    </w:p>
    <w:p w:rsidR="006144EE" w:rsidRDefault="00CA676A" w:rsidP="009B712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нормативные правовые акты, не прошедшие оценку регулирующего воздействия</w:t>
      </w:r>
      <w:r w:rsidR="006144EE">
        <w:rPr>
          <w:rFonts w:ascii="Liberation Serif" w:hAnsi="Liberation Serif"/>
          <w:sz w:val="28"/>
          <w:szCs w:val="28"/>
        </w:rPr>
        <w:t>, и с момента вступления в силу которых прошло не менее одного года;</w:t>
      </w:r>
    </w:p>
    <w:p w:rsidR="00A75B19" w:rsidRDefault="006144EE" w:rsidP="009B712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нормативные правовые акты, прошедшие оценку регулирующего воздействия, и с момента вступления в силу которых прошло не менее трех лет, с целью оценки фактического воздействия</w:t>
      </w:r>
      <w:r w:rsidR="00A75B19">
        <w:rPr>
          <w:rFonts w:ascii="Liberation Serif" w:hAnsi="Liberation Serif"/>
          <w:sz w:val="28"/>
          <w:szCs w:val="28"/>
        </w:rPr>
        <w:t>.</w:t>
      </w:r>
    </w:p>
    <w:p w:rsidR="00383A2B" w:rsidRDefault="00A75B19" w:rsidP="009B712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 включаются в План экспертизы не чаще, чем один раз в три года.</w:t>
      </w:r>
      <w:r w:rsidR="00383A2B" w:rsidRPr="00E10308">
        <w:rPr>
          <w:rFonts w:ascii="Liberation Serif" w:hAnsi="Liberation Serif"/>
          <w:sz w:val="28"/>
          <w:szCs w:val="28"/>
        </w:rPr>
        <w:t>»</w:t>
      </w:r>
      <w:r w:rsidR="00F820E7">
        <w:rPr>
          <w:rFonts w:ascii="Liberation Serif" w:hAnsi="Liberation Serif"/>
          <w:sz w:val="28"/>
          <w:szCs w:val="28"/>
        </w:rPr>
        <w:t>;</w:t>
      </w:r>
    </w:p>
    <w:p w:rsidR="009B7124" w:rsidRPr="00D22FD6" w:rsidRDefault="0057187E" w:rsidP="009B712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9B7124">
        <w:rPr>
          <w:rFonts w:ascii="Liberation Serif" w:hAnsi="Liberation Serif"/>
          <w:sz w:val="28"/>
          <w:szCs w:val="28"/>
        </w:rPr>
        <w:t xml:space="preserve">) абзац первый пункта 14 </w:t>
      </w:r>
      <w:r w:rsidR="00A75B19">
        <w:rPr>
          <w:rFonts w:ascii="Liberation Serif" w:hAnsi="Liberation Serif"/>
          <w:sz w:val="28"/>
          <w:szCs w:val="28"/>
        </w:rPr>
        <w:t xml:space="preserve">Порядка </w:t>
      </w:r>
      <w:r w:rsidR="009B7124">
        <w:rPr>
          <w:rFonts w:ascii="Liberation Serif" w:hAnsi="Liberation Serif"/>
          <w:sz w:val="28"/>
          <w:szCs w:val="28"/>
        </w:rPr>
        <w:t xml:space="preserve">после слов </w:t>
      </w:r>
      <w:r w:rsidR="009B7124" w:rsidRPr="00E10308">
        <w:rPr>
          <w:rFonts w:ascii="Liberation Serif" w:hAnsi="Liberation Serif"/>
          <w:sz w:val="28"/>
          <w:szCs w:val="28"/>
        </w:rPr>
        <w:t>«</w:t>
      </w:r>
      <w:r w:rsidR="009B7124">
        <w:rPr>
          <w:rFonts w:ascii="Liberation Serif" w:hAnsi="Liberation Serif"/>
          <w:sz w:val="28"/>
          <w:szCs w:val="28"/>
        </w:rPr>
        <w:t>План экспертизы</w:t>
      </w:r>
      <w:r w:rsidR="009B7124" w:rsidRPr="00E10308">
        <w:rPr>
          <w:rFonts w:ascii="Liberation Serif" w:hAnsi="Liberation Serif"/>
          <w:sz w:val="28"/>
          <w:szCs w:val="28"/>
        </w:rPr>
        <w:t xml:space="preserve">» </w:t>
      </w:r>
      <w:r w:rsidR="009B7124">
        <w:rPr>
          <w:rFonts w:ascii="Liberation Serif" w:hAnsi="Liberation Serif"/>
          <w:sz w:val="28"/>
          <w:szCs w:val="28"/>
        </w:rPr>
        <w:t>дополнить</w:t>
      </w:r>
      <w:r w:rsidR="009B7124" w:rsidRPr="00E10308">
        <w:rPr>
          <w:rFonts w:ascii="Liberation Serif" w:hAnsi="Liberation Serif"/>
          <w:sz w:val="28"/>
          <w:szCs w:val="28"/>
        </w:rPr>
        <w:t xml:space="preserve"> словами «</w:t>
      </w:r>
      <w:r w:rsidR="009B7124">
        <w:rPr>
          <w:rFonts w:ascii="Liberation Serif" w:hAnsi="Liberation Serif"/>
          <w:sz w:val="28"/>
          <w:szCs w:val="28"/>
        </w:rPr>
        <w:t xml:space="preserve">по направлению, предусмотренному </w:t>
      </w:r>
      <w:r w:rsidR="00A75B19">
        <w:rPr>
          <w:rFonts w:ascii="Liberation Serif" w:hAnsi="Liberation Serif"/>
          <w:sz w:val="28"/>
          <w:szCs w:val="28"/>
        </w:rPr>
        <w:t>в подпункте 1</w:t>
      </w:r>
      <w:r w:rsidR="00730169">
        <w:rPr>
          <w:rFonts w:ascii="Liberation Serif" w:hAnsi="Liberation Serif"/>
          <w:sz w:val="28"/>
          <w:szCs w:val="28"/>
        </w:rPr>
        <w:t xml:space="preserve"> пункта 10 Порядка</w:t>
      </w:r>
      <w:r w:rsidR="009B7124" w:rsidRPr="00E10308">
        <w:rPr>
          <w:rFonts w:ascii="Liberation Serif" w:hAnsi="Liberation Serif"/>
          <w:sz w:val="28"/>
          <w:szCs w:val="28"/>
        </w:rPr>
        <w:t>»</w:t>
      </w:r>
      <w:r w:rsidR="00730169">
        <w:rPr>
          <w:rFonts w:ascii="Liberation Serif" w:hAnsi="Liberation Serif"/>
          <w:sz w:val="28"/>
          <w:szCs w:val="28"/>
        </w:rPr>
        <w:t>;</w:t>
      </w:r>
    </w:p>
    <w:p w:rsidR="00F15D69" w:rsidRDefault="0057187E" w:rsidP="00F15D69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A75B19">
        <w:rPr>
          <w:rFonts w:ascii="Liberation Serif" w:hAnsi="Liberation Serif"/>
          <w:sz w:val="28"/>
          <w:szCs w:val="28"/>
        </w:rPr>
        <w:t>) подпункт 6 пункта 14 Порядка</w:t>
      </w:r>
      <w:r w:rsidR="00F15D69"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p w:rsidR="00F15D69" w:rsidRDefault="00F15D69" w:rsidP="00F15D69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Pr="00E10308">
        <w:rPr>
          <w:rFonts w:ascii="Liberation Serif" w:hAnsi="Liberation Serif"/>
          <w:sz w:val="28"/>
          <w:szCs w:val="28"/>
        </w:rPr>
        <w:t>«</w:t>
      </w:r>
      <w:r w:rsidR="00F820E7">
        <w:rPr>
          <w:rFonts w:ascii="Liberation Serif" w:hAnsi="Liberation Serif"/>
          <w:sz w:val="28"/>
          <w:szCs w:val="28"/>
        </w:rPr>
        <w:t xml:space="preserve">6) </w:t>
      </w:r>
      <w:r>
        <w:rPr>
          <w:rFonts w:ascii="Liberation Serif" w:hAnsi="Liberation Serif"/>
          <w:sz w:val="28"/>
          <w:szCs w:val="28"/>
        </w:rPr>
        <w:t>сведения об основных</w:t>
      </w:r>
      <w:r w:rsidRPr="00491C07">
        <w:rPr>
          <w:rFonts w:ascii="Liberation Serif" w:hAnsi="Liberation Serif"/>
          <w:sz w:val="28"/>
          <w:szCs w:val="28"/>
        </w:rPr>
        <w:t xml:space="preserve"> групп</w:t>
      </w:r>
      <w:r>
        <w:rPr>
          <w:rFonts w:ascii="Liberation Serif" w:hAnsi="Liberation Serif"/>
          <w:sz w:val="28"/>
          <w:szCs w:val="28"/>
        </w:rPr>
        <w:t>ах субъектов предпринимательской и иной экономической деятельности</w:t>
      </w:r>
      <w:r w:rsidRPr="00491C07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иных группах лиц</w:t>
      </w:r>
      <w:r w:rsidRPr="00491C07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чьи интересы могут быть затронуты предлагаемым правовым регулированием,</w:t>
      </w:r>
      <w:r w:rsidRPr="00491C07">
        <w:rPr>
          <w:rFonts w:ascii="Liberation Serif" w:hAnsi="Liberation Serif"/>
          <w:sz w:val="28"/>
          <w:szCs w:val="28"/>
        </w:rPr>
        <w:t xml:space="preserve"> включая органы местного самоуправления, муниципальные организации, интересы которых затрагиваются регулированием, установленным нормативным правовым актом</w:t>
      </w:r>
      <w:r>
        <w:rPr>
          <w:rFonts w:ascii="Liberation Serif" w:hAnsi="Liberation Serif"/>
          <w:sz w:val="28"/>
          <w:szCs w:val="28"/>
        </w:rPr>
        <w:t>, оценку количества таких групп (при наличии возможности в получении и (или) сборе статистической информации);</w:t>
      </w:r>
      <w:r w:rsidRPr="00E10308">
        <w:rPr>
          <w:rFonts w:ascii="Liberation Serif" w:hAnsi="Liberation Serif"/>
          <w:sz w:val="28"/>
          <w:szCs w:val="28"/>
        </w:rPr>
        <w:t>»</w:t>
      </w:r>
      <w:r w:rsidR="00730169">
        <w:rPr>
          <w:rFonts w:ascii="Liberation Serif" w:hAnsi="Liberation Serif"/>
          <w:sz w:val="28"/>
          <w:szCs w:val="28"/>
        </w:rPr>
        <w:t>;</w:t>
      </w:r>
      <w:r w:rsidRPr="00E10308">
        <w:rPr>
          <w:rFonts w:ascii="Liberation Serif" w:hAnsi="Liberation Serif"/>
          <w:sz w:val="28"/>
          <w:szCs w:val="28"/>
        </w:rPr>
        <w:t xml:space="preserve"> </w:t>
      </w:r>
    </w:p>
    <w:p w:rsidR="006E2169" w:rsidRPr="009B7124" w:rsidRDefault="0057187E" w:rsidP="009B7124">
      <w:pPr>
        <w:ind w:firstLine="72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6E2169" w:rsidRPr="00D22FD6">
        <w:rPr>
          <w:rFonts w:ascii="Liberation Serif" w:hAnsi="Liberation Serif"/>
          <w:sz w:val="28"/>
          <w:szCs w:val="28"/>
        </w:rPr>
        <w:t>)</w:t>
      </w:r>
      <w:r w:rsidR="00731DF7">
        <w:rPr>
          <w:rFonts w:ascii="Liberation Serif" w:hAnsi="Liberation Serif" w:cs="Liberation Serif"/>
          <w:sz w:val="28"/>
          <w:szCs w:val="28"/>
        </w:rPr>
        <w:t xml:space="preserve"> подпункт </w:t>
      </w:r>
      <w:r w:rsidR="006E2169">
        <w:rPr>
          <w:rFonts w:ascii="Liberation Serif" w:hAnsi="Liberation Serif" w:cs="Liberation Serif"/>
          <w:sz w:val="28"/>
          <w:szCs w:val="28"/>
        </w:rPr>
        <w:t xml:space="preserve">13 пункта 14 Порядка </w:t>
      </w:r>
      <w:r w:rsidR="009B7124">
        <w:rPr>
          <w:rFonts w:ascii="Liberation Serif" w:hAnsi="Liberation Serif" w:cs="Liberation Serif"/>
          <w:sz w:val="28"/>
          <w:szCs w:val="28"/>
        </w:rPr>
        <w:t>исключить;</w:t>
      </w:r>
      <w:r w:rsidR="006E2169" w:rsidRPr="00D22FD6">
        <w:rPr>
          <w:rFonts w:ascii="Liberation Serif" w:hAnsi="Liberation Serif"/>
          <w:sz w:val="28"/>
          <w:szCs w:val="28"/>
        </w:rPr>
        <w:t xml:space="preserve"> </w:t>
      </w:r>
    </w:p>
    <w:p w:rsidR="00CA4E04" w:rsidRDefault="0057187E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9B7124">
        <w:rPr>
          <w:rFonts w:ascii="Liberation Serif" w:hAnsi="Liberation Serif"/>
          <w:sz w:val="28"/>
          <w:szCs w:val="28"/>
        </w:rPr>
        <w:t xml:space="preserve">) </w:t>
      </w:r>
      <w:r w:rsidR="00195C0A">
        <w:rPr>
          <w:rFonts w:ascii="Liberation Serif" w:hAnsi="Liberation Serif"/>
          <w:sz w:val="28"/>
          <w:szCs w:val="28"/>
        </w:rPr>
        <w:t>д</w:t>
      </w:r>
      <w:r w:rsidR="000E12C5">
        <w:rPr>
          <w:rFonts w:ascii="Liberation Serif" w:hAnsi="Liberation Serif"/>
          <w:sz w:val="28"/>
          <w:szCs w:val="28"/>
        </w:rPr>
        <w:t xml:space="preserve">ополнить </w:t>
      </w:r>
      <w:r w:rsidR="00F820E7">
        <w:rPr>
          <w:rFonts w:ascii="Liberation Serif" w:hAnsi="Liberation Serif"/>
          <w:sz w:val="28"/>
          <w:szCs w:val="28"/>
        </w:rPr>
        <w:t>Порядок</w:t>
      </w:r>
      <w:r w:rsidR="00A75B19">
        <w:rPr>
          <w:rFonts w:ascii="Liberation Serif" w:hAnsi="Liberation Serif"/>
          <w:sz w:val="28"/>
          <w:szCs w:val="28"/>
        </w:rPr>
        <w:t xml:space="preserve"> </w:t>
      </w:r>
      <w:r w:rsidR="000E12C5">
        <w:rPr>
          <w:rFonts w:ascii="Liberation Serif" w:hAnsi="Liberation Serif"/>
          <w:sz w:val="28"/>
          <w:szCs w:val="28"/>
        </w:rPr>
        <w:t>пунктом 14.1</w:t>
      </w:r>
      <w:r w:rsidR="00F820E7">
        <w:rPr>
          <w:rFonts w:ascii="Liberation Serif" w:hAnsi="Liberation Serif"/>
          <w:sz w:val="28"/>
          <w:szCs w:val="28"/>
        </w:rPr>
        <w:t xml:space="preserve"> </w:t>
      </w:r>
      <w:r w:rsidR="00A75B19">
        <w:rPr>
          <w:rFonts w:ascii="Liberation Serif" w:hAnsi="Liberation Serif"/>
          <w:sz w:val="28"/>
          <w:szCs w:val="28"/>
        </w:rPr>
        <w:t>следующего содержания</w:t>
      </w:r>
      <w:r w:rsidR="00CA4E04">
        <w:rPr>
          <w:rFonts w:ascii="Liberation Serif" w:hAnsi="Liberation Serif"/>
          <w:sz w:val="28"/>
          <w:szCs w:val="28"/>
        </w:rPr>
        <w:t>:</w:t>
      </w:r>
    </w:p>
    <w:p w:rsidR="001032DC" w:rsidRDefault="009B1232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CA4E04" w:rsidRPr="00D22FD6">
        <w:rPr>
          <w:rFonts w:ascii="Liberation Serif" w:hAnsi="Liberation Serif"/>
          <w:sz w:val="28"/>
          <w:szCs w:val="28"/>
        </w:rPr>
        <w:t>«</w:t>
      </w:r>
      <w:r w:rsidR="000E12C5">
        <w:rPr>
          <w:rFonts w:ascii="Liberation Serif" w:hAnsi="Liberation Serif"/>
          <w:sz w:val="28"/>
          <w:szCs w:val="28"/>
        </w:rPr>
        <w:t>14.1</w:t>
      </w:r>
      <w:r w:rsidR="00CA4E04">
        <w:rPr>
          <w:rFonts w:ascii="Liberation Serif" w:hAnsi="Liberation Serif"/>
          <w:sz w:val="28"/>
          <w:szCs w:val="28"/>
        </w:rPr>
        <w:t xml:space="preserve"> В отношении каждого нормативного </w:t>
      </w:r>
      <w:r w:rsidR="001032DC">
        <w:rPr>
          <w:rFonts w:ascii="Liberation Serif" w:hAnsi="Liberation Serif"/>
          <w:sz w:val="28"/>
          <w:szCs w:val="28"/>
        </w:rPr>
        <w:t>правового акта, включенного в План экспертизы по направлению</w:t>
      </w:r>
      <w:r w:rsidR="00A75B19">
        <w:rPr>
          <w:rFonts w:ascii="Liberation Serif" w:hAnsi="Liberation Serif"/>
          <w:sz w:val="28"/>
          <w:szCs w:val="28"/>
        </w:rPr>
        <w:t>, предусмотренному в подпункте 2</w:t>
      </w:r>
      <w:r w:rsidR="001032DC">
        <w:rPr>
          <w:rFonts w:ascii="Liberation Serif" w:hAnsi="Liberation Serif"/>
          <w:sz w:val="28"/>
          <w:szCs w:val="28"/>
        </w:rPr>
        <w:t xml:space="preserve"> пункта 10 Порядка, Уполномоченное подразделение осуществляет подготовку проекта заключения о результатах экспертизы нормативного правового акта с целью оценки фактического воздействия, которое должно содержать следующие сведения:</w:t>
      </w:r>
    </w:p>
    <w:p w:rsidR="001032DC" w:rsidRDefault="001032DC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реквизиты нормативного правового акта;</w:t>
      </w:r>
    </w:p>
    <w:p w:rsidR="001032DC" w:rsidRDefault="001032DC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сведения о Разработчике нормативного правового акта;</w:t>
      </w:r>
    </w:p>
    <w:p w:rsidR="00731DF7" w:rsidRDefault="00731DF7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сведения о результатах проведения оценки регулирующего воздействия проекта нормативного правового акта;</w:t>
      </w:r>
    </w:p>
    <w:p w:rsidR="001032DC" w:rsidRDefault="00731DF7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032DC">
        <w:rPr>
          <w:rFonts w:ascii="Liberation Serif" w:hAnsi="Liberation Serif"/>
          <w:sz w:val="28"/>
          <w:szCs w:val="28"/>
        </w:rPr>
        <w:t>) срок действия рассматриваемого нормативного правового акта и его отдельных положений;</w:t>
      </w:r>
    </w:p>
    <w:p w:rsidR="001032DC" w:rsidRDefault="00731DF7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1032DC">
        <w:rPr>
          <w:rFonts w:ascii="Liberation Serif" w:hAnsi="Liberation Serif"/>
          <w:sz w:val="28"/>
          <w:szCs w:val="28"/>
        </w:rPr>
        <w:t>) описание положительных и отрицательных последствий регулирования;</w:t>
      </w:r>
    </w:p>
    <w:p w:rsidR="00E10308" w:rsidRDefault="00731DF7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E10308">
        <w:rPr>
          <w:rFonts w:ascii="Liberation Serif" w:hAnsi="Liberation Serif"/>
          <w:sz w:val="28"/>
          <w:szCs w:val="28"/>
        </w:rPr>
        <w:t>) оценку</w:t>
      </w:r>
      <w:r w:rsidR="001032DC">
        <w:rPr>
          <w:rFonts w:ascii="Liberation Serif" w:hAnsi="Liberation Serif"/>
          <w:sz w:val="28"/>
          <w:szCs w:val="28"/>
        </w:rPr>
        <w:t xml:space="preserve"> эффективности </w:t>
      </w:r>
      <w:r w:rsidR="00E10308">
        <w:rPr>
          <w:rFonts w:ascii="Liberation Serif" w:hAnsi="Liberation Serif"/>
          <w:sz w:val="28"/>
          <w:szCs w:val="28"/>
        </w:rPr>
        <w:t xml:space="preserve">достижения </w:t>
      </w:r>
      <w:r w:rsidR="001032DC">
        <w:rPr>
          <w:rFonts w:ascii="Liberation Serif" w:hAnsi="Liberation Serif"/>
          <w:sz w:val="28"/>
          <w:szCs w:val="28"/>
        </w:rPr>
        <w:t>заявленных целей регулирования</w:t>
      </w:r>
      <w:r w:rsidR="00E10308">
        <w:rPr>
          <w:rFonts w:ascii="Liberation Serif" w:hAnsi="Liberation Serif"/>
          <w:sz w:val="28"/>
          <w:szCs w:val="28"/>
        </w:rPr>
        <w:t>;</w:t>
      </w:r>
    </w:p>
    <w:p w:rsidR="00187F5E" w:rsidRDefault="00731DF7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E10308">
        <w:rPr>
          <w:rFonts w:ascii="Liberation Serif" w:hAnsi="Liberation Serif"/>
          <w:sz w:val="28"/>
          <w:szCs w:val="28"/>
        </w:rPr>
        <w:t xml:space="preserve">) оценку </w:t>
      </w:r>
      <w:r w:rsidR="007D446D">
        <w:rPr>
          <w:rFonts w:ascii="Liberation Serif" w:hAnsi="Liberation Serif"/>
          <w:sz w:val="28"/>
          <w:szCs w:val="28"/>
        </w:rPr>
        <w:t xml:space="preserve">соответствующих </w:t>
      </w:r>
      <w:r w:rsidR="00E10308">
        <w:rPr>
          <w:rFonts w:ascii="Liberation Serif" w:hAnsi="Liberation Serif"/>
          <w:sz w:val="28"/>
          <w:szCs w:val="28"/>
        </w:rPr>
        <w:t>расходов (доходов) бюджетов бюджетной системы Российской Федерации, возникших при муниципальном регулировании.</w:t>
      </w:r>
    </w:p>
    <w:p w:rsidR="00E77CB4" w:rsidRDefault="00D65E0E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="00187F5E">
        <w:rPr>
          <w:rFonts w:ascii="Liberation Serif" w:hAnsi="Liberation Serif"/>
          <w:sz w:val="28"/>
          <w:szCs w:val="28"/>
        </w:rPr>
        <w:t xml:space="preserve"> случае, если по итогам проведения оценки фактического воздействия будет сделан вывод о достижении заявленных целей за счет регулирования, оценка фактического воздействия считается завершенной. Если </w:t>
      </w:r>
      <w:r>
        <w:rPr>
          <w:rFonts w:ascii="Liberation Serif" w:hAnsi="Liberation Serif"/>
          <w:sz w:val="28"/>
          <w:szCs w:val="28"/>
        </w:rPr>
        <w:t xml:space="preserve">в </w:t>
      </w:r>
      <w:r w:rsidR="00187F5E">
        <w:rPr>
          <w:rFonts w:ascii="Liberation Serif" w:hAnsi="Liberation Serif"/>
          <w:sz w:val="28"/>
          <w:szCs w:val="28"/>
        </w:rPr>
        <w:t xml:space="preserve">заключении о результатах оценки фактического воздействия будет сделан вывод о </w:t>
      </w:r>
      <w:proofErr w:type="spellStart"/>
      <w:r w:rsidR="00187F5E">
        <w:rPr>
          <w:rFonts w:ascii="Liberation Serif" w:hAnsi="Liberation Serif"/>
          <w:sz w:val="28"/>
          <w:szCs w:val="28"/>
        </w:rPr>
        <w:lastRenderedPageBreak/>
        <w:t>недостижении</w:t>
      </w:r>
      <w:proofErr w:type="spellEnd"/>
      <w:r w:rsidR="00187F5E">
        <w:rPr>
          <w:rFonts w:ascii="Liberation Serif" w:hAnsi="Liberation Serif"/>
          <w:sz w:val="28"/>
          <w:szCs w:val="28"/>
        </w:rPr>
        <w:t xml:space="preserve"> заявленных целей в связи с введенным регулированием, нормативный правовой акт направляется на процедуру </w:t>
      </w:r>
      <w:r>
        <w:rPr>
          <w:rFonts w:ascii="Liberation Serif" w:hAnsi="Liberation Serif"/>
          <w:sz w:val="28"/>
          <w:szCs w:val="28"/>
        </w:rPr>
        <w:t xml:space="preserve">проведения </w:t>
      </w:r>
      <w:r w:rsidR="00187F5E">
        <w:rPr>
          <w:rFonts w:ascii="Liberation Serif" w:hAnsi="Liberation Serif"/>
          <w:sz w:val="28"/>
          <w:szCs w:val="28"/>
        </w:rPr>
        <w:t>экспертизы</w:t>
      </w:r>
      <w:r>
        <w:rPr>
          <w:rFonts w:ascii="Liberation Serif" w:hAnsi="Liberation Serif"/>
          <w:sz w:val="28"/>
          <w:szCs w:val="28"/>
        </w:rPr>
        <w:t xml:space="preserve"> нормативных правовых актов</w:t>
      </w:r>
      <w:r w:rsidR="00187F5E">
        <w:rPr>
          <w:rFonts w:ascii="Liberation Serif" w:hAnsi="Liberation Serif"/>
          <w:sz w:val="28"/>
          <w:szCs w:val="28"/>
        </w:rPr>
        <w:t>.</w:t>
      </w:r>
      <w:r w:rsidR="00CA4E04" w:rsidRPr="00D22FD6">
        <w:rPr>
          <w:rFonts w:ascii="Liberation Serif" w:hAnsi="Liberation Serif"/>
          <w:sz w:val="28"/>
          <w:szCs w:val="28"/>
        </w:rPr>
        <w:t>»</w:t>
      </w:r>
      <w:r w:rsidR="00A75B19">
        <w:rPr>
          <w:rFonts w:ascii="Liberation Serif" w:hAnsi="Liberation Serif"/>
          <w:sz w:val="28"/>
          <w:szCs w:val="28"/>
        </w:rPr>
        <w:t>.</w:t>
      </w:r>
    </w:p>
    <w:p w:rsidR="001956E4" w:rsidRPr="00D22FD6" w:rsidRDefault="00203C5D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3</w:t>
      </w:r>
      <w:r w:rsidR="001956E4" w:rsidRPr="00D22FD6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709A1" w:rsidRPr="00D22FD6" w:rsidRDefault="00203C5D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 xml:space="preserve">  4</w:t>
      </w:r>
      <w:r w:rsidR="00D53A44" w:rsidRPr="00D22FD6">
        <w:rPr>
          <w:rFonts w:ascii="Liberation Serif" w:hAnsi="Liberation Serif"/>
          <w:sz w:val="28"/>
          <w:szCs w:val="28"/>
        </w:rPr>
        <w:t>.</w:t>
      </w:r>
      <w:r w:rsidR="00FE6899" w:rsidRPr="00D22FD6">
        <w:rPr>
          <w:rFonts w:ascii="Liberation Serif" w:hAnsi="Liberation Serif"/>
          <w:sz w:val="28"/>
          <w:szCs w:val="28"/>
        </w:rPr>
        <w:t xml:space="preserve"> Контроль за выполнение</w:t>
      </w:r>
      <w:r w:rsidR="00A75B19">
        <w:rPr>
          <w:rFonts w:ascii="Liberation Serif" w:hAnsi="Liberation Serif"/>
          <w:sz w:val="28"/>
          <w:szCs w:val="28"/>
        </w:rPr>
        <w:t>м</w:t>
      </w:r>
      <w:r w:rsidR="00FE6899" w:rsidRPr="00D22FD6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4709A1" w:rsidRPr="00D22FD6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D22FD6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00F9E" w:rsidRDefault="00133698" w:rsidP="00CA75F5">
      <w:pPr>
        <w:jc w:val="both"/>
        <w:rPr>
          <w:rFonts w:ascii="Liberation Serif" w:hAnsi="Liberation Serif"/>
          <w:bCs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22FD6">
        <w:rPr>
          <w:rFonts w:ascii="Liberation Serif" w:hAnsi="Liberation Serif" w:cs="Liberation Serif"/>
          <w:sz w:val="28"/>
          <w:szCs w:val="28"/>
        </w:rPr>
        <w:br/>
      </w:r>
      <w:r w:rsidR="00720985" w:rsidRPr="00D22FD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D22FD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22FD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D22FD6">
        <w:rPr>
          <w:rFonts w:ascii="Liberation Serif" w:hAnsi="Liberation Serif" w:cs="Liberation Serif"/>
          <w:sz w:val="28"/>
          <w:szCs w:val="28"/>
        </w:rPr>
        <w:tab/>
      </w:r>
      <w:r w:rsidR="00FD7DEC" w:rsidRPr="00D22FD6">
        <w:rPr>
          <w:rFonts w:ascii="Liberation Serif" w:hAnsi="Liberation Serif" w:cs="Liberation Serif"/>
          <w:sz w:val="28"/>
          <w:szCs w:val="28"/>
        </w:rPr>
        <w:tab/>
      </w:r>
      <w:r w:rsidR="00FD7DEC" w:rsidRPr="00D22FD6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D22FD6">
        <w:rPr>
          <w:rFonts w:ascii="Liberation Serif" w:hAnsi="Liberation Serif" w:cs="Liberation Serif"/>
          <w:sz w:val="28"/>
          <w:szCs w:val="28"/>
        </w:rPr>
        <w:t xml:space="preserve">  </w:t>
      </w:r>
      <w:r w:rsidR="004932B1" w:rsidRPr="00D22FD6">
        <w:rPr>
          <w:rFonts w:ascii="Liberation Serif" w:hAnsi="Liberation Serif" w:cs="Liberation Serif"/>
          <w:sz w:val="28"/>
          <w:szCs w:val="28"/>
        </w:rPr>
        <w:t xml:space="preserve">       </w:t>
      </w:r>
      <w:r w:rsidR="00D95504" w:rsidRPr="00D22FD6">
        <w:rPr>
          <w:rFonts w:ascii="Liberation Serif" w:hAnsi="Liberation Serif" w:cs="Liberation Serif"/>
          <w:sz w:val="28"/>
          <w:szCs w:val="28"/>
        </w:rPr>
        <w:t xml:space="preserve"> </w:t>
      </w:r>
      <w:r w:rsidR="00B10B30">
        <w:rPr>
          <w:rFonts w:ascii="Liberation Serif" w:hAnsi="Liberation Serif" w:cs="Liberation Serif"/>
          <w:sz w:val="28"/>
          <w:szCs w:val="28"/>
        </w:rPr>
        <w:t xml:space="preserve">       А.А. Герасимов</w:t>
      </w:r>
    </w:p>
    <w:sectPr w:rsidR="00500F9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0E7" w:rsidRDefault="00F820E7" w:rsidP="00FE6899">
      <w:r>
        <w:separator/>
      </w:r>
    </w:p>
  </w:endnote>
  <w:endnote w:type="continuationSeparator" w:id="1">
    <w:p w:rsidR="00F820E7" w:rsidRDefault="00F820E7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0E7" w:rsidRDefault="00F820E7" w:rsidP="00FE6899">
      <w:r>
        <w:separator/>
      </w:r>
    </w:p>
  </w:footnote>
  <w:footnote w:type="continuationSeparator" w:id="1">
    <w:p w:rsidR="00F820E7" w:rsidRDefault="00F820E7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0E7" w:rsidRDefault="00A855F5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F820E7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820E7">
      <w:rPr>
        <w:rStyle w:val="aa"/>
        <w:noProof/>
      </w:rPr>
      <w:t>6</w:t>
    </w:r>
    <w:r>
      <w:rPr>
        <w:rStyle w:val="aa"/>
      </w:rPr>
      <w:fldChar w:fldCharType="end"/>
    </w:r>
  </w:p>
  <w:p w:rsidR="00F820E7" w:rsidRDefault="00F820E7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0E7" w:rsidRDefault="00A855F5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F820E7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C07F1">
      <w:rPr>
        <w:rStyle w:val="aa"/>
        <w:noProof/>
      </w:rPr>
      <w:t>4</w:t>
    </w:r>
    <w:r>
      <w:rPr>
        <w:rStyle w:val="aa"/>
      </w:rPr>
      <w:fldChar w:fldCharType="end"/>
    </w:r>
  </w:p>
  <w:p w:rsidR="00F820E7" w:rsidRDefault="00F820E7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07854"/>
    <w:rsid w:val="000078C2"/>
    <w:rsid w:val="00010608"/>
    <w:rsid w:val="00012165"/>
    <w:rsid w:val="000169CC"/>
    <w:rsid w:val="00032A35"/>
    <w:rsid w:val="00035BD1"/>
    <w:rsid w:val="00036199"/>
    <w:rsid w:val="000543D2"/>
    <w:rsid w:val="000559DE"/>
    <w:rsid w:val="000569DB"/>
    <w:rsid w:val="000A7C15"/>
    <w:rsid w:val="000B12F5"/>
    <w:rsid w:val="000C2BCF"/>
    <w:rsid w:val="000E12C5"/>
    <w:rsid w:val="000E5050"/>
    <w:rsid w:val="001032DC"/>
    <w:rsid w:val="00111F9D"/>
    <w:rsid w:val="00133698"/>
    <w:rsid w:val="00134F29"/>
    <w:rsid w:val="00136424"/>
    <w:rsid w:val="00140A4D"/>
    <w:rsid w:val="00140DAA"/>
    <w:rsid w:val="001732A4"/>
    <w:rsid w:val="00173A61"/>
    <w:rsid w:val="00176C4D"/>
    <w:rsid w:val="00187F5E"/>
    <w:rsid w:val="00194942"/>
    <w:rsid w:val="001956E4"/>
    <w:rsid w:val="00195C0A"/>
    <w:rsid w:val="001A16A3"/>
    <w:rsid w:val="001A35A1"/>
    <w:rsid w:val="001C18AB"/>
    <w:rsid w:val="001C319B"/>
    <w:rsid w:val="001C39C1"/>
    <w:rsid w:val="001D04D2"/>
    <w:rsid w:val="001D23CB"/>
    <w:rsid w:val="001D36EC"/>
    <w:rsid w:val="001D5B6E"/>
    <w:rsid w:val="001F2525"/>
    <w:rsid w:val="00203C5D"/>
    <w:rsid w:val="0021337F"/>
    <w:rsid w:val="0023226A"/>
    <w:rsid w:val="00233D42"/>
    <w:rsid w:val="0026090E"/>
    <w:rsid w:val="00262FEE"/>
    <w:rsid w:val="00265D3B"/>
    <w:rsid w:val="00266812"/>
    <w:rsid w:val="002677F1"/>
    <w:rsid w:val="002C77BA"/>
    <w:rsid w:val="002E70DD"/>
    <w:rsid w:val="002F2CAE"/>
    <w:rsid w:val="00301773"/>
    <w:rsid w:val="00311136"/>
    <w:rsid w:val="00317B80"/>
    <w:rsid w:val="00317E27"/>
    <w:rsid w:val="0032224D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3A2B"/>
    <w:rsid w:val="00385D1F"/>
    <w:rsid w:val="0038665B"/>
    <w:rsid w:val="003A0821"/>
    <w:rsid w:val="003A3122"/>
    <w:rsid w:val="003A6443"/>
    <w:rsid w:val="003A6843"/>
    <w:rsid w:val="003B79DE"/>
    <w:rsid w:val="003C339F"/>
    <w:rsid w:val="003C5408"/>
    <w:rsid w:val="003C7244"/>
    <w:rsid w:val="003C79A3"/>
    <w:rsid w:val="003F4CDD"/>
    <w:rsid w:val="003F4DD3"/>
    <w:rsid w:val="003F6459"/>
    <w:rsid w:val="0041256E"/>
    <w:rsid w:val="00413391"/>
    <w:rsid w:val="00417170"/>
    <w:rsid w:val="00427976"/>
    <w:rsid w:val="00430F5D"/>
    <w:rsid w:val="004314DE"/>
    <w:rsid w:val="00435597"/>
    <w:rsid w:val="004438BC"/>
    <w:rsid w:val="004453A1"/>
    <w:rsid w:val="004454E7"/>
    <w:rsid w:val="0044713A"/>
    <w:rsid w:val="0045585B"/>
    <w:rsid w:val="004709A1"/>
    <w:rsid w:val="00473FDA"/>
    <w:rsid w:val="00486779"/>
    <w:rsid w:val="0048677B"/>
    <w:rsid w:val="004921D5"/>
    <w:rsid w:val="004932B1"/>
    <w:rsid w:val="004C3D72"/>
    <w:rsid w:val="004D11D0"/>
    <w:rsid w:val="004D1630"/>
    <w:rsid w:val="004F1BF0"/>
    <w:rsid w:val="004F4246"/>
    <w:rsid w:val="00500F9E"/>
    <w:rsid w:val="00534334"/>
    <w:rsid w:val="00536788"/>
    <w:rsid w:val="00552FBA"/>
    <w:rsid w:val="00556D1C"/>
    <w:rsid w:val="0056054C"/>
    <w:rsid w:val="0057187E"/>
    <w:rsid w:val="00573085"/>
    <w:rsid w:val="00582B14"/>
    <w:rsid w:val="00584F93"/>
    <w:rsid w:val="00596999"/>
    <w:rsid w:val="005A07C1"/>
    <w:rsid w:val="005A5E7A"/>
    <w:rsid w:val="005B07D6"/>
    <w:rsid w:val="005C1996"/>
    <w:rsid w:val="005D4DB5"/>
    <w:rsid w:val="005D69DA"/>
    <w:rsid w:val="00605B68"/>
    <w:rsid w:val="00611491"/>
    <w:rsid w:val="006144EE"/>
    <w:rsid w:val="006241E2"/>
    <w:rsid w:val="00635CD5"/>
    <w:rsid w:val="00652000"/>
    <w:rsid w:val="0067481F"/>
    <w:rsid w:val="006879E6"/>
    <w:rsid w:val="00692C26"/>
    <w:rsid w:val="006B1A01"/>
    <w:rsid w:val="006C6227"/>
    <w:rsid w:val="006C6C5E"/>
    <w:rsid w:val="006E2169"/>
    <w:rsid w:val="006E2BE1"/>
    <w:rsid w:val="006F1EE9"/>
    <w:rsid w:val="00702165"/>
    <w:rsid w:val="007169F2"/>
    <w:rsid w:val="00720985"/>
    <w:rsid w:val="00730169"/>
    <w:rsid w:val="00731DF7"/>
    <w:rsid w:val="00737600"/>
    <w:rsid w:val="00740935"/>
    <w:rsid w:val="00746309"/>
    <w:rsid w:val="00747600"/>
    <w:rsid w:val="00761552"/>
    <w:rsid w:val="007755F2"/>
    <w:rsid w:val="007776C6"/>
    <w:rsid w:val="00783C4A"/>
    <w:rsid w:val="007909C1"/>
    <w:rsid w:val="00791DE1"/>
    <w:rsid w:val="007D446D"/>
    <w:rsid w:val="007F7558"/>
    <w:rsid w:val="00801482"/>
    <w:rsid w:val="00816988"/>
    <w:rsid w:val="0083594B"/>
    <w:rsid w:val="00835CA6"/>
    <w:rsid w:val="008431FC"/>
    <w:rsid w:val="008556E0"/>
    <w:rsid w:val="0086183C"/>
    <w:rsid w:val="00871148"/>
    <w:rsid w:val="00874F0A"/>
    <w:rsid w:val="00895E51"/>
    <w:rsid w:val="00896CBC"/>
    <w:rsid w:val="008A0339"/>
    <w:rsid w:val="008B1F52"/>
    <w:rsid w:val="008B48E4"/>
    <w:rsid w:val="008C0E41"/>
    <w:rsid w:val="008C692A"/>
    <w:rsid w:val="008D0E3F"/>
    <w:rsid w:val="008E2D48"/>
    <w:rsid w:val="008F6296"/>
    <w:rsid w:val="00916CA8"/>
    <w:rsid w:val="00927700"/>
    <w:rsid w:val="00956960"/>
    <w:rsid w:val="00965957"/>
    <w:rsid w:val="0097560E"/>
    <w:rsid w:val="00975A1C"/>
    <w:rsid w:val="00984CBF"/>
    <w:rsid w:val="009A1569"/>
    <w:rsid w:val="009A4D0A"/>
    <w:rsid w:val="009B1232"/>
    <w:rsid w:val="009B7124"/>
    <w:rsid w:val="00A06448"/>
    <w:rsid w:val="00A1076A"/>
    <w:rsid w:val="00A11EA6"/>
    <w:rsid w:val="00A22823"/>
    <w:rsid w:val="00A26589"/>
    <w:rsid w:val="00A3712E"/>
    <w:rsid w:val="00A47AB6"/>
    <w:rsid w:val="00A70EA7"/>
    <w:rsid w:val="00A7472F"/>
    <w:rsid w:val="00A75B19"/>
    <w:rsid w:val="00A82AD1"/>
    <w:rsid w:val="00A855F5"/>
    <w:rsid w:val="00AA14B2"/>
    <w:rsid w:val="00AB07C2"/>
    <w:rsid w:val="00AB0F85"/>
    <w:rsid w:val="00AB42B9"/>
    <w:rsid w:val="00AC07F1"/>
    <w:rsid w:val="00AC4641"/>
    <w:rsid w:val="00AC4DF9"/>
    <w:rsid w:val="00AC5E26"/>
    <w:rsid w:val="00AD3E39"/>
    <w:rsid w:val="00AE765D"/>
    <w:rsid w:val="00B10B30"/>
    <w:rsid w:val="00B30495"/>
    <w:rsid w:val="00B47669"/>
    <w:rsid w:val="00B534EC"/>
    <w:rsid w:val="00B5582A"/>
    <w:rsid w:val="00B56413"/>
    <w:rsid w:val="00B64362"/>
    <w:rsid w:val="00B85584"/>
    <w:rsid w:val="00B86DB3"/>
    <w:rsid w:val="00B87305"/>
    <w:rsid w:val="00B91D93"/>
    <w:rsid w:val="00B95DBC"/>
    <w:rsid w:val="00B968C8"/>
    <w:rsid w:val="00BA7870"/>
    <w:rsid w:val="00BA7A28"/>
    <w:rsid w:val="00BB188F"/>
    <w:rsid w:val="00BB47EC"/>
    <w:rsid w:val="00BC646C"/>
    <w:rsid w:val="00BC77AC"/>
    <w:rsid w:val="00BE3E8E"/>
    <w:rsid w:val="00BE4D0C"/>
    <w:rsid w:val="00BE6747"/>
    <w:rsid w:val="00BF1B1C"/>
    <w:rsid w:val="00BF5091"/>
    <w:rsid w:val="00BF6E52"/>
    <w:rsid w:val="00C01D07"/>
    <w:rsid w:val="00C0445B"/>
    <w:rsid w:val="00C11BAE"/>
    <w:rsid w:val="00C16263"/>
    <w:rsid w:val="00C34600"/>
    <w:rsid w:val="00C4539D"/>
    <w:rsid w:val="00C45CDE"/>
    <w:rsid w:val="00C55198"/>
    <w:rsid w:val="00C749AB"/>
    <w:rsid w:val="00C74EEB"/>
    <w:rsid w:val="00C80C60"/>
    <w:rsid w:val="00C8290F"/>
    <w:rsid w:val="00C9512D"/>
    <w:rsid w:val="00CA14D7"/>
    <w:rsid w:val="00CA4E04"/>
    <w:rsid w:val="00CA676A"/>
    <w:rsid w:val="00CA75F5"/>
    <w:rsid w:val="00CB0609"/>
    <w:rsid w:val="00CB1C49"/>
    <w:rsid w:val="00CD11A6"/>
    <w:rsid w:val="00CE0A23"/>
    <w:rsid w:val="00CE23FE"/>
    <w:rsid w:val="00CE7213"/>
    <w:rsid w:val="00CF22ED"/>
    <w:rsid w:val="00CF7251"/>
    <w:rsid w:val="00D14D94"/>
    <w:rsid w:val="00D22FD6"/>
    <w:rsid w:val="00D46873"/>
    <w:rsid w:val="00D53A44"/>
    <w:rsid w:val="00D65E0E"/>
    <w:rsid w:val="00D7618B"/>
    <w:rsid w:val="00D90B7E"/>
    <w:rsid w:val="00D921D5"/>
    <w:rsid w:val="00D95504"/>
    <w:rsid w:val="00DA6692"/>
    <w:rsid w:val="00DB3B22"/>
    <w:rsid w:val="00DB6354"/>
    <w:rsid w:val="00DB6CF5"/>
    <w:rsid w:val="00DD06C6"/>
    <w:rsid w:val="00DD2F0F"/>
    <w:rsid w:val="00DD6654"/>
    <w:rsid w:val="00DE4BE7"/>
    <w:rsid w:val="00DE6418"/>
    <w:rsid w:val="00DF3CEE"/>
    <w:rsid w:val="00E05B9A"/>
    <w:rsid w:val="00E06726"/>
    <w:rsid w:val="00E10308"/>
    <w:rsid w:val="00E20FC0"/>
    <w:rsid w:val="00E30C28"/>
    <w:rsid w:val="00E47A90"/>
    <w:rsid w:val="00E66CF1"/>
    <w:rsid w:val="00E777F0"/>
    <w:rsid w:val="00E77CB4"/>
    <w:rsid w:val="00E9557B"/>
    <w:rsid w:val="00EA0C8F"/>
    <w:rsid w:val="00EA5187"/>
    <w:rsid w:val="00EB6E79"/>
    <w:rsid w:val="00EC14D8"/>
    <w:rsid w:val="00ED4DA5"/>
    <w:rsid w:val="00EE4587"/>
    <w:rsid w:val="00EF242E"/>
    <w:rsid w:val="00F129BF"/>
    <w:rsid w:val="00F15D69"/>
    <w:rsid w:val="00F615E7"/>
    <w:rsid w:val="00F61D2D"/>
    <w:rsid w:val="00F710D1"/>
    <w:rsid w:val="00F72375"/>
    <w:rsid w:val="00F820E7"/>
    <w:rsid w:val="00F97A35"/>
    <w:rsid w:val="00F97E44"/>
    <w:rsid w:val="00FA194B"/>
    <w:rsid w:val="00FA219D"/>
    <w:rsid w:val="00FA3C20"/>
    <w:rsid w:val="00FC519E"/>
    <w:rsid w:val="00FC709A"/>
    <w:rsid w:val="00FD5942"/>
    <w:rsid w:val="00FD7DEC"/>
    <w:rsid w:val="00FE224B"/>
    <w:rsid w:val="00FE6899"/>
    <w:rsid w:val="00FE7AC4"/>
    <w:rsid w:val="00FF0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Normal">
    <w:name w:val="ConsPlusNormal"/>
    <w:rsid w:val="009B71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2E82D-5AA2-434F-BA9D-CFEBA9253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917</Words>
  <Characters>6995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12</cp:revision>
  <cp:lastPrinted>2021-11-17T06:34:00Z</cp:lastPrinted>
  <dcterms:created xsi:type="dcterms:W3CDTF">2021-10-08T09:09:00Z</dcterms:created>
  <dcterms:modified xsi:type="dcterms:W3CDTF">2021-11-17T06:34:00Z</dcterms:modified>
</cp:coreProperties>
</file>