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28C" w:rsidRPr="00A62FCE" w:rsidRDefault="0007328C" w:rsidP="0007328C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A62FCE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" cy="775335"/>
            <wp:effectExtent l="1905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7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28C" w:rsidRPr="00A62FCE" w:rsidRDefault="0007328C" w:rsidP="0007328C">
      <w:pPr>
        <w:spacing w:before="120" w:after="0" w:line="240" w:lineRule="auto"/>
        <w:ind w:right="-185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b/>
          <w:sz w:val="28"/>
          <w:szCs w:val="28"/>
        </w:rPr>
        <w:t>СВЕРДЛОВСКАЯ ОБЛАСТЬ</w:t>
      </w:r>
    </w:p>
    <w:p w:rsidR="0007328C" w:rsidRPr="00A62FCE" w:rsidRDefault="0007328C" w:rsidP="0007328C">
      <w:pPr>
        <w:spacing w:after="0" w:line="240" w:lineRule="auto"/>
        <w:ind w:right="-185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b/>
          <w:sz w:val="28"/>
          <w:szCs w:val="28"/>
        </w:rPr>
        <w:t>ДУМА КАМЕНСК-УРАЛЬСКОГО ГОРОДСКОГО ОКРУГА</w:t>
      </w:r>
    </w:p>
    <w:p w:rsidR="0007328C" w:rsidRPr="00A62FCE" w:rsidRDefault="0007328C" w:rsidP="0007328C">
      <w:pPr>
        <w:spacing w:after="0" w:line="240" w:lineRule="auto"/>
        <w:ind w:right="-185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b/>
          <w:sz w:val="28"/>
          <w:szCs w:val="28"/>
          <w:lang w:val="en-US"/>
        </w:rPr>
        <w:t>VII</w:t>
      </w:r>
      <w:r w:rsidR="000F3D24" w:rsidRPr="00A62FCE">
        <w:rPr>
          <w:rFonts w:ascii="Liberation Serif" w:eastAsia="Times New Roman" w:hAnsi="Liberation Serif" w:cs="Times New Roman"/>
          <w:b/>
          <w:sz w:val="28"/>
          <w:szCs w:val="28"/>
          <w:lang w:val="en-US"/>
        </w:rPr>
        <w:t>I</w:t>
      </w:r>
      <w:r w:rsidRPr="00A62FCE">
        <w:rPr>
          <w:rFonts w:ascii="Liberation Serif" w:eastAsia="Times New Roman" w:hAnsi="Liberation Serif" w:cs="Times New Roman"/>
          <w:b/>
          <w:sz w:val="28"/>
          <w:szCs w:val="28"/>
        </w:rPr>
        <w:t xml:space="preserve"> СОЗЫВ</w:t>
      </w:r>
    </w:p>
    <w:p w:rsidR="0007328C" w:rsidRPr="009765A9" w:rsidRDefault="0007328C" w:rsidP="0007328C">
      <w:pPr>
        <w:spacing w:before="40"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pacing w:val="50"/>
          <w:sz w:val="32"/>
          <w:szCs w:val="32"/>
        </w:rPr>
      </w:pPr>
      <w:r w:rsidRPr="009765A9">
        <w:rPr>
          <w:rFonts w:ascii="Liberation Serif" w:eastAsia="Times New Roman" w:hAnsi="Liberation Serif" w:cs="Times New Roman"/>
          <w:b/>
          <w:spacing w:val="50"/>
          <w:sz w:val="32"/>
          <w:szCs w:val="32"/>
        </w:rPr>
        <w:t>РЕШЕНИЕ</w:t>
      </w:r>
    </w:p>
    <w:p w:rsidR="0007328C" w:rsidRPr="00A62FCE" w:rsidRDefault="006B14DD" w:rsidP="0007328C">
      <w:pPr>
        <w:suppressAutoHyphens/>
        <w:spacing w:before="400"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noProof/>
          <w:sz w:val="28"/>
          <w:szCs w:val="28"/>
        </w:rPr>
        <w:pict>
          <v:line id="Line 3" o:spid="_x0000_s1026" style="position:absolute;z-index:251660288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3900E7">
        <w:rPr>
          <w:rFonts w:ascii="Liberation Serif" w:eastAsia="Times New Roman" w:hAnsi="Liberation Serif" w:cs="Times New Roman"/>
          <w:sz w:val="28"/>
          <w:szCs w:val="28"/>
        </w:rPr>
        <w:t>от</w:t>
      </w:r>
      <w:r w:rsidR="00123EE9">
        <w:rPr>
          <w:rFonts w:ascii="Liberation Serif" w:eastAsia="Times New Roman" w:hAnsi="Liberation Serif" w:cs="Times New Roman"/>
          <w:sz w:val="28"/>
          <w:szCs w:val="28"/>
        </w:rPr>
        <w:t xml:space="preserve"> 24.11.2021 № 32</w:t>
      </w:r>
    </w:p>
    <w:p w:rsidR="0007328C" w:rsidRPr="00A62FCE" w:rsidRDefault="0007328C" w:rsidP="0007328C">
      <w:pPr>
        <w:suppressAutoHyphens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i/>
          <w:sz w:val="28"/>
          <w:szCs w:val="28"/>
        </w:rPr>
      </w:pPr>
    </w:p>
    <w:p w:rsidR="0007328C" w:rsidRPr="00A62FCE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E6C68" w:rsidRPr="00A62FCE" w:rsidRDefault="0007328C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b/>
          <w:sz w:val="28"/>
          <w:szCs w:val="28"/>
        </w:rPr>
        <w:t xml:space="preserve">О внесении изменений в Положение о бюджетном процессе </w:t>
      </w:r>
    </w:p>
    <w:p w:rsidR="0007328C" w:rsidRPr="00A62FCE" w:rsidRDefault="008E6C68" w:rsidP="000732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b/>
          <w:sz w:val="28"/>
          <w:szCs w:val="28"/>
        </w:rPr>
        <w:t xml:space="preserve">в </w:t>
      </w:r>
      <w:r w:rsidR="0007328C" w:rsidRPr="00A62FCE">
        <w:rPr>
          <w:rFonts w:ascii="Liberation Serif" w:eastAsia="Times New Roman" w:hAnsi="Liberation Serif" w:cs="Times New Roman"/>
          <w:b/>
          <w:sz w:val="28"/>
          <w:szCs w:val="28"/>
        </w:rPr>
        <w:t>Каменск-Уральск</w:t>
      </w:r>
      <w:r w:rsidR="00940FDB" w:rsidRPr="00A62FCE">
        <w:rPr>
          <w:rFonts w:ascii="Liberation Serif" w:eastAsia="Times New Roman" w:hAnsi="Liberation Serif" w:cs="Times New Roman"/>
          <w:b/>
          <w:sz w:val="28"/>
          <w:szCs w:val="28"/>
        </w:rPr>
        <w:t>ом городском округе</w:t>
      </w:r>
      <w:r w:rsidR="0007328C" w:rsidRPr="00A62FCE">
        <w:rPr>
          <w:rFonts w:ascii="Liberation Serif" w:eastAsia="Times New Roman" w:hAnsi="Liberation Serif" w:cs="Times New Roman"/>
          <w:b/>
          <w:sz w:val="28"/>
          <w:szCs w:val="28"/>
        </w:rPr>
        <w:t xml:space="preserve"> </w:t>
      </w:r>
    </w:p>
    <w:p w:rsidR="0007328C" w:rsidRPr="00A62FCE" w:rsidRDefault="0007328C" w:rsidP="009765A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sz w:val="28"/>
          <w:szCs w:val="28"/>
        </w:rPr>
      </w:pPr>
    </w:p>
    <w:p w:rsidR="0007328C" w:rsidRPr="00A62FCE" w:rsidRDefault="0007328C" w:rsidP="009765A9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В соответствии с Федеральным законом от 6 октября 2003 года № 131-Ф3 «Об общих принципах организации местного самоуправления в Российской Федерации», в целях приведения в соответствие с</w:t>
      </w:r>
      <w:r w:rsidR="00504AED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6D0EB1" w:rsidRPr="00A62FCE">
        <w:rPr>
          <w:rFonts w:ascii="Liberation Serif" w:eastAsia="Times New Roman" w:hAnsi="Liberation Serif" w:cs="Times New Roman"/>
          <w:sz w:val="28"/>
          <w:szCs w:val="28"/>
        </w:rPr>
        <w:t>ф</w:t>
      </w:r>
      <w:r w:rsidR="00504AED" w:rsidRPr="00A62FCE">
        <w:rPr>
          <w:rFonts w:ascii="Liberation Serif" w:eastAsia="Times New Roman" w:hAnsi="Liberation Serif" w:cs="Times New Roman"/>
          <w:sz w:val="28"/>
          <w:szCs w:val="28"/>
        </w:rPr>
        <w:t>едеральны</w:t>
      </w:r>
      <w:r w:rsidR="001707DC" w:rsidRPr="00A62FCE">
        <w:rPr>
          <w:rFonts w:ascii="Liberation Serif" w:eastAsia="Times New Roman" w:hAnsi="Liberation Serif" w:cs="Times New Roman"/>
          <w:sz w:val="28"/>
          <w:szCs w:val="28"/>
        </w:rPr>
        <w:t>м</w:t>
      </w:r>
      <w:r w:rsidR="006D0EB1" w:rsidRPr="00A62FCE">
        <w:rPr>
          <w:rFonts w:ascii="Liberation Serif" w:eastAsia="Times New Roman" w:hAnsi="Liberation Serif" w:cs="Times New Roman"/>
          <w:sz w:val="28"/>
          <w:szCs w:val="28"/>
        </w:rPr>
        <w:t>и</w:t>
      </w:r>
      <w:r w:rsidR="00504AED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закон</w:t>
      </w:r>
      <w:r w:rsidR="006D0EB1" w:rsidRPr="00A62FCE">
        <w:rPr>
          <w:rFonts w:ascii="Liberation Serif" w:eastAsia="Times New Roman" w:hAnsi="Liberation Serif" w:cs="Times New Roman"/>
          <w:sz w:val="28"/>
          <w:szCs w:val="28"/>
        </w:rPr>
        <w:t>ами</w:t>
      </w:r>
      <w:r w:rsidR="00504AED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от 28 июня 2021 года № 228-ФЗ «О внесении изменений в Бюджетный кодекс Российской Федерации и о приостановлении действия отдельных положений Бюджетного кодекса Российской Федерации»,</w:t>
      </w:r>
      <w:r w:rsidR="008659A9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от </w:t>
      </w:r>
      <w:r w:rsidR="00940FDB" w:rsidRPr="00A62FCE">
        <w:rPr>
          <w:rFonts w:ascii="Liberation Serif" w:eastAsia="Times New Roman" w:hAnsi="Liberation Serif" w:cs="Times New Roman"/>
          <w:sz w:val="28"/>
          <w:szCs w:val="28"/>
        </w:rPr>
        <w:t xml:space="preserve">1 июля 2021 года № 244-ФЗ «О внесении изменений в Бюджетный кодекс Российской Федерации </w:t>
      </w:r>
      <w:r w:rsidR="009765A9">
        <w:rPr>
          <w:rFonts w:ascii="Liberation Serif" w:eastAsia="Times New Roman" w:hAnsi="Liberation Serif" w:cs="Times New Roman"/>
          <w:sz w:val="28"/>
          <w:szCs w:val="28"/>
        </w:rPr>
        <w:br/>
      </w:r>
      <w:r w:rsidR="00940FDB" w:rsidRPr="00A62FCE">
        <w:rPr>
          <w:rFonts w:ascii="Liberation Serif" w:eastAsia="Times New Roman" w:hAnsi="Liberation Serif" w:cs="Times New Roman"/>
          <w:sz w:val="28"/>
          <w:szCs w:val="28"/>
        </w:rPr>
        <w:t>и о приостановлении действия пункта 4 статьи 242.17 Бюджетного кодекса Российской Федерации»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,</w:t>
      </w:r>
      <w:r w:rsidR="001D10A8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504AED" w:rsidRPr="00A62FCE">
        <w:rPr>
          <w:rFonts w:ascii="Liberation Serif" w:eastAsia="Times New Roman" w:hAnsi="Liberation Serif" w:cs="Times New Roman"/>
          <w:sz w:val="28"/>
          <w:szCs w:val="28"/>
        </w:rPr>
        <w:t>от 1 июля 2021 года № 251-ФЗ «О внесении изменений в Бюджетный кодекс Российской Федерации</w:t>
      </w:r>
      <w:r w:rsidR="009E67F3" w:rsidRPr="00A62FCE">
        <w:rPr>
          <w:rFonts w:ascii="Liberation Serif" w:eastAsia="Times New Roman" w:hAnsi="Liberation Serif" w:cs="Times New Roman"/>
          <w:sz w:val="28"/>
          <w:szCs w:val="28"/>
        </w:rPr>
        <w:t>»</w:t>
      </w:r>
      <w:r w:rsidR="00504AED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 xml:space="preserve">Дума Каменск-Уральского городского округа </w:t>
      </w:r>
    </w:p>
    <w:p w:rsidR="0007328C" w:rsidRPr="00A62FCE" w:rsidRDefault="0007328C" w:rsidP="009765A9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b/>
          <w:sz w:val="28"/>
          <w:szCs w:val="28"/>
        </w:rPr>
        <w:t>РЕШИЛА:</w:t>
      </w:r>
    </w:p>
    <w:p w:rsidR="0007328C" w:rsidRPr="00A62FCE" w:rsidRDefault="008659A9" w:rsidP="009765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1</w:t>
      </w:r>
      <w:r w:rsidR="0007328C" w:rsidRPr="00A62FCE">
        <w:rPr>
          <w:rFonts w:ascii="Liberation Serif" w:eastAsia="Times New Roman" w:hAnsi="Liberation Serif" w:cs="Times New Roman"/>
          <w:sz w:val="28"/>
          <w:szCs w:val="28"/>
        </w:rPr>
        <w:t>. Внести следующие изменения</w:t>
      </w:r>
      <w:r w:rsidR="001707DC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в</w:t>
      </w:r>
      <w:r w:rsidR="00E56286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Положение о бюджетном процессе </w:t>
      </w:r>
      <w:r w:rsidR="009765A9">
        <w:rPr>
          <w:rFonts w:ascii="Liberation Serif" w:eastAsia="Times New Roman" w:hAnsi="Liberation Serif" w:cs="Times New Roman"/>
          <w:sz w:val="28"/>
          <w:szCs w:val="28"/>
        </w:rPr>
        <w:br/>
      </w:r>
      <w:r w:rsidR="00E56286" w:rsidRPr="00A62FCE">
        <w:rPr>
          <w:rFonts w:ascii="Liberation Serif" w:eastAsia="Times New Roman" w:hAnsi="Liberation Serif" w:cs="Times New Roman"/>
          <w:sz w:val="28"/>
          <w:szCs w:val="28"/>
        </w:rPr>
        <w:t>в Каменск-Уральском городском округе</w:t>
      </w:r>
      <w:r w:rsidR="0019312F" w:rsidRPr="00A62FCE">
        <w:rPr>
          <w:rFonts w:ascii="Liberation Serif" w:eastAsia="Times New Roman" w:hAnsi="Liberation Serif" w:cs="Times New Roman"/>
          <w:sz w:val="28"/>
          <w:szCs w:val="28"/>
        </w:rPr>
        <w:t>,</w:t>
      </w:r>
      <w:r w:rsidR="0007328C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E56286" w:rsidRPr="00A62FCE">
        <w:rPr>
          <w:rFonts w:ascii="Liberation Serif" w:eastAsia="Times New Roman" w:hAnsi="Liberation Serif" w:cs="Times New Roman"/>
          <w:sz w:val="28"/>
          <w:szCs w:val="28"/>
        </w:rPr>
        <w:t>утвержденное</w:t>
      </w:r>
      <w:r w:rsidR="0007328C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решение</w:t>
      </w:r>
      <w:r w:rsidR="00E56286" w:rsidRPr="00A62FCE">
        <w:rPr>
          <w:rFonts w:ascii="Liberation Serif" w:eastAsia="Times New Roman" w:hAnsi="Liberation Serif" w:cs="Times New Roman"/>
          <w:sz w:val="28"/>
          <w:szCs w:val="28"/>
        </w:rPr>
        <w:t>м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Городской Думы города Каменска-Уральского от 27</w:t>
      </w:r>
      <w:r w:rsidR="0019312F" w:rsidRPr="00A62FCE">
        <w:rPr>
          <w:rFonts w:ascii="Liberation Serif" w:eastAsia="Times New Roman" w:hAnsi="Liberation Serif" w:cs="Times New Roman"/>
          <w:sz w:val="28"/>
          <w:szCs w:val="28"/>
        </w:rPr>
        <w:t>.11.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2013 № 214 (в редакции решений Городской Думы города Каменска-Уральского</w:t>
      </w:r>
      <w:r w:rsidR="0019312F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 xml:space="preserve">от </w:t>
      </w:r>
      <w:r w:rsidR="0019312F" w:rsidRPr="00A62FCE">
        <w:rPr>
          <w:rFonts w:ascii="Liberation Serif" w:eastAsia="Times New Roman" w:hAnsi="Liberation Serif" w:cs="Times New Roman"/>
          <w:sz w:val="28"/>
          <w:szCs w:val="28"/>
        </w:rPr>
        <w:t>01.08.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 xml:space="preserve">2014 № 318, </w:t>
      </w:r>
      <w:r w:rsidR="009765A9">
        <w:rPr>
          <w:rFonts w:ascii="Liberation Serif" w:eastAsia="Times New Roman" w:hAnsi="Liberation Serif" w:cs="Times New Roman"/>
          <w:sz w:val="28"/>
          <w:szCs w:val="28"/>
        </w:rPr>
        <w:br/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от 18</w:t>
      </w:r>
      <w:r w:rsidR="0019312F" w:rsidRPr="00A62FCE">
        <w:rPr>
          <w:rFonts w:ascii="Liberation Serif" w:eastAsia="Times New Roman" w:hAnsi="Liberation Serif" w:cs="Times New Roman"/>
          <w:sz w:val="28"/>
          <w:szCs w:val="28"/>
        </w:rPr>
        <w:t>.03.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2015</w:t>
      </w:r>
      <w:r w:rsidR="00002A0C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№ 404, от 30</w:t>
      </w:r>
      <w:r w:rsidR="0019312F" w:rsidRPr="00A62FCE">
        <w:rPr>
          <w:rFonts w:ascii="Liberation Serif" w:eastAsia="Times New Roman" w:hAnsi="Liberation Serif" w:cs="Times New Roman"/>
          <w:sz w:val="28"/>
          <w:szCs w:val="28"/>
        </w:rPr>
        <w:t>.03.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2016 № 539, от 18</w:t>
      </w:r>
      <w:r w:rsidR="00B07777" w:rsidRPr="00A62FCE">
        <w:rPr>
          <w:rFonts w:ascii="Liberation Serif" w:eastAsia="Times New Roman" w:hAnsi="Liberation Serif" w:cs="Times New Roman"/>
          <w:sz w:val="28"/>
          <w:szCs w:val="28"/>
        </w:rPr>
        <w:t>.10.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2017 № 257, от 27</w:t>
      </w:r>
      <w:r w:rsidR="00B07777" w:rsidRPr="00A62FCE">
        <w:rPr>
          <w:rFonts w:ascii="Liberation Serif" w:eastAsia="Times New Roman" w:hAnsi="Liberation Serif" w:cs="Times New Roman"/>
          <w:sz w:val="28"/>
          <w:szCs w:val="28"/>
        </w:rPr>
        <w:t>.12.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2017</w:t>
      </w:r>
      <w:r w:rsidR="009765A9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9765A9">
        <w:rPr>
          <w:rFonts w:ascii="Liberation Serif" w:eastAsia="Times New Roman" w:hAnsi="Liberation Serif" w:cs="Times New Roman"/>
          <w:sz w:val="28"/>
          <w:szCs w:val="28"/>
        </w:rPr>
        <w:br/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№ 291, от 25</w:t>
      </w:r>
      <w:r w:rsidR="00B07777" w:rsidRPr="00A62FCE">
        <w:rPr>
          <w:rFonts w:ascii="Liberation Serif" w:eastAsia="Times New Roman" w:hAnsi="Liberation Serif" w:cs="Times New Roman"/>
          <w:sz w:val="28"/>
          <w:szCs w:val="28"/>
        </w:rPr>
        <w:t>.07.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2018 № 378, от 18</w:t>
      </w:r>
      <w:r w:rsidR="00B07777" w:rsidRPr="00A62FCE">
        <w:rPr>
          <w:rFonts w:ascii="Liberation Serif" w:eastAsia="Times New Roman" w:hAnsi="Liberation Serif" w:cs="Times New Roman"/>
          <w:sz w:val="28"/>
          <w:szCs w:val="28"/>
        </w:rPr>
        <w:t>.09.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2019 № 554</w:t>
      </w:r>
      <w:r w:rsidR="00E56286" w:rsidRPr="00A62FCE">
        <w:rPr>
          <w:rFonts w:ascii="Liberation Serif" w:eastAsia="Times New Roman" w:hAnsi="Liberation Serif" w:cs="Times New Roman"/>
          <w:sz w:val="28"/>
          <w:szCs w:val="28"/>
        </w:rPr>
        <w:t>, решения Думы Каменск-Уральского городского округа от 24</w:t>
      </w:r>
      <w:r w:rsidR="00EF2818" w:rsidRPr="00A62FCE">
        <w:rPr>
          <w:rFonts w:ascii="Liberation Serif" w:eastAsia="Times New Roman" w:hAnsi="Liberation Serif" w:cs="Times New Roman"/>
          <w:sz w:val="28"/>
          <w:szCs w:val="28"/>
        </w:rPr>
        <w:t>.02.</w:t>
      </w:r>
      <w:r w:rsidR="00E56286" w:rsidRPr="00A62FCE">
        <w:rPr>
          <w:rFonts w:ascii="Liberation Serif" w:eastAsia="Times New Roman" w:hAnsi="Liberation Serif" w:cs="Times New Roman"/>
          <w:sz w:val="28"/>
          <w:szCs w:val="28"/>
        </w:rPr>
        <w:t>2021 № 804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)</w:t>
      </w:r>
      <w:r w:rsidR="00940FDB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«Об утверждении положения о бюджетном процессе в Каменск-Уральском городском округе</w:t>
      </w:r>
      <w:r w:rsidR="001707DC" w:rsidRPr="00A62FCE">
        <w:rPr>
          <w:rFonts w:ascii="Liberation Serif" w:eastAsia="Times New Roman" w:hAnsi="Liberation Serif" w:cs="Times New Roman"/>
          <w:sz w:val="28"/>
          <w:szCs w:val="28"/>
        </w:rPr>
        <w:t>»</w:t>
      </w:r>
      <w:r w:rsidR="0019312F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(далее – Положение)</w:t>
      </w:r>
      <w:r w:rsidR="0007328C" w:rsidRPr="00A62FCE">
        <w:rPr>
          <w:rFonts w:ascii="Liberation Serif" w:eastAsia="Times New Roman" w:hAnsi="Liberation Serif" w:cs="Times New Roman"/>
          <w:sz w:val="28"/>
          <w:szCs w:val="28"/>
        </w:rPr>
        <w:t>:</w:t>
      </w:r>
    </w:p>
    <w:p w:rsidR="00CB66BE" w:rsidRPr="00A62FCE" w:rsidRDefault="002D411C" w:rsidP="00B077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 xml:space="preserve">1) </w:t>
      </w:r>
      <w:r w:rsidR="00CB66BE" w:rsidRPr="00A62FCE">
        <w:rPr>
          <w:rFonts w:ascii="Liberation Serif" w:eastAsia="Times New Roman" w:hAnsi="Liberation Serif" w:cs="Times New Roman"/>
          <w:sz w:val="28"/>
          <w:szCs w:val="28"/>
        </w:rPr>
        <w:t>пункт 1 статьи 9 Положения после абзаца тринадцатого дополнить абзацами следующего содержания:</w:t>
      </w:r>
    </w:p>
    <w:p w:rsidR="00CB66BE" w:rsidRPr="00A62FCE" w:rsidRDefault="00CB66BE" w:rsidP="00B07777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«- утверждение перечня главных администраторов доходов местного бюджета;</w:t>
      </w:r>
    </w:p>
    <w:p w:rsidR="00CB66BE" w:rsidRPr="00A62FCE" w:rsidRDefault="00CB66BE" w:rsidP="00B07777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- утверждение перечня главных администраторов источников финансирования дефицита местного бюджета;»;</w:t>
      </w:r>
    </w:p>
    <w:p w:rsidR="00C03554" w:rsidRPr="00A62FCE" w:rsidRDefault="002D411C" w:rsidP="00B077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 xml:space="preserve">2) </w:t>
      </w:r>
      <w:r w:rsidR="008B075A" w:rsidRPr="00A62FCE">
        <w:rPr>
          <w:rFonts w:ascii="Liberation Serif" w:eastAsia="Times New Roman" w:hAnsi="Liberation Serif" w:cs="Times New Roman"/>
          <w:sz w:val="28"/>
          <w:szCs w:val="28"/>
        </w:rPr>
        <w:t xml:space="preserve">абзац девятый </w:t>
      </w:r>
      <w:r w:rsidR="00176F49" w:rsidRPr="00A62FCE">
        <w:rPr>
          <w:rFonts w:ascii="Liberation Serif" w:eastAsia="Times New Roman" w:hAnsi="Liberation Serif" w:cs="Times New Roman"/>
          <w:sz w:val="28"/>
          <w:szCs w:val="28"/>
        </w:rPr>
        <w:t>пункта</w:t>
      </w:r>
      <w:r w:rsidR="008B075A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1 статьи 12 </w:t>
      </w:r>
      <w:r w:rsidR="00940FDB" w:rsidRPr="00A62FCE">
        <w:rPr>
          <w:rFonts w:ascii="Liberation Serif" w:hAnsi="Liberation Serif" w:cs="Times New Roman"/>
          <w:sz w:val="28"/>
          <w:szCs w:val="28"/>
        </w:rPr>
        <w:t>Положения</w:t>
      </w:r>
      <w:r w:rsidR="00E56286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57364B" w:rsidRPr="00A62FCE">
        <w:rPr>
          <w:rFonts w:ascii="Liberation Serif" w:eastAsia="Times New Roman" w:hAnsi="Liberation Serif" w:cs="Times New Roman"/>
          <w:sz w:val="28"/>
          <w:szCs w:val="28"/>
        </w:rPr>
        <w:t>изложить</w:t>
      </w:r>
      <w:r w:rsidR="00E56286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в следующей </w:t>
      </w:r>
      <w:r w:rsidR="008B075A" w:rsidRPr="00A62FCE">
        <w:rPr>
          <w:rFonts w:ascii="Liberation Serif" w:eastAsia="Times New Roman" w:hAnsi="Liberation Serif" w:cs="Times New Roman"/>
          <w:sz w:val="28"/>
          <w:szCs w:val="28"/>
        </w:rPr>
        <w:t>редакции:</w:t>
      </w:r>
    </w:p>
    <w:p w:rsidR="008B075A" w:rsidRPr="00A62FCE" w:rsidRDefault="008B075A" w:rsidP="00416F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lastRenderedPageBreak/>
        <w:t>«</w:t>
      </w:r>
      <w:r w:rsidR="00F82266" w:rsidRPr="00A62FCE">
        <w:rPr>
          <w:rFonts w:ascii="Liberation Serif" w:eastAsia="Times New Roman" w:hAnsi="Liberation Serif" w:cs="Times New Roman"/>
          <w:sz w:val="28"/>
          <w:szCs w:val="28"/>
        </w:rPr>
        <w:t xml:space="preserve">- </w:t>
      </w:r>
      <w:r w:rsidRPr="00A62FCE">
        <w:rPr>
          <w:rFonts w:ascii="Liberation Serif" w:hAnsi="Liberation Serif" w:cs="Times New Roman"/>
          <w:sz w:val="28"/>
          <w:szCs w:val="28"/>
        </w:rPr>
        <w:t>представл</w:t>
      </w:r>
      <w:r w:rsidR="0057364B" w:rsidRPr="00A62FCE">
        <w:rPr>
          <w:rFonts w:ascii="Liberation Serif" w:hAnsi="Liberation Serif" w:cs="Times New Roman"/>
          <w:sz w:val="28"/>
          <w:szCs w:val="28"/>
        </w:rPr>
        <w:t>ение</w:t>
      </w:r>
      <w:r w:rsidRPr="00A62FCE">
        <w:rPr>
          <w:rFonts w:ascii="Liberation Serif" w:hAnsi="Liberation Serif" w:cs="Times New Roman"/>
          <w:sz w:val="28"/>
          <w:szCs w:val="28"/>
        </w:rPr>
        <w:t xml:space="preserve"> для включения в перечень источников доходов </w:t>
      </w:r>
      <w:r w:rsidR="000E493F" w:rsidRPr="00A62FCE">
        <w:rPr>
          <w:rFonts w:ascii="Liberation Serif" w:hAnsi="Liberation Serif" w:cs="Times New Roman"/>
          <w:sz w:val="28"/>
          <w:szCs w:val="28"/>
        </w:rPr>
        <w:t>Российской Федерации</w:t>
      </w:r>
      <w:r w:rsidRPr="00A62FCE">
        <w:rPr>
          <w:rFonts w:ascii="Liberation Serif" w:hAnsi="Liberation Serif" w:cs="Times New Roman"/>
          <w:sz w:val="28"/>
          <w:szCs w:val="28"/>
        </w:rPr>
        <w:t xml:space="preserve"> и реестр источников доходов местного бюджета сведени</w:t>
      </w:r>
      <w:r w:rsidR="00277532" w:rsidRPr="00A62FCE">
        <w:rPr>
          <w:rFonts w:ascii="Liberation Serif" w:hAnsi="Liberation Serif" w:cs="Times New Roman"/>
          <w:sz w:val="28"/>
          <w:szCs w:val="28"/>
        </w:rPr>
        <w:t>й</w:t>
      </w:r>
      <w:r w:rsidRPr="00A62FCE">
        <w:rPr>
          <w:rFonts w:ascii="Liberation Serif" w:hAnsi="Liberation Serif" w:cs="Times New Roman"/>
          <w:sz w:val="28"/>
          <w:szCs w:val="28"/>
        </w:rPr>
        <w:t xml:space="preserve"> о закреплен</w:t>
      </w:r>
      <w:r w:rsidR="002D411C" w:rsidRPr="00A62FCE">
        <w:rPr>
          <w:rFonts w:ascii="Liberation Serif" w:hAnsi="Liberation Serif" w:cs="Times New Roman"/>
          <w:sz w:val="28"/>
          <w:szCs w:val="28"/>
        </w:rPr>
        <w:t>ных за ним источниках доходов;»;</w:t>
      </w:r>
    </w:p>
    <w:p w:rsidR="004F16FF" w:rsidRPr="00A62FCE" w:rsidRDefault="002D411C" w:rsidP="00416F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 xml:space="preserve">3) </w:t>
      </w:r>
      <w:r w:rsidR="008B075A" w:rsidRPr="00A62FCE">
        <w:rPr>
          <w:rFonts w:ascii="Liberation Serif" w:eastAsia="Times New Roman" w:hAnsi="Liberation Serif" w:cs="Times New Roman"/>
          <w:sz w:val="28"/>
          <w:szCs w:val="28"/>
        </w:rPr>
        <w:t xml:space="preserve">абзац седьмой </w:t>
      </w:r>
      <w:r w:rsidR="00176F49" w:rsidRPr="00A62FCE">
        <w:rPr>
          <w:rFonts w:ascii="Liberation Serif" w:eastAsia="Times New Roman" w:hAnsi="Liberation Serif" w:cs="Times New Roman"/>
          <w:sz w:val="28"/>
          <w:szCs w:val="28"/>
        </w:rPr>
        <w:t>пункта</w:t>
      </w:r>
      <w:r w:rsidR="008B075A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2 статьи 12 </w:t>
      </w:r>
      <w:r w:rsidR="00940FDB" w:rsidRPr="00A62FCE">
        <w:rPr>
          <w:rFonts w:ascii="Liberation Serif" w:hAnsi="Liberation Serif" w:cs="Times New Roman"/>
          <w:sz w:val="28"/>
          <w:szCs w:val="28"/>
        </w:rPr>
        <w:t>Положения</w:t>
      </w:r>
      <w:r w:rsidR="004F16FF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4F16FF" w:rsidRPr="00A62FCE">
        <w:rPr>
          <w:rFonts w:ascii="Liberation Serif" w:hAnsi="Liberation Serif" w:cs="Times New Roman"/>
          <w:sz w:val="28"/>
          <w:szCs w:val="28"/>
        </w:rPr>
        <w:t xml:space="preserve">дополнить словами </w:t>
      </w:r>
      <w:r w:rsidR="009765A9">
        <w:rPr>
          <w:rFonts w:ascii="Liberation Serif" w:hAnsi="Liberation Serif" w:cs="Times New Roman"/>
          <w:sz w:val="28"/>
          <w:szCs w:val="28"/>
        </w:rPr>
        <w:br/>
      </w:r>
      <w:r w:rsidR="004F16FF" w:rsidRPr="00A62FCE">
        <w:rPr>
          <w:rFonts w:ascii="Liberation Serif" w:hAnsi="Liberation Serif" w:cs="Times New Roman"/>
          <w:sz w:val="28"/>
          <w:szCs w:val="28"/>
        </w:rPr>
        <w:t>«за исключением случаев, предусмотренных законод</w:t>
      </w:r>
      <w:r w:rsidR="00803149" w:rsidRPr="00A62FCE">
        <w:rPr>
          <w:rFonts w:ascii="Liberation Serif" w:hAnsi="Liberation Serif" w:cs="Times New Roman"/>
          <w:sz w:val="28"/>
          <w:szCs w:val="28"/>
        </w:rPr>
        <w:t>ательством Российской Федерации</w:t>
      </w:r>
      <w:r w:rsidR="004F16FF" w:rsidRPr="00A62FCE">
        <w:rPr>
          <w:rFonts w:ascii="Liberation Serif" w:hAnsi="Liberation Serif" w:cs="Times New Roman"/>
          <w:sz w:val="28"/>
          <w:szCs w:val="28"/>
        </w:rPr>
        <w:t>»</w:t>
      </w:r>
      <w:r w:rsidRPr="00A62FCE">
        <w:rPr>
          <w:rFonts w:ascii="Liberation Serif" w:hAnsi="Liberation Serif" w:cs="Times New Roman"/>
          <w:sz w:val="28"/>
          <w:szCs w:val="28"/>
        </w:rPr>
        <w:t>;</w:t>
      </w:r>
    </w:p>
    <w:p w:rsidR="004F16FF" w:rsidRPr="00A62FCE" w:rsidRDefault="0018350D" w:rsidP="00416F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4</w:t>
      </w:r>
      <w:r w:rsidR="002D411C" w:rsidRPr="00A62FCE">
        <w:rPr>
          <w:rFonts w:ascii="Liberation Serif" w:eastAsia="Times New Roman" w:hAnsi="Liberation Serif" w:cs="Times New Roman"/>
          <w:sz w:val="28"/>
          <w:szCs w:val="28"/>
        </w:rPr>
        <w:t xml:space="preserve">) </w:t>
      </w:r>
      <w:r w:rsidR="004F16FF" w:rsidRPr="00A62FCE">
        <w:rPr>
          <w:rFonts w:ascii="Liberation Serif" w:eastAsia="Times New Roman" w:hAnsi="Liberation Serif" w:cs="Times New Roman"/>
          <w:sz w:val="28"/>
          <w:szCs w:val="28"/>
        </w:rPr>
        <w:t xml:space="preserve">абзац третий </w:t>
      </w:r>
      <w:r w:rsidR="00176F49" w:rsidRPr="00A62FCE">
        <w:rPr>
          <w:rFonts w:ascii="Liberation Serif" w:eastAsia="Times New Roman" w:hAnsi="Liberation Serif" w:cs="Times New Roman"/>
          <w:sz w:val="28"/>
          <w:szCs w:val="28"/>
        </w:rPr>
        <w:t>пункта</w:t>
      </w:r>
      <w:r w:rsidR="004F16FF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1 статьи 13 </w:t>
      </w:r>
      <w:r w:rsidR="00940FDB" w:rsidRPr="00A62FCE">
        <w:rPr>
          <w:rFonts w:ascii="Liberation Serif" w:eastAsia="Times New Roman" w:hAnsi="Liberation Serif" w:cs="Times New Roman"/>
          <w:sz w:val="28"/>
          <w:szCs w:val="28"/>
        </w:rPr>
        <w:t>Положения</w:t>
      </w:r>
      <w:r w:rsidR="004F16FF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дополнить словами «,кроме операций по управлению остатками средств на едином счете 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 xml:space="preserve">местного </w:t>
      </w:r>
      <w:r w:rsidR="003F1707" w:rsidRPr="00A62FCE">
        <w:rPr>
          <w:rFonts w:ascii="Liberation Serif" w:eastAsia="Times New Roman" w:hAnsi="Liberation Serif" w:cs="Times New Roman"/>
          <w:sz w:val="28"/>
          <w:szCs w:val="28"/>
        </w:rPr>
        <w:t>бюджета</w:t>
      </w:r>
      <w:r w:rsidR="004F16FF" w:rsidRPr="00A62FCE">
        <w:rPr>
          <w:rFonts w:ascii="Liberation Serif" w:eastAsia="Times New Roman" w:hAnsi="Liberation Serif" w:cs="Times New Roman"/>
          <w:sz w:val="28"/>
          <w:szCs w:val="28"/>
        </w:rPr>
        <w:t>»;</w:t>
      </w:r>
    </w:p>
    <w:p w:rsidR="004F16FF" w:rsidRPr="00A62FCE" w:rsidRDefault="0018350D" w:rsidP="00416F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5</w:t>
      </w:r>
      <w:r w:rsidR="002D411C" w:rsidRPr="00A62FCE">
        <w:rPr>
          <w:rFonts w:ascii="Liberation Serif" w:eastAsia="Times New Roman" w:hAnsi="Liberation Serif" w:cs="Times New Roman"/>
          <w:sz w:val="28"/>
          <w:szCs w:val="28"/>
        </w:rPr>
        <w:t xml:space="preserve">) </w:t>
      </w:r>
      <w:r w:rsidR="00E56286" w:rsidRPr="00A62FCE">
        <w:rPr>
          <w:rFonts w:ascii="Liberation Serif" w:eastAsia="Times New Roman" w:hAnsi="Liberation Serif" w:cs="Times New Roman"/>
          <w:sz w:val="28"/>
          <w:szCs w:val="28"/>
        </w:rPr>
        <w:t>а</w:t>
      </w:r>
      <w:r w:rsidR="004F16FF" w:rsidRPr="00A62FCE">
        <w:rPr>
          <w:rFonts w:ascii="Liberation Serif" w:eastAsia="Times New Roman" w:hAnsi="Liberation Serif" w:cs="Times New Roman"/>
          <w:sz w:val="28"/>
          <w:szCs w:val="28"/>
        </w:rPr>
        <w:t xml:space="preserve">бзац второй </w:t>
      </w:r>
      <w:r w:rsidR="001707DC" w:rsidRPr="00A62FCE">
        <w:rPr>
          <w:rFonts w:ascii="Liberation Serif" w:eastAsia="Times New Roman" w:hAnsi="Liberation Serif" w:cs="Times New Roman"/>
          <w:sz w:val="28"/>
          <w:szCs w:val="28"/>
        </w:rPr>
        <w:t>пункта</w:t>
      </w:r>
      <w:r w:rsidR="004F16FF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2 статьи 13 </w:t>
      </w:r>
      <w:r w:rsidR="00940FDB" w:rsidRPr="00A62FCE">
        <w:rPr>
          <w:rFonts w:ascii="Liberation Serif" w:eastAsia="Times New Roman" w:hAnsi="Liberation Serif" w:cs="Times New Roman"/>
          <w:sz w:val="28"/>
          <w:szCs w:val="28"/>
        </w:rPr>
        <w:t xml:space="preserve">Положения </w:t>
      </w:r>
      <w:r w:rsidR="004F16FF" w:rsidRPr="00A62FCE">
        <w:rPr>
          <w:rFonts w:ascii="Liberation Serif" w:eastAsia="Times New Roman" w:hAnsi="Liberation Serif" w:cs="Times New Roman"/>
          <w:sz w:val="28"/>
          <w:szCs w:val="28"/>
        </w:rPr>
        <w:t>дополнить словами</w:t>
      </w:r>
      <w:r w:rsidR="003F1707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4F16FF" w:rsidRPr="00A62FCE">
        <w:rPr>
          <w:rFonts w:ascii="Liberation Serif" w:eastAsia="Times New Roman" w:hAnsi="Liberation Serif" w:cs="Times New Roman"/>
          <w:sz w:val="28"/>
          <w:szCs w:val="28"/>
        </w:rPr>
        <w:t>«,кроме операций по управлению остатками средств на едином счете</w:t>
      </w:r>
      <w:r w:rsidR="00151560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местного</w:t>
      </w:r>
      <w:r w:rsidR="003F1707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бюджета</w:t>
      </w:r>
      <w:r w:rsidR="004F16FF" w:rsidRPr="00A62FCE">
        <w:rPr>
          <w:rFonts w:ascii="Liberation Serif" w:eastAsia="Times New Roman" w:hAnsi="Liberation Serif" w:cs="Times New Roman"/>
          <w:sz w:val="28"/>
          <w:szCs w:val="28"/>
        </w:rPr>
        <w:t>»;</w:t>
      </w:r>
    </w:p>
    <w:p w:rsidR="00A4005A" w:rsidRPr="00A62FCE" w:rsidRDefault="00100EF0" w:rsidP="00416F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6</w:t>
      </w:r>
      <w:r w:rsidR="002D411C" w:rsidRPr="00A62FCE">
        <w:rPr>
          <w:rFonts w:ascii="Liberation Serif" w:eastAsia="Times New Roman" w:hAnsi="Liberation Serif" w:cs="Times New Roman"/>
          <w:sz w:val="28"/>
          <w:szCs w:val="28"/>
        </w:rPr>
        <w:t xml:space="preserve">) </w:t>
      </w:r>
      <w:r w:rsidR="00A4005A" w:rsidRPr="00A62FCE">
        <w:rPr>
          <w:rFonts w:ascii="Liberation Serif" w:eastAsia="Times New Roman" w:hAnsi="Liberation Serif" w:cs="Times New Roman"/>
          <w:sz w:val="28"/>
          <w:szCs w:val="28"/>
        </w:rPr>
        <w:t xml:space="preserve">пункт 2 статьи 15 </w:t>
      </w:r>
      <w:r w:rsidR="00940FDB" w:rsidRPr="00A62FCE">
        <w:rPr>
          <w:rFonts w:ascii="Liberation Serif" w:eastAsia="Times New Roman" w:hAnsi="Liberation Serif" w:cs="Times New Roman"/>
          <w:sz w:val="28"/>
          <w:szCs w:val="28"/>
        </w:rPr>
        <w:t>Положения</w:t>
      </w:r>
      <w:r w:rsidR="005F26A4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после абзаца второго</w:t>
      </w:r>
      <w:r w:rsidR="00A4005A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дополнить абзацем следующего содержания:</w:t>
      </w:r>
    </w:p>
    <w:p w:rsidR="00A4005A" w:rsidRPr="00A62FCE" w:rsidRDefault="00A4005A" w:rsidP="00416F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«</w:t>
      </w:r>
      <w:r w:rsidRPr="00A62FCE">
        <w:rPr>
          <w:rFonts w:ascii="Liberation Serif" w:hAnsi="Liberation Serif" w:cs="Times New Roman"/>
          <w:sz w:val="28"/>
          <w:szCs w:val="28"/>
        </w:rPr>
        <w:t>документах, определяющих цели национального развития Российской Федерации и направления деятельности органов публичной власти по их достижению;</w:t>
      </w:r>
      <w:r w:rsidR="001A2854" w:rsidRPr="00A62FCE">
        <w:rPr>
          <w:rFonts w:ascii="Liberation Serif" w:hAnsi="Liberation Serif" w:cs="Times New Roman"/>
          <w:sz w:val="28"/>
          <w:szCs w:val="28"/>
        </w:rPr>
        <w:t>»;</w:t>
      </w:r>
    </w:p>
    <w:p w:rsidR="00940FDB" w:rsidRPr="00A62FCE" w:rsidRDefault="00100EF0" w:rsidP="00416F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62FCE">
        <w:rPr>
          <w:rFonts w:ascii="Liberation Serif" w:hAnsi="Liberation Serif" w:cs="Times New Roman"/>
          <w:sz w:val="28"/>
          <w:szCs w:val="28"/>
        </w:rPr>
        <w:t>7</w:t>
      </w:r>
      <w:r w:rsidR="002D411C" w:rsidRPr="00A62FCE">
        <w:rPr>
          <w:rFonts w:ascii="Liberation Serif" w:hAnsi="Liberation Serif" w:cs="Times New Roman"/>
          <w:sz w:val="28"/>
          <w:szCs w:val="28"/>
        </w:rPr>
        <w:t xml:space="preserve">) </w:t>
      </w:r>
      <w:r w:rsidR="00940FDB" w:rsidRPr="00A62FCE">
        <w:rPr>
          <w:rFonts w:ascii="Liberation Serif" w:hAnsi="Liberation Serif" w:cs="Times New Roman"/>
          <w:sz w:val="28"/>
          <w:szCs w:val="28"/>
        </w:rPr>
        <w:t>абзац второ</w:t>
      </w:r>
      <w:r w:rsidR="00B8661E" w:rsidRPr="00A62FCE">
        <w:rPr>
          <w:rFonts w:ascii="Liberation Serif" w:hAnsi="Liberation Serif" w:cs="Times New Roman"/>
          <w:sz w:val="28"/>
          <w:szCs w:val="28"/>
        </w:rPr>
        <w:t>й</w:t>
      </w:r>
      <w:r w:rsidR="00940FDB" w:rsidRPr="00A62FCE">
        <w:rPr>
          <w:rFonts w:ascii="Liberation Serif" w:hAnsi="Liberation Serif" w:cs="Times New Roman"/>
          <w:sz w:val="28"/>
          <w:szCs w:val="28"/>
        </w:rPr>
        <w:t xml:space="preserve"> пункта 4 статьи 19 Положения</w:t>
      </w:r>
      <w:r w:rsidR="009765A9">
        <w:rPr>
          <w:rFonts w:ascii="Liberation Serif" w:hAnsi="Liberation Serif" w:cs="Times New Roman"/>
          <w:sz w:val="28"/>
          <w:szCs w:val="28"/>
        </w:rPr>
        <w:t xml:space="preserve"> дополнить словами </w:t>
      </w:r>
      <w:r w:rsidR="009765A9">
        <w:rPr>
          <w:rFonts w:ascii="Liberation Serif" w:hAnsi="Liberation Serif" w:cs="Times New Roman"/>
          <w:sz w:val="28"/>
          <w:szCs w:val="28"/>
        </w:rPr>
        <w:br/>
        <w:t xml:space="preserve">«, </w:t>
      </w:r>
      <w:r w:rsidR="00B8661E" w:rsidRPr="00A62FCE">
        <w:rPr>
          <w:rFonts w:ascii="Liberation Serif" w:hAnsi="Liberation Serif" w:cs="Times New Roman"/>
          <w:sz w:val="28"/>
          <w:szCs w:val="28"/>
        </w:rPr>
        <w:t>в случаях предусмотренными статьей 160.1 Бюджетного кодекса Российской Федерации»</w:t>
      </w:r>
      <w:r w:rsidR="001A2854" w:rsidRPr="00A62FCE">
        <w:rPr>
          <w:rFonts w:ascii="Liberation Serif" w:hAnsi="Liberation Serif" w:cs="Times New Roman"/>
          <w:sz w:val="28"/>
          <w:szCs w:val="28"/>
        </w:rPr>
        <w:t>;</w:t>
      </w:r>
    </w:p>
    <w:p w:rsidR="00B8661E" w:rsidRPr="00A62FCE" w:rsidRDefault="00100EF0" w:rsidP="00416F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62FCE">
        <w:rPr>
          <w:rFonts w:ascii="Liberation Serif" w:hAnsi="Liberation Serif" w:cs="Times New Roman"/>
          <w:sz w:val="28"/>
          <w:szCs w:val="28"/>
        </w:rPr>
        <w:t>8</w:t>
      </w:r>
      <w:r w:rsidR="002D411C" w:rsidRPr="00A62FCE">
        <w:rPr>
          <w:rFonts w:ascii="Liberation Serif" w:hAnsi="Liberation Serif" w:cs="Times New Roman"/>
          <w:sz w:val="28"/>
          <w:szCs w:val="28"/>
        </w:rPr>
        <w:t xml:space="preserve">) </w:t>
      </w:r>
      <w:r w:rsidR="00B8661E" w:rsidRPr="00A62FCE">
        <w:rPr>
          <w:rFonts w:ascii="Liberation Serif" w:hAnsi="Liberation Serif" w:cs="Times New Roman"/>
          <w:sz w:val="28"/>
          <w:szCs w:val="28"/>
        </w:rPr>
        <w:t>абзац трет</w:t>
      </w:r>
      <w:r w:rsidR="00C40E4C" w:rsidRPr="00A62FCE">
        <w:rPr>
          <w:rFonts w:ascii="Liberation Serif" w:hAnsi="Liberation Serif" w:cs="Times New Roman"/>
          <w:sz w:val="28"/>
          <w:szCs w:val="28"/>
        </w:rPr>
        <w:t>ий пункта 4 статьи 19 Положения</w:t>
      </w:r>
      <w:r w:rsidR="009765A9">
        <w:rPr>
          <w:rFonts w:ascii="Liberation Serif" w:hAnsi="Liberation Serif" w:cs="Times New Roman"/>
          <w:sz w:val="28"/>
          <w:szCs w:val="28"/>
        </w:rPr>
        <w:t xml:space="preserve"> дополнить словами </w:t>
      </w:r>
      <w:r w:rsidR="009765A9">
        <w:rPr>
          <w:rFonts w:ascii="Liberation Serif" w:hAnsi="Liberation Serif" w:cs="Times New Roman"/>
          <w:sz w:val="28"/>
          <w:szCs w:val="28"/>
        </w:rPr>
        <w:br/>
        <w:t xml:space="preserve">«, </w:t>
      </w:r>
      <w:r w:rsidR="00B8661E" w:rsidRPr="00A62FCE">
        <w:rPr>
          <w:rFonts w:ascii="Liberation Serif" w:hAnsi="Liberation Serif" w:cs="Times New Roman"/>
          <w:sz w:val="28"/>
          <w:szCs w:val="28"/>
        </w:rPr>
        <w:t>в случаях предусмотренными статьей 160.2 Бюджетно</w:t>
      </w:r>
      <w:r w:rsidR="00C40E4C" w:rsidRPr="00A62FCE">
        <w:rPr>
          <w:rFonts w:ascii="Liberation Serif" w:hAnsi="Liberation Serif" w:cs="Times New Roman"/>
          <w:sz w:val="28"/>
          <w:szCs w:val="28"/>
        </w:rPr>
        <w:t>го кодекса Российской Федерации</w:t>
      </w:r>
      <w:r w:rsidR="00B8661E" w:rsidRPr="00A62FCE">
        <w:rPr>
          <w:rFonts w:ascii="Liberation Serif" w:hAnsi="Liberation Serif" w:cs="Times New Roman"/>
          <w:sz w:val="28"/>
          <w:szCs w:val="28"/>
        </w:rPr>
        <w:t>»</w:t>
      </w:r>
      <w:r w:rsidR="002D411C" w:rsidRPr="00A62FCE">
        <w:rPr>
          <w:rFonts w:ascii="Liberation Serif" w:hAnsi="Liberation Serif" w:cs="Times New Roman"/>
          <w:sz w:val="28"/>
          <w:szCs w:val="28"/>
        </w:rPr>
        <w:t>.</w:t>
      </w:r>
    </w:p>
    <w:p w:rsidR="000456C6" w:rsidRPr="00A62FCE" w:rsidRDefault="002734B7" w:rsidP="000456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62FCE">
        <w:rPr>
          <w:rFonts w:ascii="Liberation Serif" w:hAnsi="Liberation Serif" w:cs="Times New Roman"/>
          <w:sz w:val="28"/>
          <w:szCs w:val="28"/>
        </w:rPr>
        <w:t>2. Подпункты</w:t>
      </w:r>
      <w:r w:rsidR="00726CC6" w:rsidRPr="00A62FCE">
        <w:rPr>
          <w:rFonts w:ascii="Liberation Serif" w:hAnsi="Liberation Serif" w:cs="Times New Roman"/>
          <w:sz w:val="28"/>
          <w:szCs w:val="28"/>
        </w:rPr>
        <w:t xml:space="preserve"> 4,</w:t>
      </w:r>
      <w:r w:rsidRPr="00A62FCE">
        <w:rPr>
          <w:rFonts w:ascii="Liberation Serif" w:hAnsi="Liberation Serif" w:cs="Times New Roman"/>
          <w:sz w:val="28"/>
          <w:szCs w:val="28"/>
        </w:rPr>
        <w:t xml:space="preserve"> 5</w:t>
      </w:r>
      <w:r w:rsidR="00726CC6" w:rsidRPr="00A62FCE">
        <w:rPr>
          <w:rFonts w:ascii="Liberation Serif" w:hAnsi="Liberation Serif" w:cs="Times New Roman"/>
          <w:sz w:val="28"/>
          <w:szCs w:val="28"/>
        </w:rPr>
        <w:t xml:space="preserve"> и</w:t>
      </w:r>
      <w:r w:rsidRPr="00A62FCE">
        <w:rPr>
          <w:rFonts w:ascii="Liberation Serif" w:hAnsi="Liberation Serif" w:cs="Times New Roman"/>
          <w:sz w:val="28"/>
          <w:szCs w:val="28"/>
        </w:rPr>
        <w:t xml:space="preserve"> 6 пункта 1 настоящего решения вступают в силу </w:t>
      </w:r>
      <w:r w:rsidR="009765A9">
        <w:rPr>
          <w:rFonts w:ascii="Liberation Serif" w:hAnsi="Liberation Serif" w:cs="Times New Roman"/>
          <w:sz w:val="28"/>
          <w:szCs w:val="28"/>
        </w:rPr>
        <w:br/>
      </w:r>
      <w:r w:rsidRPr="00A62FCE">
        <w:rPr>
          <w:rFonts w:ascii="Liberation Serif" w:hAnsi="Liberation Serif" w:cs="Times New Roman"/>
          <w:sz w:val="28"/>
          <w:szCs w:val="28"/>
        </w:rPr>
        <w:t xml:space="preserve">с 1 января 2022 года и </w:t>
      </w:r>
      <w:r w:rsidR="000456C6" w:rsidRPr="00A62FCE">
        <w:rPr>
          <w:rFonts w:ascii="Liberation Serif" w:hAnsi="Liberation Serif" w:cs="Liberation Serif"/>
          <w:sz w:val="28"/>
          <w:szCs w:val="28"/>
        </w:rPr>
        <w:t xml:space="preserve">применяются к правоотношениям, возникающим </w:t>
      </w:r>
      <w:r w:rsidR="009765A9">
        <w:rPr>
          <w:rFonts w:ascii="Liberation Serif" w:hAnsi="Liberation Serif" w:cs="Liberation Serif"/>
          <w:sz w:val="28"/>
          <w:szCs w:val="28"/>
        </w:rPr>
        <w:br/>
      </w:r>
      <w:r w:rsidR="000456C6" w:rsidRPr="00A62FCE">
        <w:rPr>
          <w:rFonts w:ascii="Liberation Serif" w:hAnsi="Liberation Serif" w:cs="Liberation Serif"/>
          <w:sz w:val="28"/>
          <w:szCs w:val="28"/>
        </w:rPr>
        <w:t xml:space="preserve">при составлении и исполнении </w:t>
      </w:r>
      <w:r w:rsidR="003C1691" w:rsidRPr="00A62FCE">
        <w:rPr>
          <w:rFonts w:ascii="Liberation Serif" w:hAnsi="Liberation Serif" w:cs="Liberation Serif"/>
          <w:sz w:val="28"/>
          <w:szCs w:val="28"/>
        </w:rPr>
        <w:t>бюджета Каменск-Уральского городского округа</w:t>
      </w:r>
      <w:r w:rsidR="000456C6" w:rsidRPr="00A62FCE">
        <w:rPr>
          <w:rFonts w:ascii="Liberation Serif" w:hAnsi="Liberation Serif" w:cs="Liberation Serif"/>
          <w:sz w:val="28"/>
          <w:szCs w:val="28"/>
        </w:rPr>
        <w:t>, начиная с бюджет</w:t>
      </w:r>
      <w:r w:rsidR="003C1691" w:rsidRPr="00A62FCE">
        <w:rPr>
          <w:rFonts w:ascii="Liberation Serif" w:hAnsi="Liberation Serif" w:cs="Liberation Serif"/>
          <w:sz w:val="28"/>
          <w:szCs w:val="28"/>
        </w:rPr>
        <w:t>а</w:t>
      </w:r>
      <w:r w:rsidR="000456C6" w:rsidRPr="00A62FCE">
        <w:rPr>
          <w:rFonts w:ascii="Liberation Serif" w:hAnsi="Liberation Serif" w:cs="Liberation Serif"/>
          <w:sz w:val="28"/>
          <w:szCs w:val="28"/>
        </w:rPr>
        <w:t xml:space="preserve"> на 2022 год и на плановый период 2023 и 2024 годов.</w:t>
      </w:r>
    </w:p>
    <w:p w:rsidR="009765A9" w:rsidRDefault="002734B7" w:rsidP="009765A9">
      <w:pPr>
        <w:spacing w:after="0" w:line="240" w:lineRule="auto"/>
        <w:ind w:firstLine="720"/>
        <w:jc w:val="both"/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3</w:t>
      </w:r>
      <w:r w:rsidR="0007328C" w:rsidRPr="00A62FCE">
        <w:rPr>
          <w:rFonts w:ascii="Liberation Serif" w:eastAsia="Times New Roman" w:hAnsi="Liberation Serif" w:cs="Times New Roman"/>
          <w:sz w:val="28"/>
          <w:szCs w:val="28"/>
        </w:rPr>
        <w:t xml:space="preserve">. </w:t>
      </w:r>
      <w:r w:rsidR="009765A9" w:rsidRPr="00416124">
        <w:rPr>
          <w:rFonts w:ascii="Liberation Serif" w:hAnsi="Liberation Serif"/>
          <w:sz w:val="28"/>
          <w:szCs w:val="28"/>
        </w:rPr>
        <w:t xml:space="preserve">Опубликовать настоящее решение </w:t>
      </w:r>
      <w:r w:rsidR="009765A9" w:rsidRPr="00A94C67">
        <w:rPr>
          <w:rFonts w:ascii="Liberation Serif" w:hAnsi="Liberation Serif" w:cs="Liberation Serif"/>
          <w:sz w:val="28"/>
          <w:szCs w:val="28"/>
        </w:rPr>
        <w:t>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07328C" w:rsidRPr="00A62FCE" w:rsidRDefault="002734B7" w:rsidP="009765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4</w:t>
      </w:r>
      <w:r w:rsidR="0007328C" w:rsidRPr="00A62FCE">
        <w:rPr>
          <w:rFonts w:ascii="Liberation Serif" w:eastAsia="Times New Roman" w:hAnsi="Liberation Serif" w:cs="Times New Roman"/>
          <w:sz w:val="28"/>
          <w:szCs w:val="28"/>
        </w:rPr>
        <w:t xml:space="preserve">. Контроль исполнения настоящего решения возложить на комитет </w:t>
      </w:r>
      <w:r w:rsidR="0007328C" w:rsidRPr="00A62FCE">
        <w:rPr>
          <w:rFonts w:ascii="Liberation Serif" w:eastAsia="Times New Roman" w:hAnsi="Liberation Serif" w:cs="Times New Roman"/>
          <w:sz w:val="28"/>
          <w:szCs w:val="28"/>
        </w:rPr>
        <w:br/>
        <w:t xml:space="preserve">по </w:t>
      </w:r>
      <w:r w:rsidR="00D53A41" w:rsidRPr="00A62FCE">
        <w:rPr>
          <w:rFonts w:ascii="Liberation Serif" w:eastAsia="Times New Roman" w:hAnsi="Liberation Serif" w:cs="Times New Roman"/>
          <w:sz w:val="28"/>
          <w:szCs w:val="28"/>
        </w:rPr>
        <w:t>экономической политике, бюджету и налогам</w:t>
      </w:r>
      <w:r w:rsidR="0007328C" w:rsidRPr="00A62FCE">
        <w:rPr>
          <w:rFonts w:ascii="Liberation Serif" w:eastAsia="Times New Roman" w:hAnsi="Liberation Serif" w:cs="Times New Roman"/>
          <w:sz w:val="28"/>
          <w:szCs w:val="28"/>
        </w:rPr>
        <w:t xml:space="preserve"> (</w:t>
      </w:r>
      <w:r w:rsidR="00D53A41" w:rsidRPr="00A62FCE">
        <w:rPr>
          <w:rFonts w:ascii="Liberation Serif" w:eastAsia="Times New Roman" w:hAnsi="Liberation Serif" w:cs="Times New Roman"/>
          <w:sz w:val="28"/>
          <w:szCs w:val="28"/>
        </w:rPr>
        <w:t>Чешихин Э.П.</w:t>
      </w:r>
      <w:r w:rsidR="0007328C" w:rsidRPr="00A62FCE">
        <w:rPr>
          <w:rFonts w:ascii="Liberation Serif" w:eastAsia="Times New Roman" w:hAnsi="Liberation Serif" w:cs="Times New Roman"/>
          <w:sz w:val="28"/>
          <w:szCs w:val="28"/>
        </w:rPr>
        <w:t>).</w:t>
      </w:r>
    </w:p>
    <w:p w:rsidR="0007328C" w:rsidRPr="00A62FCE" w:rsidRDefault="0007328C" w:rsidP="009765A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07328C" w:rsidRPr="00A62FCE" w:rsidRDefault="0007328C" w:rsidP="0007328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07328C" w:rsidRPr="00A62FCE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Председатель Думы</w:t>
      </w:r>
    </w:p>
    <w:p w:rsidR="0007328C" w:rsidRPr="00A62FCE" w:rsidRDefault="00330E2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Каменск</w:t>
      </w:r>
      <w:r w:rsidR="0007328C" w:rsidRPr="00A62FCE">
        <w:rPr>
          <w:rFonts w:ascii="Liberation Serif" w:eastAsia="Times New Roman" w:hAnsi="Liberation Serif" w:cs="Times New Roman"/>
          <w:sz w:val="28"/>
          <w:szCs w:val="28"/>
        </w:rPr>
        <w:t>-Уральского городского округа</w:t>
      </w:r>
      <w:r w:rsidR="009765A9">
        <w:rPr>
          <w:rFonts w:ascii="Liberation Serif" w:eastAsia="Times New Roman" w:hAnsi="Liberation Serif" w:cs="Times New Roman"/>
          <w:sz w:val="28"/>
          <w:szCs w:val="28"/>
        </w:rPr>
        <w:tab/>
      </w:r>
      <w:r w:rsidR="009765A9">
        <w:rPr>
          <w:rFonts w:ascii="Liberation Serif" w:eastAsia="Times New Roman" w:hAnsi="Liberation Serif" w:cs="Times New Roman"/>
          <w:sz w:val="28"/>
          <w:szCs w:val="28"/>
        </w:rPr>
        <w:tab/>
      </w:r>
      <w:r w:rsidR="009765A9">
        <w:rPr>
          <w:rFonts w:ascii="Liberation Serif" w:eastAsia="Times New Roman" w:hAnsi="Liberation Serif" w:cs="Times New Roman"/>
          <w:sz w:val="28"/>
          <w:szCs w:val="28"/>
        </w:rPr>
        <w:tab/>
      </w:r>
      <w:r w:rsidR="009765A9">
        <w:rPr>
          <w:rFonts w:ascii="Liberation Serif" w:eastAsia="Times New Roman" w:hAnsi="Liberation Serif" w:cs="Times New Roman"/>
          <w:sz w:val="28"/>
          <w:szCs w:val="28"/>
        </w:rPr>
        <w:tab/>
        <w:t xml:space="preserve">         </w:t>
      </w:r>
      <w:r w:rsidR="0007328C" w:rsidRPr="00A62FCE">
        <w:rPr>
          <w:rFonts w:ascii="Liberation Serif" w:eastAsia="Times New Roman" w:hAnsi="Liberation Serif" w:cs="Times New Roman"/>
          <w:sz w:val="28"/>
          <w:szCs w:val="28"/>
        </w:rPr>
        <w:t>В.И. Пермяков</w:t>
      </w:r>
    </w:p>
    <w:p w:rsidR="0007328C" w:rsidRPr="00A62FCE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bookmarkStart w:id="0" w:name="_GoBack"/>
      <w:bookmarkEnd w:id="0"/>
    </w:p>
    <w:p w:rsidR="004E226B" w:rsidRPr="00A62FCE" w:rsidRDefault="004E226B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07328C" w:rsidRPr="00A62FCE" w:rsidRDefault="004E226B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Г</w:t>
      </w:r>
      <w:r w:rsidR="00727BEA" w:rsidRPr="00A62FCE">
        <w:rPr>
          <w:rFonts w:ascii="Liberation Serif" w:eastAsia="Times New Roman" w:hAnsi="Liberation Serif" w:cs="Times New Roman"/>
          <w:sz w:val="28"/>
          <w:szCs w:val="28"/>
        </w:rPr>
        <w:t>лав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а</w:t>
      </w:r>
    </w:p>
    <w:p w:rsidR="0007328C" w:rsidRPr="00330E2C" w:rsidRDefault="0007328C" w:rsidP="000732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A62FCE">
        <w:rPr>
          <w:rFonts w:ascii="Liberation Serif" w:eastAsia="Times New Roman" w:hAnsi="Liberation Serif" w:cs="Times New Roman"/>
          <w:sz w:val="28"/>
          <w:szCs w:val="28"/>
        </w:rPr>
        <w:t>Каменск-Уральского городского округа</w:t>
      </w:r>
      <w:r w:rsidR="009765A9">
        <w:rPr>
          <w:rFonts w:ascii="Liberation Serif" w:eastAsia="Times New Roman" w:hAnsi="Liberation Serif" w:cs="Times New Roman"/>
          <w:sz w:val="28"/>
          <w:szCs w:val="28"/>
        </w:rPr>
        <w:tab/>
      </w:r>
      <w:r w:rsidR="009765A9">
        <w:rPr>
          <w:rFonts w:ascii="Liberation Serif" w:eastAsia="Times New Roman" w:hAnsi="Liberation Serif" w:cs="Times New Roman"/>
          <w:sz w:val="28"/>
          <w:szCs w:val="28"/>
        </w:rPr>
        <w:tab/>
      </w:r>
      <w:r w:rsidR="009765A9">
        <w:rPr>
          <w:rFonts w:ascii="Liberation Serif" w:eastAsia="Times New Roman" w:hAnsi="Liberation Serif" w:cs="Times New Roman"/>
          <w:sz w:val="28"/>
          <w:szCs w:val="28"/>
        </w:rPr>
        <w:tab/>
      </w:r>
      <w:r w:rsidR="009765A9">
        <w:rPr>
          <w:rFonts w:ascii="Liberation Serif" w:eastAsia="Times New Roman" w:hAnsi="Liberation Serif" w:cs="Times New Roman"/>
          <w:sz w:val="28"/>
          <w:szCs w:val="28"/>
        </w:rPr>
        <w:tab/>
        <w:t xml:space="preserve">         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>А.</w:t>
      </w:r>
      <w:r w:rsidR="00002A0C" w:rsidRPr="00A62FCE">
        <w:rPr>
          <w:rFonts w:ascii="Liberation Serif" w:eastAsia="Times New Roman" w:hAnsi="Liberation Serif" w:cs="Times New Roman"/>
          <w:sz w:val="28"/>
          <w:szCs w:val="28"/>
        </w:rPr>
        <w:t>А</w:t>
      </w:r>
      <w:r w:rsidRPr="00A62FCE">
        <w:rPr>
          <w:rFonts w:ascii="Liberation Serif" w:eastAsia="Times New Roman" w:hAnsi="Liberation Serif" w:cs="Times New Roman"/>
          <w:sz w:val="28"/>
          <w:szCs w:val="28"/>
        </w:rPr>
        <w:t xml:space="preserve">. </w:t>
      </w:r>
      <w:r w:rsidR="00002A0C" w:rsidRPr="00A62FCE">
        <w:rPr>
          <w:rFonts w:ascii="Liberation Serif" w:eastAsia="Times New Roman" w:hAnsi="Liberation Serif" w:cs="Times New Roman"/>
          <w:sz w:val="28"/>
          <w:szCs w:val="28"/>
        </w:rPr>
        <w:t>Герасимов</w:t>
      </w:r>
    </w:p>
    <w:p w:rsidR="0007328C" w:rsidRPr="00330E2C" w:rsidRDefault="0007328C">
      <w:pPr>
        <w:rPr>
          <w:rFonts w:ascii="Liberation Serif" w:eastAsia="Times New Roman" w:hAnsi="Liberation Serif" w:cs="Times New Roman"/>
          <w:szCs w:val="20"/>
        </w:rPr>
      </w:pPr>
    </w:p>
    <w:sectPr w:rsidR="0007328C" w:rsidRPr="00330E2C" w:rsidSect="009765A9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82C" w:rsidRDefault="00DD782C" w:rsidP="001D0990">
      <w:pPr>
        <w:spacing w:after="0" w:line="240" w:lineRule="auto"/>
      </w:pPr>
      <w:r>
        <w:separator/>
      </w:r>
    </w:p>
  </w:endnote>
  <w:endnote w:type="continuationSeparator" w:id="1">
    <w:p w:rsidR="00DD782C" w:rsidRDefault="00DD782C" w:rsidP="001D0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82C" w:rsidRDefault="00DD782C" w:rsidP="001D0990">
      <w:pPr>
        <w:spacing w:after="0" w:line="240" w:lineRule="auto"/>
      </w:pPr>
      <w:r>
        <w:separator/>
      </w:r>
    </w:p>
  </w:footnote>
  <w:footnote w:type="continuationSeparator" w:id="1">
    <w:p w:rsidR="00DD782C" w:rsidRDefault="00DD782C" w:rsidP="001D0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10730045"/>
    </w:sdtPr>
    <w:sdtContent>
      <w:p w:rsidR="001D0990" w:rsidRDefault="006B14DD">
        <w:pPr>
          <w:pStyle w:val="a6"/>
          <w:jc w:val="center"/>
        </w:pPr>
        <w:r>
          <w:fldChar w:fldCharType="begin"/>
        </w:r>
        <w:r w:rsidR="001D0990">
          <w:instrText>PAGE   \* MERGEFORMAT</w:instrText>
        </w:r>
        <w:r>
          <w:fldChar w:fldCharType="separate"/>
        </w:r>
        <w:r w:rsidR="00C939C8">
          <w:rPr>
            <w:noProof/>
          </w:rPr>
          <w:t>2</w:t>
        </w:r>
        <w:r>
          <w:fldChar w:fldCharType="end"/>
        </w:r>
      </w:p>
    </w:sdtContent>
  </w:sdt>
  <w:p w:rsidR="001D0990" w:rsidRDefault="001D09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91560"/>
    <w:multiLevelType w:val="hybridMultilevel"/>
    <w:tmpl w:val="28084626"/>
    <w:lvl w:ilvl="0" w:tplc="C5FE23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5E5626"/>
    <w:multiLevelType w:val="hybridMultilevel"/>
    <w:tmpl w:val="7708E0DE"/>
    <w:lvl w:ilvl="0" w:tplc="315C14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783CC7"/>
    <w:multiLevelType w:val="hybridMultilevel"/>
    <w:tmpl w:val="9DFC5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4659B"/>
    <w:multiLevelType w:val="hybridMultilevel"/>
    <w:tmpl w:val="D384FF10"/>
    <w:lvl w:ilvl="0" w:tplc="3828B8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23CC5"/>
    <w:multiLevelType w:val="hybridMultilevel"/>
    <w:tmpl w:val="1D56DC3C"/>
    <w:lvl w:ilvl="0" w:tplc="D494CA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D857905"/>
    <w:multiLevelType w:val="hybridMultilevel"/>
    <w:tmpl w:val="F904C1A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B465A"/>
    <w:rsid w:val="00002A0C"/>
    <w:rsid w:val="00002B2E"/>
    <w:rsid w:val="00011B0E"/>
    <w:rsid w:val="00020951"/>
    <w:rsid w:val="000456C6"/>
    <w:rsid w:val="000666EE"/>
    <w:rsid w:val="0007328C"/>
    <w:rsid w:val="00081343"/>
    <w:rsid w:val="000E493F"/>
    <w:rsid w:val="000F3D24"/>
    <w:rsid w:val="00100EF0"/>
    <w:rsid w:val="00123EE9"/>
    <w:rsid w:val="00151560"/>
    <w:rsid w:val="001572DF"/>
    <w:rsid w:val="001707DC"/>
    <w:rsid w:val="00176F49"/>
    <w:rsid w:val="0018350D"/>
    <w:rsid w:val="001851BC"/>
    <w:rsid w:val="0019312F"/>
    <w:rsid w:val="00195857"/>
    <w:rsid w:val="001A2854"/>
    <w:rsid w:val="001D0990"/>
    <w:rsid w:val="001D10A8"/>
    <w:rsid w:val="00215AA8"/>
    <w:rsid w:val="002202BB"/>
    <w:rsid w:val="002734B7"/>
    <w:rsid w:val="00277532"/>
    <w:rsid w:val="00286393"/>
    <w:rsid w:val="002A4CB1"/>
    <w:rsid w:val="002B1D1F"/>
    <w:rsid w:val="002B53A9"/>
    <w:rsid w:val="002C0748"/>
    <w:rsid w:val="002D411C"/>
    <w:rsid w:val="002D7443"/>
    <w:rsid w:val="002F3BB6"/>
    <w:rsid w:val="002F59C6"/>
    <w:rsid w:val="00330E2C"/>
    <w:rsid w:val="003900E7"/>
    <w:rsid w:val="003C1691"/>
    <w:rsid w:val="003F1707"/>
    <w:rsid w:val="00416F6E"/>
    <w:rsid w:val="00455AEE"/>
    <w:rsid w:val="00491B5B"/>
    <w:rsid w:val="00495ACD"/>
    <w:rsid w:val="004E226B"/>
    <w:rsid w:val="004F16FF"/>
    <w:rsid w:val="00504AED"/>
    <w:rsid w:val="00526300"/>
    <w:rsid w:val="00532759"/>
    <w:rsid w:val="00542457"/>
    <w:rsid w:val="0057364B"/>
    <w:rsid w:val="00576C44"/>
    <w:rsid w:val="005F26A4"/>
    <w:rsid w:val="00606765"/>
    <w:rsid w:val="00627AFC"/>
    <w:rsid w:val="00651475"/>
    <w:rsid w:val="00683459"/>
    <w:rsid w:val="006B14DD"/>
    <w:rsid w:val="006D0EB1"/>
    <w:rsid w:val="006D5006"/>
    <w:rsid w:val="00703035"/>
    <w:rsid w:val="00726CC6"/>
    <w:rsid w:val="00727BEA"/>
    <w:rsid w:val="00744D61"/>
    <w:rsid w:val="00756D51"/>
    <w:rsid w:val="00766F5A"/>
    <w:rsid w:val="007E2EFD"/>
    <w:rsid w:val="007F5AD8"/>
    <w:rsid w:val="007F6879"/>
    <w:rsid w:val="00803149"/>
    <w:rsid w:val="00821ABB"/>
    <w:rsid w:val="008659A9"/>
    <w:rsid w:val="008A4B86"/>
    <w:rsid w:val="008B075A"/>
    <w:rsid w:val="008E6C68"/>
    <w:rsid w:val="008F0884"/>
    <w:rsid w:val="008F233B"/>
    <w:rsid w:val="008F2C20"/>
    <w:rsid w:val="0091642A"/>
    <w:rsid w:val="00940FDB"/>
    <w:rsid w:val="009518CD"/>
    <w:rsid w:val="00964677"/>
    <w:rsid w:val="0096470A"/>
    <w:rsid w:val="009765A9"/>
    <w:rsid w:val="00983B7A"/>
    <w:rsid w:val="009959B4"/>
    <w:rsid w:val="00996CB2"/>
    <w:rsid w:val="009D2321"/>
    <w:rsid w:val="009E67F3"/>
    <w:rsid w:val="009F6779"/>
    <w:rsid w:val="00A4005A"/>
    <w:rsid w:val="00A5282F"/>
    <w:rsid w:val="00A57269"/>
    <w:rsid w:val="00A62FCE"/>
    <w:rsid w:val="00A907D2"/>
    <w:rsid w:val="00AE3A85"/>
    <w:rsid w:val="00AF4AE8"/>
    <w:rsid w:val="00B024F5"/>
    <w:rsid w:val="00B07777"/>
    <w:rsid w:val="00B40397"/>
    <w:rsid w:val="00B7359B"/>
    <w:rsid w:val="00B8661E"/>
    <w:rsid w:val="00BA396B"/>
    <w:rsid w:val="00BF3B05"/>
    <w:rsid w:val="00C03554"/>
    <w:rsid w:val="00C15DAE"/>
    <w:rsid w:val="00C25880"/>
    <w:rsid w:val="00C40E4C"/>
    <w:rsid w:val="00C4707F"/>
    <w:rsid w:val="00C728BB"/>
    <w:rsid w:val="00C939C8"/>
    <w:rsid w:val="00CA43AC"/>
    <w:rsid w:val="00CB0DB9"/>
    <w:rsid w:val="00CB66BE"/>
    <w:rsid w:val="00CD3ED8"/>
    <w:rsid w:val="00CE6A6C"/>
    <w:rsid w:val="00D53A41"/>
    <w:rsid w:val="00D561BD"/>
    <w:rsid w:val="00DC0C88"/>
    <w:rsid w:val="00DD782C"/>
    <w:rsid w:val="00E02870"/>
    <w:rsid w:val="00E33089"/>
    <w:rsid w:val="00E56286"/>
    <w:rsid w:val="00EA1D2C"/>
    <w:rsid w:val="00EC669F"/>
    <w:rsid w:val="00EC66D6"/>
    <w:rsid w:val="00EF2818"/>
    <w:rsid w:val="00F316BC"/>
    <w:rsid w:val="00F60A06"/>
    <w:rsid w:val="00F812F1"/>
    <w:rsid w:val="00F82266"/>
    <w:rsid w:val="00FB465A"/>
    <w:rsid w:val="00FC1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4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7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28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5628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D0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D0990"/>
  </w:style>
  <w:style w:type="paragraph" w:styleId="a8">
    <w:name w:val="footer"/>
    <w:basedOn w:val="a"/>
    <w:link w:val="a9"/>
    <w:uiPriority w:val="99"/>
    <w:unhideWhenUsed/>
    <w:rsid w:val="001D0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D09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FB46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73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28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5628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D0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D0990"/>
  </w:style>
  <w:style w:type="paragraph" w:styleId="a8">
    <w:name w:val="footer"/>
    <w:basedOn w:val="a"/>
    <w:link w:val="a9"/>
    <w:uiPriority w:val="99"/>
    <w:unhideWhenUsed/>
    <w:rsid w:val="001D0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D0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FE00C-F6C4-4F28-9948-ABD1519F2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on1973</cp:lastModifiedBy>
  <cp:revision>7</cp:revision>
  <cp:lastPrinted>2021-11-25T06:06:00Z</cp:lastPrinted>
  <dcterms:created xsi:type="dcterms:W3CDTF">2021-11-15T09:41:00Z</dcterms:created>
  <dcterms:modified xsi:type="dcterms:W3CDTF">2021-11-25T06:06:00Z</dcterms:modified>
</cp:coreProperties>
</file>