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62040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791F52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761552" w:rsidRDefault="00791F52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20404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B0B0E">
        <w:rPr>
          <w:rFonts w:ascii="Liberation Serif" w:hAnsi="Liberation Serif" w:cs="Liberation Serif"/>
          <w:sz w:val="24"/>
        </w:rPr>
        <w:t>09.03.2022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6B0B0E">
        <w:rPr>
          <w:rFonts w:ascii="Liberation Serif" w:hAnsi="Liberation Serif" w:cs="Liberation Serif"/>
          <w:sz w:val="24"/>
        </w:rPr>
        <w:t>132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64DA" w:rsidRDefault="001364DA" w:rsidP="001364DA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124D03">
        <w:rPr>
          <w:rFonts w:ascii="Liberation Serif" w:hAnsi="Liberation Serif"/>
          <w:b/>
          <w:sz w:val="28"/>
          <w:szCs w:val="28"/>
        </w:rPr>
        <w:t>О внесении изменений в  Администра</w:t>
      </w:r>
      <w:r w:rsidR="006566CF">
        <w:rPr>
          <w:rFonts w:ascii="Liberation Serif" w:hAnsi="Liberation Serif"/>
          <w:b/>
          <w:sz w:val="28"/>
          <w:szCs w:val="28"/>
        </w:rPr>
        <w:t xml:space="preserve">тивный регламент </w:t>
      </w:r>
      <w:r w:rsidRPr="00124D03">
        <w:rPr>
          <w:rFonts w:ascii="Liberation Serif" w:hAnsi="Liberation Serif"/>
          <w:b/>
          <w:sz w:val="28"/>
          <w:szCs w:val="28"/>
        </w:rPr>
        <w:t xml:space="preserve"> </w:t>
      </w:r>
      <w:r w:rsidR="006566CF" w:rsidRPr="006566CF">
        <w:rPr>
          <w:rFonts w:ascii="Liberation Serif" w:hAnsi="Liberation Serif"/>
          <w:b/>
          <w:sz w:val="28"/>
          <w:szCs w:val="28"/>
        </w:rPr>
        <w:t>предоставления государственной услуги «Предоставление отдельным категориям граждан компенсаций расходов на оплату жилого помещения и коммунальных услуг»</w:t>
      </w:r>
    </w:p>
    <w:p w:rsidR="001364DA" w:rsidRPr="002C688A" w:rsidRDefault="001364DA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4F1BF0" w:rsidRPr="00753605" w:rsidRDefault="009A22DB" w:rsidP="006566CF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9A22DB">
        <w:rPr>
          <w:rFonts w:ascii="Liberation Serif" w:hAnsi="Liberation Serif" w:cs="Liberation Serif"/>
          <w:sz w:val="28"/>
          <w:szCs w:val="28"/>
        </w:rPr>
        <w:t>В соответствии с</w:t>
      </w:r>
      <w:r w:rsidR="001364DA">
        <w:rPr>
          <w:rFonts w:ascii="Liberation Serif" w:hAnsi="Liberation Serif" w:cs="Liberation Serif"/>
          <w:sz w:val="28"/>
          <w:szCs w:val="28"/>
        </w:rPr>
        <w:t xml:space="preserve">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6566CF">
        <w:rPr>
          <w:rFonts w:ascii="Liberation Serif" w:hAnsi="Liberation Serif"/>
          <w:sz w:val="28"/>
          <w:szCs w:val="28"/>
        </w:rPr>
        <w:t xml:space="preserve">постановлением Правительства Свердловской области от </w:t>
      </w:r>
      <w:r w:rsidR="006566CF" w:rsidRPr="006566CF">
        <w:rPr>
          <w:rFonts w:ascii="Liberation Serif" w:hAnsi="Liberation Serif" w:cs="Liberation Serif"/>
          <w:sz w:val="28"/>
          <w:szCs w:val="28"/>
        </w:rPr>
        <w:t>16.12.2021</w:t>
      </w:r>
      <w:r w:rsidR="006566CF">
        <w:rPr>
          <w:rFonts w:ascii="Liberation Serif" w:hAnsi="Liberation Serif" w:cs="Liberation Serif"/>
          <w:sz w:val="28"/>
          <w:szCs w:val="28"/>
        </w:rPr>
        <w:t xml:space="preserve"> года №</w:t>
      </w:r>
      <w:r w:rsidR="006566CF" w:rsidRPr="006566CF">
        <w:rPr>
          <w:rFonts w:ascii="Liberation Serif" w:hAnsi="Liberation Serif" w:cs="Liberation Serif"/>
          <w:sz w:val="28"/>
          <w:szCs w:val="28"/>
        </w:rPr>
        <w:t xml:space="preserve"> 922-ПП</w:t>
      </w:r>
      <w:r w:rsidR="006566CF">
        <w:rPr>
          <w:rFonts w:ascii="Liberation Serif" w:hAnsi="Liberation Serif" w:cs="Liberation Serif"/>
          <w:sz w:val="28"/>
          <w:szCs w:val="28"/>
        </w:rPr>
        <w:t xml:space="preserve"> «</w:t>
      </w:r>
      <w:r w:rsidR="006566CF" w:rsidRPr="006566CF">
        <w:rPr>
          <w:rFonts w:ascii="Liberation Serif" w:hAnsi="Liberation Serif" w:cs="Liberation Serif"/>
          <w:sz w:val="28"/>
          <w:szCs w:val="28"/>
        </w:rPr>
        <w:t>О внесении изменений в отдельные постановления Правительства Свердловской области, регулирующие отношения в сфере социальной защиты населения</w:t>
      </w:r>
      <w:r w:rsidR="006566CF">
        <w:rPr>
          <w:rFonts w:ascii="Liberation Serif" w:hAnsi="Liberation Serif" w:cs="Liberation Serif"/>
          <w:sz w:val="28"/>
          <w:szCs w:val="28"/>
        </w:rPr>
        <w:t xml:space="preserve">» </w:t>
      </w:r>
      <w:r w:rsidRPr="009A22DB">
        <w:rPr>
          <w:rFonts w:ascii="Liberation Serif" w:hAnsi="Liberation Serif" w:cs="Liberation Serif"/>
          <w:sz w:val="28"/>
          <w:szCs w:val="28"/>
        </w:rPr>
        <w:t>Администрация  Каменск-Уральского городского округа</w:t>
      </w:r>
    </w:p>
    <w:p w:rsidR="004F1BF0" w:rsidRPr="00753605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5360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43741" w:rsidRDefault="0030567D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F36A0E" w:rsidRPr="0030567D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C77473" w:rsidRPr="0030567D">
        <w:rPr>
          <w:rFonts w:ascii="Liberation Serif" w:hAnsi="Liberation Serif" w:cs="Liberation Serif"/>
          <w:sz w:val="28"/>
          <w:szCs w:val="28"/>
        </w:rPr>
        <w:t xml:space="preserve">в </w:t>
      </w:r>
      <w:r w:rsidR="009A22DB" w:rsidRPr="009A22DB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</w:t>
      </w:r>
      <w:r w:rsidR="006566CF" w:rsidRPr="006566CF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 «Предоставление отдельным категориям граждан компенсаций расходов на оплату жилого помещения и коммунальных услуг», утвержденный постановлением Администрации города Каменска-Уральского от 24.03.2020 № 224 (в редакции постановления Администрации города Каменска-Уральского от 19.06.2020 № 455, постановлений Администрации Каменск-Уральского городского округа от 29.12.2020 № 1028, от 07.07.2021     № 572, от 30.12.2021 № 1021) (далее – Регламент) следующие изменения:</w:t>
      </w:r>
      <w:proofErr w:type="gramEnd"/>
    </w:p>
    <w:p w:rsidR="008238EE" w:rsidRDefault="001247B2" w:rsidP="00F8601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F86015" w:rsidRPr="00F86015">
        <w:rPr>
          <w:rFonts w:ascii="Liberation Serif" w:hAnsi="Liberation Serif" w:cs="Liberation Serif"/>
          <w:sz w:val="28"/>
          <w:szCs w:val="28"/>
        </w:rPr>
        <w:t xml:space="preserve">абзац 5 пункта 14 Регламента изложить в следующей редакции: </w:t>
      </w:r>
    </w:p>
    <w:p w:rsidR="00F86015" w:rsidRDefault="00F86015" w:rsidP="00F8601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6015">
        <w:rPr>
          <w:rFonts w:ascii="Liberation Serif" w:hAnsi="Liberation Serif" w:cs="Liberation Serif"/>
          <w:sz w:val="28"/>
          <w:szCs w:val="28"/>
        </w:rPr>
        <w:t>«Выплата компенсации расходов назначается с месяца обращения, но не ранее возникновения права на получение меры социальной поддержки по компенсации расходов на оплату жилого помещения и коммунальных услуг</w:t>
      </w:r>
      <w:proofErr w:type="gramStart"/>
      <w:r w:rsidRPr="00F86015"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F86015" w:rsidRDefault="001247B2" w:rsidP="00F8601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F86015" w:rsidRPr="00F86015">
        <w:rPr>
          <w:rFonts w:ascii="Liberation Serif" w:hAnsi="Liberation Serif" w:cs="Liberation Serif"/>
          <w:sz w:val="28"/>
          <w:szCs w:val="28"/>
        </w:rPr>
        <w:t xml:space="preserve">подпункт 4 пункта 18 Регламента изложить в следующей редакции: </w:t>
      </w:r>
    </w:p>
    <w:p w:rsidR="00F86015" w:rsidRDefault="00F86015" w:rsidP="00F8601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6015">
        <w:rPr>
          <w:rFonts w:ascii="Liberation Serif" w:hAnsi="Liberation Serif" w:cs="Liberation Serif"/>
          <w:sz w:val="28"/>
          <w:szCs w:val="28"/>
        </w:rPr>
        <w:t>«4) сведения о размере фактически начисленной платы за жилое помещение и коммунальные услуги за месяц, предшествующий месяцу обращения, и отсутствии подтвержденной вступившим в законную силу судебным актом непогашенной задолженности по оплате жилого помещения и коммунальных услуг, которая образовалась за период не более чем три последних года</w:t>
      </w:r>
      <w:proofErr w:type="gramStart"/>
      <w:r w:rsidRPr="00F86015">
        <w:rPr>
          <w:rFonts w:ascii="Liberation Serif" w:hAnsi="Liberation Serif" w:cs="Liberation Serif"/>
          <w:sz w:val="28"/>
          <w:szCs w:val="28"/>
        </w:rPr>
        <w:t>;»</w:t>
      </w:r>
      <w:proofErr w:type="gramEnd"/>
      <w:r w:rsidRPr="00F86015">
        <w:rPr>
          <w:rFonts w:ascii="Liberation Serif" w:hAnsi="Liberation Serif" w:cs="Liberation Serif"/>
          <w:sz w:val="28"/>
          <w:szCs w:val="28"/>
        </w:rPr>
        <w:t>;</w:t>
      </w:r>
    </w:p>
    <w:p w:rsidR="00F86015" w:rsidRDefault="007471F8" w:rsidP="00F8601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="00F86015" w:rsidRPr="00F86015">
        <w:rPr>
          <w:rFonts w:ascii="Liberation Serif" w:hAnsi="Liberation Serif" w:cs="Liberation Serif"/>
          <w:sz w:val="28"/>
          <w:szCs w:val="28"/>
        </w:rPr>
        <w:t xml:space="preserve">подпункт 4 пункта 50 Регламента изложить в следующей редакции: </w:t>
      </w:r>
    </w:p>
    <w:p w:rsidR="007471F8" w:rsidRDefault="00F86015" w:rsidP="00F8601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6015">
        <w:rPr>
          <w:rFonts w:ascii="Liberation Serif" w:hAnsi="Liberation Serif" w:cs="Liberation Serif"/>
          <w:sz w:val="28"/>
          <w:szCs w:val="28"/>
        </w:rPr>
        <w:t xml:space="preserve">«4) </w:t>
      </w:r>
      <w:bookmarkStart w:id="0" w:name="_GoBack"/>
      <w:r w:rsidRPr="00F86015">
        <w:rPr>
          <w:rFonts w:ascii="Liberation Serif" w:hAnsi="Liberation Serif" w:cs="Liberation Serif"/>
          <w:sz w:val="28"/>
          <w:szCs w:val="28"/>
        </w:rPr>
        <w:t xml:space="preserve">сведения о размере фактически начисленной платы за жилое помещение и коммунальные услуги при отсутствии подтвержденной </w:t>
      </w:r>
      <w:r w:rsidRPr="00F86015">
        <w:rPr>
          <w:rFonts w:ascii="Liberation Serif" w:hAnsi="Liberation Serif" w:cs="Liberation Serif"/>
          <w:sz w:val="28"/>
          <w:szCs w:val="28"/>
        </w:rPr>
        <w:lastRenderedPageBreak/>
        <w:t>вступившим в законную силу судебным актом непогашенной задолженности по оплате жилого помещения и коммунальных услуг</w:t>
      </w:r>
      <w:r w:rsidR="008238EE">
        <w:rPr>
          <w:rFonts w:ascii="Liberation Serif" w:hAnsi="Liberation Serif" w:cs="Liberation Serif"/>
          <w:sz w:val="28"/>
          <w:szCs w:val="28"/>
        </w:rPr>
        <w:t xml:space="preserve"> - </w:t>
      </w:r>
      <w:r w:rsidRPr="00F86015">
        <w:rPr>
          <w:rFonts w:ascii="Liberation Serif" w:hAnsi="Liberation Serif" w:cs="Liberation Serif"/>
          <w:sz w:val="28"/>
          <w:szCs w:val="28"/>
        </w:rPr>
        <w:t>из государственной информационной системы жилищно-коммунального хозяйства. В случае отсутствия в государственной информационной системе жилищно-коммунального хозяйства информации о размере фактически начисленной платы за жилое помещение и коммунальные услуги, получает ее в органах и организаци</w:t>
      </w:r>
      <w:r>
        <w:rPr>
          <w:rFonts w:ascii="Liberation Serif" w:hAnsi="Liberation Serif" w:cs="Liberation Serif"/>
          <w:sz w:val="28"/>
          <w:szCs w:val="28"/>
        </w:rPr>
        <w:t>ях различных форм собственности</w:t>
      </w:r>
      <w:bookmarkEnd w:id="0"/>
      <w:proofErr w:type="gramStart"/>
      <w:r>
        <w:rPr>
          <w:rFonts w:ascii="Liberation Serif" w:hAnsi="Liberation Serif" w:cs="Liberation Serif"/>
          <w:sz w:val="28"/>
          <w:szCs w:val="28"/>
        </w:rPr>
        <w:t>;</w:t>
      </w:r>
      <w:r w:rsidRPr="00F86015">
        <w:rPr>
          <w:rFonts w:ascii="Liberation Serif" w:hAnsi="Liberation Serif" w:cs="Liberation Serif"/>
          <w:sz w:val="28"/>
          <w:szCs w:val="28"/>
        </w:rPr>
        <w:t>»</w:t>
      </w:r>
      <w:proofErr w:type="gramEnd"/>
      <w:r w:rsidRPr="00F86015">
        <w:rPr>
          <w:rFonts w:ascii="Liberation Serif" w:hAnsi="Liberation Serif" w:cs="Liberation Serif"/>
          <w:sz w:val="28"/>
          <w:szCs w:val="28"/>
        </w:rPr>
        <w:t>.</w:t>
      </w:r>
    </w:p>
    <w:p w:rsidR="0030567D" w:rsidRDefault="00F86015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0567D" w:rsidRPr="00F7183D">
        <w:rPr>
          <w:rFonts w:ascii="Liberation Serif" w:hAnsi="Liberation Serif" w:cs="Liberation Serif"/>
          <w:sz w:val="28"/>
          <w:szCs w:val="28"/>
        </w:rPr>
        <w:t xml:space="preserve">. Настоящее постановление </w:t>
      </w:r>
      <w:r w:rsidR="008238EE">
        <w:rPr>
          <w:rFonts w:ascii="Liberation Serif" w:hAnsi="Liberation Serif" w:cs="Liberation Serif"/>
          <w:sz w:val="28"/>
          <w:szCs w:val="28"/>
        </w:rPr>
        <w:t>распространяется на правоотношения, возникшие</w:t>
      </w:r>
      <w:r w:rsidR="0030567D" w:rsidRPr="00F7183D">
        <w:rPr>
          <w:rFonts w:ascii="Liberation Serif" w:hAnsi="Liberation Serif" w:cs="Liberation Serif"/>
          <w:sz w:val="28"/>
          <w:szCs w:val="28"/>
        </w:rPr>
        <w:t xml:space="preserve"> </w:t>
      </w:r>
      <w:r w:rsidR="00010D0C" w:rsidRPr="00F7183D">
        <w:rPr>
          <w:rFonts w:ascii="Liberation Serif" w:hAnsi="Liberation Serif" w:cs="Liberation Serif"/>
          <w:sz w:val="28"/>
          <w:szCs w:val="28"/>
        </w:rPr>
        <w:t xml:space="preserve">с </w:t>
      </w:r>
      <w:r w:rsidR="003B60B0">
        <w:rPr>
          <w:rFonts w:ascii="Liberation Serif" w:hAnsi="Liberation Serif" w:cs="Liberation Serif"/>
          <w:sz w:val="28"/>
          <w:szCs w:val="28"/>
        </w:rPr>
        <w:t>01 января 2022 года</w:t>
      </w:r>
      <w:r w:rsidR="008D26D8" w:rsidRPr="00F7183D">
        <w:rPr>
          <w:rFonts w:ascii="Liberation Serif" w:hAnsi="Liberation Serif" w:cs="Liberation Serif"/>
          <w:sz w:val="28"/>
          <w:szCs w:val="28"/>
        </w:rPr>
        <w:t>.</w:t>
      </w:r>
    </w:p>
    <w:p w:rsidR="0030567D" w:rsidRPr="0030567D" w:rsidRDefault="00672529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0567D">
        <w:rPr>
          <w:rFonts w:ascii="Liberation Serif" w:hAnsi="Liberation Serif" w:cs="Liberation Serif"/>
          <w:sz w:val="28"/>
          <w:szCs w:val="28"/>
        </w:rPr>
        <w:t xml:space="preserve">. </w:t>
      </w:r>
      <w:r w:rsidR="0030567D" w:rsidRPr="0030567D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0567D" w:rsidRPr="0030567D" w:rsidRDefault="00672529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30567D">
        <w:rPr>
          <w:rFonts w:ascii="Liberation Serif" w:hAnsi="Liberation Serif" w:cs="Liberation Serif"/>
          <w:sz w:val="28"/>
          <w:szCs w:val="28"/>
        </w:rPr>
        <w:t>.</w:t>
      </w:r>
      <w:r w:rsidR="0030567D" w:rsidRPr="0030567D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30567D" w:rsidRPr="0030567D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30567D" w:rsidRPr="0030567D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30567D" w:rsidRPr="0030567D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30567D" w:rsidRPr="0030567D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F0289C" w:rsidRDefault="00F0289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0289C" w:rsidRDefault="00F0289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26A3" w:rsidRDefault="00F13F90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13369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</w:p>
    <w:p w:rsidR="00857751" w:rsidRDefault="00720985" w:rsidP="00B36C5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BF621C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1526A3">
        <w:rPr>
          <w:rFonts w:ascii="Liberation Serif" w:hAnsi="Liberation Serif" w:cs="Liberation Serif"/>
          <w:sz w:val="28"/>
          <w:szCs w:val="28"/>
        </w:rPr>
        <w:t xml:space="preserve">         А.А. Герасимов</w:t>
      </w:r>
    </w:p>
    <w:p w:rsidR="00857751" w:rsidRPr="00857751" w:rsidRDefault="00857751" w:rsidP="00857751">
      <w:pPr>
        <w:rPr>
          <w:rFonts w:ascii="Liberation Serif" w:hAnsi="Liberation Serif" w:cs="Liberation Serif"/>
          <w:sz w:val="28"/>
          <w:szCs w:val="28"/>
        </w:rPr>
      </w:pPr>
    </w:p>
    <w:p w:rsidR="00857751" w:rsidRPr="00857751" w:rsidRDefault="00857751" w:rsidP="00857751">
      <w:pPr>
        <w:rPr>
          <w:rFonts w:ascii="Liberation Serif" w:hAnsi="Liberation Serif" w:cs="Liberation Serif"/>
          <w:sz w:val="28"/>
          <w:szCs w:val="28"/>
        </w:rPr>
      </w:pPr>
    </w:p>
    <w:p w:rsidR="00857751" w:rsidRPr="00857751" w:rsidRDefault="00857751" w:rsidP="00857751">
      <w:pPr>
        <w:rPr>
          <w:rFonts w:ascii="Liberation Serif" w:hAnsi="Liberation Serif" w:cs="Liberation Serif"/>
          <w:sz w:val="28"/>
          <w:szCs w:val="28"/>
        </w:rPr>
      </w:pPr>
    </w:p>
    <w:p w:rsidR="00857751" w:rsidRPr="00857751" w:rsidRDefault="00857751" w:rsidP="00857751">
      <w:pPr>
        <w:rPr>
          <w:rFonts w:ascii="Liberation Serif" w:hAnsi="Liberation Serif" w:cs="Liberation Serif"/>
          <w:sz w:val="28"/>
          <w:szCs w:val="28"/>
        </w:rPr>
      </w:pPr>
    </w:p>
    <w:p w:rsidR="00857751" w:rsidRPr="00857751" w:rsidRDefault="00857751" w:rsidP="00857751">
      <w:pPr>
        <w:rPr>
          <w:rFonts w:ascii="Liberation Serif" w:hAnsi="Liberation Serif" w:cs="Liberation Serif"/>
          <w:sz w:val="28"/>
          <w:szCs w:val="28"/>
        </w:rPr>
      </w:pPr>
    </w:p>
    <w:p w:rsidR="00857751" w:rsidRDefault="00857751" w:rsidP="00857751">
      <w:pPr>
        <w:rPr>
          <w:rFonts w:ascii="Liberation Serif" w:hAnsi="Liberation Serif" w:cs="Liberation Serif"/>
          <w:sz w:val="28"/>
          <w:szCs w:val="28"/>
        </w:rPr>
      </w:pPr>
    </w:p>
    <w:p w:rsidR="00035880" w:rsidRPr="00857751" w:rsidRDefault="00035880" w:rsidP="00857751">
      <w:pPr>
        <w:rPr>
          <w:rFonts w:ascii="Liberation Serif" w:hAnsi="Liberation Serif" w:cs="Liberation Serif"/>
          <w:sz w:val="28"/>
          <w:szCs w:val="28"/>
        </w:rPr>
      </w:pPr>
    </w:p>
    <w:sectPr w:rsidR="00035880" w:rsidRPr="00857751" w:rsidSect="00D34486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5C3" w:rsidRDefault="00ED75C3" w:rsidP="00D34486">
      <w:r>
        <w:separator/>
      </w:r>
    </w:p>
  </w:endnote>
  <w:endnote w:type="continuationSeparator" w:id="0">
    <w:p w:rsidR="00ED75C3" w:rsidRDefault="00ED75C3" w:rsidP="00D3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5C3" w:rsidRDefault="00ED75C3" w:rsidP="00D34486">
      <w:r>
        <w:separator/>
      </w:r>
    </w:p>
  </w:footnote>
  <w:footnote w:type="continuationSeparator" w:id="0">
    <w:p w:rsidR="00ED75C3" w:rsidRDefault="00ED75C3" w:rsidP="00D34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3113754"/>
      <w:docPartObj>
        <w:docPartGallery w:val="Page Numbers (Top of Page)"/>
        <w:docPartUnique/>
      </w:docPartObj>
    </w:sdtPr>
    <w:sdtEndPr/>
    <w:sdtContent>
      <w:p w:rsidR="00D34486" w:rsidRDefault="00DF34A9">
        <w:pPr>
          <w:pStyle w:val="a8"/>
          <w:jc w:val="center"/>
        </w:pPr>
        <w:r>
          <w:fldChar w:fldCharType="begin"/>
        </w:r>
        <w:r w:rsidR="00D34486">
          <w:instrText>PAGE   \* MERGEFORMAT</w:instrText>
        </w:r>
        <w:r>
          <w:fldChar w:fldCharType="separate"/>
        </w:r>
        <w:r w:rsidR="00805E81">
          <w:rPr>
            <w:noProof/>
          </w:rPr>
          <w:t>2</w:t>
        </w:r>
        <w:r>
          <w:fldChar w:fldCharType="end"/>
        </w:r>
      </w:p>
    </w:sdtContent>
  </w:sdt>
  <w:p w:rsidR="00D34486" w:rsidRDefault="00D3448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82537"/>
    <w:multiLevelType w:val="hybridMultilevel"/>
    <w:tmpl w:val="53A4386A"/>
    <w:lvl w:ilvl="0" w:tplc="07664F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F52"/>
    <w:rsid w:val="00010608"/>
    <w:rsid w:val="00010D0C"/>
    <w:rsid w:val="00035880"/>
    <w:rsid w:val="0008312F"/>
    <w:rsid w:val="000B72AD"/>
    <w:rsid w:val="000D1CED"/>
    <w:rsid w:val="000D3634"/>
    <w:rsid w:val="000E6689"/>
    <w:rsid w:val="001138ED"/>
    <w:rsid w:val="001247B2"/>
    <w:rsid w:val="0012741D"/>
    <w:rsid w:val="00133698"/>
    <w:rsid w:val="001364DA"/>
    <w:rsid w:val="00140C23"/>
    <w:rsid w:val="001526A3"/>
    <w:rsid w:val="0015735D"/>
    <w:rsid w:val="00172659"/>
    <w:rsid w:val="001744E3"/>
    <w:rsid w:val="001C1BB4"/>
    <w:rsid w:val="001C280E"/>
    <w:rsid w:val="001D3DB1"/>
    <w:rsid w:val="001F062D"/>
    <w:rsid w:val="00227EE4"/>
    <w:rsid w:val="0023226A"/>
    <w:rsid w:val="00262FEE"/>
    <w:rsid w:val="002632C1"/>
    <w:rsid w:val="0027681D"/>
    <w:rsid w:val="002C688A"/>
    <w:rsid w:val="002E708D"/>
    <w:rsid w:val="00301773"/>
    <w:rsid w:val="00303D9F"/>
    <w:rsid w:val="0030567D"/>
    <w:rsid w:val="00311136"/>
    <w:rsid w:val="00317AA5"/>
    <w:rsid w:val="00352B7E"/>
    <w:rsid w:val="00364A5A"/>
    <w:rsid w:val="00374C89"/>
    <w:rsid w:val="0038209D"/>
    <w:rsid w:val="003979A0"/>
    <w:rsid w:val="003B60B0"/>
    <w:rsid w:val="003F01AE"/>
    <w:rsid w:val="003F0297"/>
    <w:rsid w:val="003F4015"/>
    <w:rsid w:val="003F6459"/>
    <w:rsid w:val="004973B8"/>
    <w:rsid w:val="004A04A9"/>
    <w:rsid w:val="004A7A0E"/>
    <w:rsid w:val="004C3D72"/>
    <w:rsid w:val="004F06DA"/>
    <w:rsid w:val="004F1BF0"/>
    <w:rsid w:val="004F4246"/>
    <w:rsid w:val="00530F3D"/>
    <w:rsid w:val="00536788"/>
    <w:rsid w:val="00542025"/>
    <w:rsid w:val="00573F55"/>
    <w:rsid w:val="005B34C1"/>
    <w:rsid w:val="005B4A18"/>
    <w:rsid w:val="006023EF"/>
    <w:rsid w:val="00620404"/>
    <w:rsid w:val="006210DC"/>
    <w:rsid w:val="006351E6"/>
    <w:rsid w:val="00640621"/>
    <w:rsid w:val="006566CF"/>
    <w:rsid w:val="00667E0D"/>
    <w:rsid w:val="00672529"/>
    <w:rsid w:val="00680A38"/>
    <w:rsid w:val="006B0B0E"/>
    <w:rsid w:val="006C6954"/>
    <w:rsid w:val="006C6C5E"/>
    <w:rsid w:val="006D3DF6"/>
    <w:rsid w:val="006D4F7C"/>
    <w:rsid w:val="006E2BE1"/>
    <w:rsid w:val="00702165"/>
    <w:rsid w:val="0071409E"/>
    <w:rsid w:val="00717CF5"/>
    <w:rsid w:val="00720985"/>
    <w:rsid w:val="00720B31"/>
    <w:rsid w:val="00746EAD"/>
    <w:rsid w:val="007471F8"/>
    <w:rsid w:val="00753605"/>
    <w:rsid w:val="00761552"/>
    <w:rsid w:val="00761984"/>
    <w:rsid w:val="00770CC9"/>
    <w:rsid w:val="007727CE"/>
    <w:rsid w:val="007746D7"/>
    <w:rsid w:val="0078343E"/>
    <w:rsid w:val="00785CBA"/>
    <w:rsid w:val="00790470"/>
    <w:rsid w:val="00791F52"/>
    <w:rsid w:val="007E1B43"/>
    <w:rsid w:val="007E23FC"/>
    <w:rsid w:val="007F2C5D"/>
    <w:rsid w:val="00805E81"/>
    <w:rsid w:val="0081078A"/>
    <w:rsid w:val="008238EE"/>
    <w:rsid w:val="00826BAB"/>
    <w:rsid w:val="0083594B"/>
    <w:rsid w:val="008523BE"/>
    <w:rsid w:val="008556E0"/>
    <w:rsid w:val="00857751"/>
    <w:rsid w:val="00860A5A"/>
    <w:rsid w:val="00871148"/>
    <w:rsid w:val="00896CBC"/>
    <w:rsid w:val="008B17C6"/>
    <w:rsid w:val="008B3EB9"/>
    <w:rsid w:val="008C0E41"/>
    <w:rsid w:val="008C12A1"/>
    <w:rsid w:val="008D26D8"/>
    <w:rsid w:val="008E4DDB"/>
    <w:rsid w:val="0091235D"/>
    <w:rsid w:val="00914C11"/>
    <w:rsid w:val="00956960"/>
    <w:rsid w:val="009651E9"/>
    <w:rsid w:val="00975A1C"/>
    <w:rsid w:val="00996831"/>
    <w:rsid w:val="009A22DB"/>
    <w:rsid w:val="009B527D"/>
    <w:rsid w:val="009C507A"/>
    <w:rsid w:val="009D5294"/>
    <w:rsid w:val="00A1076A"/>
    <w:rsid w:val="00A26589"/>
    <w:rsid w:val="00AC4DDD"/>
    <w:rsid w:val="00AC53FD"/>
    <w:rsid w:val="00B04023"/>
    <w:rsid w:val="00B06D08"/>
    <w:rsid w:val="00B36C56"/>
    <w:rsid w:val="00B3783D"/>
    <w:rsid w:val="00B55245"/>
    <w:rsid w:val="00B56279"/>
    <w:rsid w:val="00B91D93"/>
    <w:rsid w:val="00B95DBC"/>
    <w:rsid w:val="00BA7870"/>
    <w:rsid w:val="00BB0E7E"/>
    <w:rsid w:val="00BC77AC"/>
    <w:rsid w:val="00BD52D6"/>
    <w:rsid w:val="00BE7EFA"/>
    <w:rsid w:val="00BF621C"/>
    <w:rsid w:val="00BF6E52"/>
    <w:rsid w:val="00C04079"/>
    <w:rsid w:val="00C275F9"/>
    <w:rsid w:val="00C4669B"/>
    <w:rsid w:val="00C55198"/>
    <w:rsid w:val="00C564CF"/>
    <w:rsid w:val="00C75621"/>
    <w:rsid w:val="00C77473"/>
    <w:rsid w:val="00C81253"/>
    <w:rsid w:val="00C82381"/>
    <w:rsid w:val="00C8290F"/>
    <w:rsid w:val="00CA14D7"/>
    <w:rsid w:val="00CD11A6"/>
    <w:rsid w:val="00CE733D"/>
    <w:rsid w:val="00CE79C7"/>
    <w:rsid w:val="00CF7251"/>
    <w:rsid w:val="00D0211D"/>
    <w:rsid w:val="00D34486"/>
    <w:rsid w:val="00D46873"/>
    <w:rsid w:val="00D57857"/>
    <w:rsid w:val="00D72C68"/>
    <w:rsid w:val="00D807F9"/>
    <w:rsid w:val="00D86465"/>
    <w:rsid w:val="00D921D5"/>
    <w:rsid w:val="00DE4BE7"/>
    <w:rsid w:val="00DF1C62"/>
    <w:rsid w:val="00DF34A9"/>
    <w:rsid w:val="00E11686"/>
    <w:rsid w:val="00E278C2"/>
    <w:rsid w:val="00E43741"/>
    <w:rsid w:val="00E43AB8"/>
    <w:rsid w:val="00E7454A"/>
    <w:rsid w:val="00EC2938"/>
    <w:rsid w:val="00ED4DA5"/>
    <w:rsid w:val="00ED74A8"/>
    <w:rsid w:val="00ED75C3"/>
    <w:rsid w:val="00EE4587"/>
    <w:rsid w:val="00EE5E60"/>
    <w:rsid w:val="00EF529F"/>
    <w:rsid w:val="00F0289C"/>
    <w:rsid w:val="00F129BF"/>
    <w:rsid w:val="00F13F90"/>
    <w:rsid w:val="00F36A0E"/>
    <w:rsid w:val="00F54A91"/>
    <w:rsid w:val="00F7183D"/>
    <w:rsid w:val="00F84949"/>
    <w:rsid w:val="00F86015"/>
    <w:rsid w:val="00FA194B"/>
    <w:rsid w:val="00FA3C20"/>
    <w:rsid w:val="00FB3E41"/>
    <w:rsid w:val="00FB6C7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210DC"/>
    <w:pPr>
      <w:ind w:left="720"/>
      <w:contextualSpacing/>
    </w:pPr>
  </w:style>
  <w:style w:type="paragraph" w:styleId="a8">
    <w:name w:val="header"/>
    <w:basedOn w:val="a"/>
    <w:link w:val="a9"/>
    <w:uiPriority w:val="99"/>
    <w:rsid w:val="00D344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34486"/>
  </w:style>
  <w:style w:type="paragraph" w:styleId="aa">
    <w:name w:val="footer"/>
    <w:basedOn w:val="a"/>
    <w:link w:val="ab"/>
    <w:rsid w:val="00D344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344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210DC"/>
    <w:pPr>
      <w:ind w:left="720"/>
      <w:contextualSpacing/>
    </w:pPr>
  </w:style>
  <w:style w:type="paragraph" w:styleId="a8">
    <w:name w:val="header"/>
    <w:basedOn w:val="a"/>
    <w:link w:val="a9"/>
    <w:uiPriority w:val="99"/>
    <w:rsid w:val="00D344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34486"/>
  </w:style>
  <w:style w:type="paragraph" w:styleId="aa">
    <w:name w:val="footer"/>
    <w:basedOn w:val="a"/>
    <w:link w:val="ab"/>
    <w:rsid w:val="00D344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34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5577E-EC19-4404-9401-FBAAC9A86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PelenevaSV</cp:lastModifiedBy>
  <cp:revision>2</cp:revision>
  <cp:lastPrinted>2021-12-16T08:33:00Z</cp:lastPrinted>
  <dcterms:created xsi:type="dcterms:W3CDTF">2022-03-10T05:56:00Z</dcterms:created>
  <dcterms:modified xsi:type="dcterms:W3CDTF">2022-03-10T05:56:00Z</dcterms:modified>
</cp:coreProperties>
</file>