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02" w:rsidRDefault="00166002" w:rsidP="00166002">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08330" cy="814705"/>
                <wp:effectExtent l="0" t="0" r="0" b="381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 cy="814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002" w:rsidRDefault="00166002" w:rsidP="0016600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26" type="#_x0000_t202" style="position:absolute;left:0;text-align:left;margin-left:212.6pt;margin-top:10.4pt;width:47.9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" filled="f" stroked="f">
                <v:textbox style="mso-fit-shape-to-text:t">
                  <w:txbxContent>
                    <w:p w:rsidR="00166002" w:rsidRDefault="00166002" w:rsidP="00166002">
                      <w:r>
                        <w:rPr>
                          <w:noProof/>
                        </w:rPr>
                        <w:drawing>
                          <wp:inline distT="0" distB="0" distL="0" distR="0">
                            <wp:extent cx="428625" cy="723900"/>
                            <wp:effectExtent l="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v:textbox>
                <w10:wrap anchorx="margin" anchory="margin"/>
              </v:shape>
            </w:pict>
          </mc:Fallback>
        </mc:AlternateContent>
      </w:r>
    </w:p>
    <w:p w:rsidR="00166002" w:rsidRDefault="00166002" w:rsidP="00166002">
      <w:pPr>
        <w:pStyle w:val="1"/>
        <w:ind w:left="5387"/>
        <w:jc w:val="left"/>
        <w:rPr>
          <w:bCs/>
          <w:iCs w:val="0"/>
          <w:sz w:val="24"/>
        </w:rPr>
      </w:pPr>
      <w:r>
        <w:rPr>
          <w:b w:val="0"/>
          <w:bCs/>
          <w:iCs w:val="0"/>
        </w:rPr>
        <w:t xml:space="preserve">          </w:t>
      </w:r>
    </w:p>
    <w:p w:rsidR="00166002" w:rsidRDefault="00166002" w:rsidP="00166002">
      <w:pPr>
        <w:jc w:val="center"/>
        <w:rPr>
          <w:b/>
          <w:sz w:val="28"/>
        </w:rPr>
      </w:pPr>
    </w:p>
    <w:p w:rsidR="00166002" w:rsidRDefault="00166002" w:rsidP="00166002">
      <w:pPr>
        <w:jc w:val="center"/>
        <w:rPr>
          <w:b/>
          <w:sz w:val="24"/>
        </w:rPr>
      </w:pPr>
    </w:p>
    <w:p w:rsidR="00166002" w:rsidRDefault="00166002" w:rsidP="00166002">
      <w:pPr>
        <w:jc w:val="center"/>
        <w:rPr>
          <w:b/>
          <w:sz w:val="24"/>
        </w:rPr>
      </w:pPr>
    </w:p>
    <w:p w:rsidR="00166002" w:rsidRDefault="00166002" w:rsidP="00166002">
      <w:pPr>
        <w:spacing w:before="120"/>
        <w:jc w:val="center"/>
        <w:rPr>
          <w:b/>
          <w:sz w:val="24"/>
        </w:rPr>
      </w:pPr>
      <w:r>
        <w:rPr>
          <w:b/>
          <w:sz w:val="24"/>
        </w:rPr>
        <w:t>СВЕРДЛОВСКАЯ ОБЛАСТЬ</w:t>
      </w:r>
    </w:p>
    <w:p w:rsidR="00166002" w:rsidRDefault="00166002" w:rsidP="00166002">
      <w:pPr>
        <w:spacing w:line="232" w:lineRule="auto"/>
        <w:jc w:val="center"/>
        <w:rPr>
          <w:b/>
          <w:sz w:val="24"/>
        </w:rPr>
      </w:pPr>
      <w:r>
        <w:rPr>
          <w:b/>
          <w:sz w:val="24"/>
        </w:rPr>
        <w:t>ОРГАН МЕСТНОГО САМОУПРАВЛЕНИЯ «КОМИТЕТ ПО УПРАВЛЕНИЮ ИМУЩЕСТВОМ  КАМЕНСК-УРАЛЬСКОГО ГОРОДСКОГО ОКРУГА»</w:t>
      </w:r>
    </w:p>
    <w:p w:rsidR="00166002" w:rsidRDefault="00166002" w:rsidP="00166002">
      <w:pPr>
        <w:spacing w:before="40" w:line="232" w:lineRule="auto"/>
        <w:jc w:val="center"/>
        <w:rPr>
          <w:b/>
          <w:spacing w:val="50"/>
          <w:sz w:val="32"/>
        </w:rPr>
      </w:pPr>
      <w:r>
        <w:rPr>
          <w:b/>
          <w:spacing w:val="50"/>
          <w:sz w:val="32"/>
        </w:rPr>
        <w:t>П Р И К А З</w:t>
      </w:r>
    </w:p>
    <w:p w:rsidR="00166002" w:rsidRDefault="00166002" w:rsidP="00166002">
      <w:pPr>
        <w:spacing w:before="400"/>
        <w:rPr>
          <w:sz w:val="24"/>
        </w:rPr>
      </w:pPr>
      <w:r>
        <w:rPr>
          <w:noProof/>
        </w:rPr>
        <mc:AlternateContent>
          <mc:Choice Requires="wps">
            <w:drawing>
              <wp:anchor distT="4294967295" distB="4294967295" distL="114300" distR="114300" simplePos="0" relativeHeight="251658240" behindDoc="0" locked="0" layoutInCell="0" allowOverlap="1">
                <wp:simplePos x="0" y="0"/>
                <wp:positionH relativeFrom="column">
                  <wp:posOffset>0</wp:posOffset>
                </wp:positionH>
                <wp:positionV relativeFrom="paragraph">
                  <wp:posOffset>81280</wp:posOffset>
                </wp:positionV>
                <wp:extent cx="6116955" cy="0"/>
                <wp:effectExtent l="0" t="19050" r="55245"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33690"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" o:allowincell="f" strokeweight="4.5pt">
                <v:stroke linestyle="thinThick"/>
              </v:line>
            </w:pict>
          </mc:Fallback>
        </mc:AlternateContent>
      </w:r>
      <w:r>
        <w:rPr>
          <w:sz w:val="24"/>
        </w:rPr>
        <w:t>от 16.06.2022 № 755</w:t>
      </w:r>
    </w:p>
    <w:p w:rsidR="00166002" w:rsidRDefault="00166002" w:rsidP="00166002">
      <w:pPr>
        <w:rPr>
          <w:sz w:val="28"/>
          <w:szCs w:val="28"/>
        </w:rPr>
      </w:pPr>
    </w:p>
    <w:p w:rsidR="00166002" w:rsidRDefault="00166002" w:rsidP="00166002">
      <w:pPr>
        <w:pStyle w:val="ConsPlusTitle"/>
        <w:ind w:right="140"/>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Порядка сообщения представителю нанимателя (работодателю) муниципальными служащими, замещающими должности муниципальной службы в органе местного самоуправления «Комитет по управлению имуществом Каменск-Уральского городского округа», о наступлении фактов, установленных пунктами 9 и 9.1 части 1 статьи 12 Федерального закона от 2 марта 2007 года № 25-ФЗ </w:t>
      </w:r>
    </w:p>
    <w:p w:rsidR="00166002" w:rsidRDefault="00166002" w:rsidP="00166002">
      <w:pPr>
        <w:pStyle w:val="ConsPlusTitle"/>
        <w:ind w:right="140"/>
        <w:jc w:val="center"/>
        <w:rPr>
          <w:rFonts w:ascii="Times New Roman" w:hAnsi="Times New Roman" w:cs="Times New Roman"/>
          <w:sz w:val="28"/>
          <w:szCs w:val="28"/>
        </w:rPr>
      </w:pPr>
      <w:r>
        <w:rPr>
          <w:rFonts w:ascii="Times New Roman" w:hAnsi="Times New Roman" w:cs="Times New Roman"/>
          <w:sz w:val="28"/>
          <w:szCs w:val="28"/>
        </w:rPr>
        <w:t>«О муниципальной службе в Российской Федерации»</w:t>
      </w:r>
    </w:p>
    <w:p w:rsidR="00166002" w:rsidRDefault="00166002" w:rsidP="00166002">
      <w:pPr>
        <w:autoSpaceDE w:val="0"/>
        <w:autoSpaceDN w:val="0"/>
        <w:adjustRightInd w:val="0"/>
        <w:ind w:left="539" w:right="140" w:firstLine="709"/>
        <w:jc w:val="both"/>
        <w:rPr>
          <w:bCs/>
          <w:iCs/>
          <w:sz w:val="28"/>
          <w:szCs w:val="28"/>
        </w:rPr>
      </w:pPr>
    </w:p>
    <w:p w:rsidR="00166002" w:rsidRDefault="00166002" w:rsidP="00166002">
      <w:pPr>
        <w:pStyle w:val="ConsPlusNormal"/>
        <w:ind w:right="14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соответствии с Федеральными законами от 30 апреля 2021 года </w:t>
      </w:r>
      <w:hyperlink r:id="rId8" w:history="1">
        <w:r w:rsidRPr="00166002">
          <w:rPr>
            <w:rStyle w:val="a9"/>
            <w:rFonts w:ascii="Times New Roman" w:hAnsi="Times New Roman" w:cs="Times New Roman"/>
            <w:color w:val="000000" w:themeColor="text1"/>
            <w:sz w:val="28"/>
            <w:szCs w:val="28"/>
            <w:u w:val="none"/>
          </w:rPr>
          <w:t>№ 116-ФЗ</w:t>
        </w:r>
      </w:hyperlink>
      <w:r>
        <w:rPr>
          <w:rFonts w:ascii="Times New Roman" w:hAnsi="Times New Roman" w:cs="Times New Roman"/>
          <w:color w:val="000000" w:themeColor="text1"/>
          <w:sz w:val="28"/>
          <w:szCs w:val="28"/>
        </w:rPr>
        <w:t xml:space="preserve"> «О внесении изменений в отдельные законодательные акты Российской Федерации», от 2 марта 2007 года </w:t>
      </w:r>
      <w:hyperlink r:id="rId9" w:history="1">
        <w:r w:rsidRPr="00166002">
          <w:rPr>
            <w:rStyle w:val="a9"/>
            <w:rFonts w:ascii="Times New Roman" w:hAnsi="Times New Roman" w:cs="Times New Roman"/>
            <w:color w:val="000000" w:themeColor="text1"/>
            <w:sz w:val="28"/>
            <w:szCs w:val="28"/>
            <w:u w:val="none"/>
          </w:rPr>
          <w:t>№ 25-ФЗ</w:t>
        </w:r>
      </w:hyperlink>
      <w:r>
        <w:rPr>
          <w:rFonts w:ascii="Times New Roman" w:hAnsi="Times New Roman" w:cs="Times New Roman"/>
          <w:color w:val="000000" w:themeColor="text1"/>
          <w:sz w:val="28"/>
          <w:szCs w:val="28"/>
        </w:rPr>
        <w:t xml:space="preserve"> «О муниципальной службе в Российской Федерации», принимая во внимание предложение прокуратуры города Каменска-Уральского от 13.05.2022 № 01-14-2022, орган местного самоуправления «Комитет по управлению имуществом Каменск-Уральского городского округа», </w:t>
      </w:r>
    </w:p>
    <w:p w:rsidR="00166002" w:rsidRDefault="00166002" w:rsidP="00166002">
      <w:pPr>
        <w:autoSpaceDE w:val="0"/>
        <w:autoSpaceDN w:val="0"/>
        <w:adjustRightInd w:val="0"/>
        <w:ind w:right="140"/>
        <w:jc w:val="both"/>
        <w:rPr>
          <w:b/>
          <w:bCs/>
          <w:iCs/>
          <w:sz w:val="28"/>
          <w:szCs w:val="28"/>
        </w:rPr>
      </w:pPr>
      <w:r>
        <w:rPr>
          <w:b/>
          <w:bCs/>
          <w:iCs/>
          <w:sz w:val="28"/>
          <w:szCs w:val="28"/>
        </w:rPr>
        <w:t>ПРИКАЗЫВАЕТ:</w:t>
      </w:r>
    </w:p>
    <w:p w:rsidR="00166002" w:rsidRDefault="00166002" w:rsidP="00166002">
      <w:pPr>
        <w:pStyle w:val="ConsPlusNormal"/>
        <w:ind w:right="14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 Утвердить </w:t>
      </w:r>
      <w:hyperlink r:id="rId10" w:anchor="P43" w:history="1">
        <w:r w:rsidRPr="00166002">
          <w:rPr>
            <w:rStyle w:val="a9"/>
            <w:rFonts w:ascii="Times New Roman" w:hAnsi="Times New Roman" w:cs="Times New Roman"/>
            <w:color w:val="000000" w:themeColor="text1"/>
            <w:sz w:val="28"/>
            <w:szCs w:val="28"/>
            <w:u w:val="none"/>
          </w:rPr>
          <w:t>Порядок</w:t>
        </w:r>
      </w:hyperlink>
      <w:r>
        <w:rPr>
          <w:rFonts w:ascii="Times New Roman" w:hAnsi="Times New Roman" w:cs="Times New Roman"/>
          <w:color w:val="000000" w:themeColor="text1"/>
          <w:sz w:val="28"/>
          <w:szCs w:val="28"/>
        </w:rPr>
        <w:t xml:space="preserve"> сообщения представителю нанимателя (работодателю) муниципальными служащими, замещающими должности муниципальной службы в органе местного самоуправления «Комитет по управлению имуществом Каменск-Уральского городского округа», о наступлении фактов, установленных пунктами 9 и 9.1 части 1 статьи 12 Федерального закона от 2 марта 2007 года № 25-ФЗ «О муниципальной службе в Российской Федерации» (прилагается).</w:t>
      </w:r>
    </w:p>
    <w:p w:rsidR="00166002" w:rsidRDefault="00166002" w:rsidP="00166002">
      <w:pPr>
        <w:pStyle w:val="ConsPlusNormal"/>
        <w:ind w:right="14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Опубликовать настоящее Постановление в газете «Ка</w:t>
      </w:r>
      <w:bookmarkStart w:id="0" w:name="_GoBack"/>
      <w:bookmarkEnd w:id="0"/>
      <w:r>
        <w:rPr>
          <w:rFonts w:ascii="Times New Roman" w:hAnsi="Times New Roman" w:cs="Times New Roman"/>
          <w:color w:val="000000" w:themeColor="text1"/>
          <w:sz w:val="28"/>
          <w:szCs w:val="28"/>
        </w:rPr>
        <w:t>менский рабочий» и разместить на официальном сайте органа местного самоуправления «Комитет по управлению имуществом Каменск-Уральского городского округа» в информационно-телекоммуникационной сети «Интернет».</w:t>
      </w:r>
    </w:p>
    <w:p w:rsidR="00166002" w:rsidRDefault="00166002" w:rsidP="00166002">
      <w:pPr>
        <w:pStyle w:val="ConsPlusNormal"/>
        <w:ind w:right="14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Контроль исполнения настоящего приказа возложить на начальника отдела правового сопровождения, кадровой работы и документационного обеспечения Черноскутова С.С.</w:t>
      </w:r>
    </w:p>
    <w:p w:rsidR="00166002" w:rsidRDefault="00166002" w:rsidP="00166002">
      <w:pPr>
        <w:pStyle w:val="ConsPlusNormal"/>
        <w:ind w:right="140" w:firstLine="709"/>
        <w:jc w:val="both"/>
        <w:rPr>
          <w:rFonts w:ascii="Times New Roman" w:hAnsi="Times New Roman" w:cs="Times New Roman"/>
          <w:color w:val="000000" w:themeColor="text1"/>
          <w:sz w:val="28"/>
          <w:szCs w:val="28"/>
        </w:rPr>
      </w:pPr>
    </w:p>
    <w:p w:rsidR="00166002" w:rsidRDefault="00166002" w:rsidP="00166002">
      <w:pPr>
        <w:autoSpaceDE w:val="0"/>
        <w:autoSpaceDN w:val="0"/>
        <w:adjustRightInd w:val="0"/>
        <w:ind w:right="140"/>
        <w:jc w:val="both"/>
        <w:rPr>
          <w:bCs/>
          <w:iCs/>
          <w:sz w:val="28"/>
          <w:szCs w:val="28"/>
        </w:rPr>
      </w:pPr>
      <w:r>
        <w:rPr>
          <w:sz w:val="28"/>
          <w:szCs w:val="28"/>
        </w:rPr>
        <w:t>И.о. председателя</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 xml:space="preserve">      И.А. Давыдов</w:t>
      </w:r>
    </w:p>
    <w:p w:rsidR="00166002" w:rsidRDefault="00166002" w:rsidP="00F42EB9">
      <w:pPr>
        <w:pStyle w:val="ConsPlusNormal"/>
        <w:jc w:val="right"/>
        <w:outlineLvl w:val="0"/>
        <w:rPr>
          <w:rFonts w:ascii="Times New Roman" w:hAnsi="Times New Roman" w:cs="Times New Roman"/>
          <w:sz w:val="28"/>
          <w:szCs w:val="28"/>
        </w:rPr>
      </w:pPr>
    </w:p>
    <w:p w:rsidR="00F42EB9" w:rsidRPr="00933F42" w:rsidRDefault="00F42EB9" w:rsidP="00F42EB9">
      <w:pPr>
        <w:pStyle w:val="ConsPlusNormal"/>
        <w:jc w:val="right"/>
        <w:outlineLvl w:val="0"/>
        <w:rPr>
          <w:rFonts w:ascii="Times New Roman" w:hAnsi="Times New Roman" w:cs="Times New Roman"/>
          <w:sz w:val="28"/>
          <w:szCs w:val="28"/>
        </w:rPr>
      </w:pPr>
      <w:r w:rsidRPr="00933F42">
        <w:rPr>
          <w:rFonts w:ascii="Times New Roman" w:hAnsi="Times New Roman" w:cs="Times New Roman"/>
          <w:sz w:val="28"/>
          <w:szCs w:val="28"/>
        </w:rPr>
        <w:lastRenderedPageBreak/>
        <w:t>УТВЕРЖДЕН</w:t>
      </w:r>
    </w:p>
    <w:p w:rsidR="00F42EB9" w:rsidRPr="00933F42" w:rsidRDefault="00F42EB9" w:rsidP="00F42EB9">
      <w:pPr>
        <w:pStyle w:val="ConsPlusNormal"/>
        <w:jc w:val="right"/>
        <w:outlineLvl w:val="0"/>
        <w:rPr>
          <w:rFonts w:ascii="Times New Roman" w:hAnsi="Times New Roman" w:cs="Times New Roman"/>
          <w:sz w:val="28"/>
          <w:szCs w:val="28"/>
        </w:rPr>
      </w:pPr>
      <w:r w:rsidRPr="00933F42">
        <w:rPr>
          <w:rFonts w:ascii="Times New Roman" w:hAnsi="Times New Roman" w:cs="Times New Roman"/>
          <w:sz w:val="28"/>
          <w:szCs w:val="28"/>
        </w:rPr>
        <w:t xml:space="preserve">приказом органа местного самоуправления </w:t>
      </w:r>
    </w:p>
    <w:p w:rsidR="00F42EB9" w:rsidRPr="00933F42" w:rsidRDefault="00F42EB9" w:rsidP="00F42EB9">
      <w:pPr>
        <w:pStyle w:val="ConsPlusNormal"/>
        <w:jc w:val="right"/>
        <w:outlineLvl w:val="0"/>
        <w:rPr>
          <w:rFonts w:ascii="Times New Roman" w:hAnsi="Times New Roman" w:cs="Times New Roman"/>
          <w:sz w:val="28"/>
          <w:szCs w:val="28"/>
        </w:rPr>
      </w:pPr>
      <w:r w:rsidRPr="00933F42">
        <w:rPr>
          <w:rFonts w:ascii="Times New Roman" w:hAnsi="Times New Roman" w:cs="Times New Roman"/>
          <w:sz w:val="28"/>
          <w:szCs w:val="28"/>
        </w:rPr>
        <w:t xml:space="preserve">«Комитет по управлению имуществом </w:t>
      </w:r>
    </w:p>
    <w:p w:rsidR="00F42EB9" w:rsidRPr="00933F42" w:rsidRDefault="00F42EB9" w:rsidP="00F42EB9">
      <w:pPr>
        <w:pStyle w:val="ConsPlusNormal"/>
        <w:jc w:val="right"/>
        <w:outlineLvl w:val="0"/>
        <w:rPr>
          <w:rFonts w:ascii="Times New Roman" w:hAnsi="Times New Roman" w:cs="Times New Roman"/>
          <w:sz w:val="28"/>
          <w:szCs w:val="28"/>
        </w:rPr>
      </w:pPr>
      <w:r w:rsidRPr="00933F42">
        <w:rPr>
          <w:rFonts w:ascii="Times New Roman" w:hAnsi="Times New Roman" w:cs="Times New Roman"/>
          <w:sz w:val="28"/>
          <w:szCs w:val="28"/>
        </w:rPr>
        <w:t xml:space="preserve">Каменск-Уральского городского округа» </w:t>
      </w:r>
    </w:p>
    <w:p w:rsidR="00F42EB9" w:rsidRPr="00933F42" w:rsidRDefault="00F42EB9" w:rsidP="00F42EB9">
      <w:pPr>
        <w:pStyle w:val="ConsPlusNormal"/>
        <w:jc w:val="right"/>
        <w:outlineLvl w:val="0"/>
        <w:rPr>
          <w:rFonts w:ascii="Times New Roman" w:hAnsi="Times New Roman" w:cs="Times New Roman"/>
          <w:sz w:val="28"/>
          <w:szCs w:val="28"/>
        </w:rPr>
      </w:pPr>
      <w:r w:rsidRPr="00933F42">
        <w:rPr>
          <w:rFonts w:ascii="Times New Roman" w:hAnsi="Times New Roman" w:cs="Times New Roman"/>
          <w:sz w:val="28"/>
          <w:szCs w:val="28"/>
        </w:rPr>
        <w:t>от 16.06.2022 № 755</w:t>
      </w:r>
    </w:p>
    <w:p w:rsidR="00F42EB9" w:rsidRPr="00035589" w:rsidRDefault="00F42EB9" w:rsidP="00F42EB9">
      <w:pPr>
        <w:pStyle w:val="ConsPlusNormal"/>
        <w:jc w:val="right"/>
        <w:outlineLvl w:val="0"/>
        <w:rPr>
          <w:rFonts w:ascii="Times New Roman" w:hAnsi="Times New Roman" w:cs="Times New Roman"/>
          <w:sz w:val="28"/>
          <w:szCs w:val="28"/>
        </w:rPr>
      </w:pPr>
    </w:p>
    <w:p w:rsidR="00F42EB9" w:rsidRDefault="00F42EB9" w:rsidP="00F42EB9">
      <w:pPr>
        <w:pStyle w:val="ConsPlusNormal"/>
      </w:pPr>
    </w:p>
    <w:p w:rsidR="00F42EB9" w:rsidRPr="00035589" w:rsidRDefault="00F42EB9" w:rsidP="00F42EB9">
      <w:pPr>
        <w:pStyle w:val="ConsPlusTitle"/>
        <w:ind w:firstLine="709"/>
        <w:jc w:val="center"/>
        <w:rPr>
          <w:rFonts w:ascii="Times New Roman" w:hAnsi="Times New Roman" w:cs="Times New Roman"/>
          <w:sz w:val="28"/>
          <w:szCs w:val="28"/>
        </w:rPr>
      </w:pPr>
      <w:bookmarkStart w:id="1" w:name="P43"/>
      <w:bookmarkEnd w:id="1"/>
      <w:r w:rsidRPr="00035589">
        <w:rPr>
          <w:rFonts w:ascii="Times New Roman" w:hAnsi="Times New Roman" w:cs="Times New Roman"/>
          <w:sz w:val="28"/>
          <w:szCs w:val="28"/>
        </w:rPr>
        <w:t>ПОРЯДОК</w:t>
      </w:r>
    </w:p>
    <w:p w:rsidR="00F42EB9" w:rsidRDefault="00F42EB9" w:rsidP="00F42EB9">
      <w:pPr>
        <w:pStyle w:val="ConsPlusTitle"/>
        <w:jc w:val="center"/>
        <w:rPr>
          <w:rFonts w:ascii="Times New Roman" w:hAnsi="Times New Roman" w:cs="Times New Roman"/>
          <w:sz w:val="28"/>
          <w:szCs w:val="28"/>
        </w:rPr>
      </w:pPr>
      <w:r w:rsidRPr="00035589">
        <w:rPr>
          <w:rFonts w:ascii="Times New Roman" w:hAnsi="Times New Roman" w:cs="Times New Roman"/>
          <w:sz w:val="28"/>
          <w:szCs w:val="28"/>
        </w:rPr>
        <w:t>СООБЩЕНИЯ ПРЕДСТАВИТЕЛЮ</w:t>
      </w:r>
      <w:r>
        <w:rPr>
          <w:rFonts w:ascii="Times New Roman" w:hAnsi="Times New Roman" w:cs="Times New Roman"/>
          <w:sz w:val="28"/>
          <w:szCs w:val="28"/>
        </w:rPr>
        <w:t xml:space="preserve"> </w:t>
      </w:r>
      <w:r w:rsidRPr="00035589">
        <w:rPr>
          <w:rFonts w:ascii="Times New Roman" w:hAnsi="Times New Roman" w:cs="Times New Roman"/>
          <w:sz w:val="28"/>
          <w:szCs w:val="28"/>
        </w:rPr>
        <w:t>НАНИМАТЕЛЯ (РАБОТОДАТЕЛЮ) МУНИЦИПАЛЬНЫМИ СЛУЖАЩИМИ,</w:t>
      </w:r>
      <w:r>
        <w:rPr>
          <w:rFonts w:ascii="Times New Roman" w:hAnsi="Times New Roman" w:cs="Times New Roman"/>
          <w:sz w:val="28"/>
          <w:szCs w:val="28"/>
        </w:rPr>
        <w:t xml:space="preserve"> </w:t>
      </w:r>
      <w:r w:rsidRPr="00035589">
        <w:rPr>
          <w:rFonts w:ascii="Times New Roman" w:hAnsi="Times New Roman" w:cs="Times New Roman"/>
          <w:sz w:val="28"/>
          <w:szCs w:val="28"/>
        </w:rPr>
        <w:t>ЗАМЕ</w:t>
      </w:r>
      <w:r>
        <w:rPr>
          <w:rFonts w:ascii="Times New Roman" w:hAnsi="Times New Roman" w:cs="Times New Roman"/>
          <w:sz w:val="28"/>
          <w:szCs w:val="28"/>
        </w:rPr>
        <w:t xml:space="preserve">ЩАЮЩИМИ ДОЛЖНОСТИ МУНИЦИПАЛЬНОЙ </w:t>
      </w:r>
      <w:r w:rsidRPr="00035589">
        <w:rPr>
          <w:rFonts w:ascii="Times New Roman" w:hAnsi="Times New Roman" w:cs="Times New Roman"/>
          <w:sz w:val="28"/>
          <w:szCs w:val="28"/>
        </w:rPr>
        <w:t xml:space="preserve">СЛУЖБЫ В </w:t>
      </w:r>
      <w:r>
        <w:rPr>
          <w:rFonts w:ascii="Times New Roman" w:hAnsi="Times New Roman" w:cs="Times New Roman"/>
          <w:sz w:val="28"/>
          <w:szCs w:val="28"/>
        </w:rPr>
        <w:t>ОРГАНЕ МЕСТНОГО САМОУПРАВЛЕНИЯ «КОМИТЕТ ПО УПРАВЛЕНИЮ ИМУЩЕСТВОМ КАМЕНСК-УРАЛЬСКОГО ГОРОДСКОГО ОКРУГА»</w:t>
      </w:r>
      <w:r w:rsidRPr="00035589">
        <w:rPr>
          <w:rFonts w:ascii="Times New Roman" w:hAnsi="Times New Roman" w:cs="Times New Roman"/>
          <w:sz w:val="28"/>
          <w:szCs w:val="28"/>
        </w:rPr>
        <w:t xml:space="preserve">, </w:t>
      </w:r>
    </w:p>
    <w:p w:rsidR="00F42EB9" w:rsidRDefault="00F42EB9" w:rsidP="00F42EB9">
      <w:pPr>
        <w:pStyle w:val="ConsPlusTitle"/>
        <w:jc w:val="center"/>
        <w:rPr>
          <w:rFonts w:ascii="Times New Roman" w:hAnsi="Times New Roman" w:cs="Times New Roman"/>
          <w:sz w:val="28"/>
          <w:szCs w:val="28"/>
        </w:rPr>
      </w:pPr>
      <w:r w:rsidRPr="00035589">
        <w:rPr>
          <w:rFonts w:ascii="Times New Roman" w:hAnsi="Times New Roman" w:cs="Times New Roman"/>
          <w:sz w:val="28"/>
          <w:szCs w:val="28"/>
        </w:rPr>
        <w:t>О НАСТУПЛЕНИИ ФАКТОВ,</w:t>
      </w:r>
      <w:r>
        <w:rPr>
          <w:rFonts w:ascii="Times New Roman" w:hAnsi="Times New Roman" w:cs="Times New Roman"/>
          <w:sz w:val="28"/>
          <w:szCs w:val="28"/>
        </w:rPr>
        <w:t xml:space="preserve"> </w:t>
      </w:r>
      <w:r w:rsidRPr="00035589">
        <w:rPr>
          <w:rFonts w:ascii="Times New Roman" w:hAnsi="Times New Roman" w:cs="Times New Roman"/>
          <w:sz w:val="28"/>
          <w:szCs w:val="28"/>
        </w:rPr>
        <w:t>УСТАНОВЛЕННЫХ ПУНКТАМИ 9 И 9.1 ЧАСТИ 1 СТАТЬИ 12</w:t>
      </w:r>
      <w:r>
        <w:rPr>
          <w:rFonts w:ascii="Times New Roman" w:hAnsi="Times New Roman" w:cs="Times New Roman"/>
          <w:sz w:val="28"/>
          <w:szCs w:val="28"/>
        </w:rPr>
        <w:t xml:space="preserve"> </w:t>
      </w:r>
      <w:r w:rsidRPr="00035589">
        <w:rPr>
          <w:rFonts w:ascii="Times New Roman" w:hAnsi="Times New Roman" w:cs="Times New Roman"/>
          <w:sz w:val="28"/>
          <w:szCs w:val="28"/>
        </w:rPr>
        <w:t xml:space="preserve">ФЕДЕРАЛЬНОГО ЗАКОНА ОТ 2 МАРТА 2007 ГОДА </w:t>
      </w:r>
      <w:r>
        <w:rPr>
          <w:rFonts w:ascii="Times New Roman" w:hAnsi="Times New Roman" w:cs="Times New Roman"/>
          <w:sz w:val="28"/>
          <w:szCs w:val="28"/>
        </w:rPr>
        <w:t>№</w:t>
      </w:r>
      <w:r w:rsidRPr="00035589">
        <w:rPr>
          <w:rFonts w:ascii="Times New Roman" w:hAnsi="Times New Roman" w:cs="Times New Roman"/>
          <w:sz w:val="28"/>
          <w:szCs w:val="28"/>
        </w:rPr>
        <w:t xml:space="preserve"> 25-ФЗ</w:t>
      </w:r>
      <w:r>
        <w:rPr>
          <w:rFonts w:ascii="Times New Roman" w:hAnsi="Times New Roman" w:cs="Times New Roman"/>
          <w:sz w:val="28"/>
          <w:szCs w:val="28"/>
        </w:rPr>
        <w:t xml:space="preserve"> «</w:t>
      </w:r>
      <w:r w:rsidRPr="00035589">
        <w:rPr>
          <w:rFonts w:ascii="Times New Roman" w:hAnsi="Times New Roman" w:cs="Times New Roman"/>
          <w:sz w:val="28"/>
          <w:szCs w:val="28"/>
        </w:rPr>
        <w:t xml:space="preserve">О МУНИЦИПАЛЬНОЙ СЛУЖБЕ </w:t>
      </w:r>
    </w:p>
    <w:p w:rsidR="00F42EB9" w:rsidRPr="00035589" w:rsidRDefault="00F42EB9" w:rsidP="00F42EB9">
      <w:pPr>
        <w:pStyle w:val="ConsPlusTitle"/>
        <w:jc w:val="center"/>
        <w:rPr>
          <w:rFonts w:ascii="Times New Roman" w:hAnsi="Times New Roman" w:cs="Times New Roman"/>
          <w:sz w:val="28"/>
          <w:szCs w:val="28"/>
        </w:rPr>
      </w:pPr>
      <w:r w:rsidRPr="00035589">
        <w:rPr>
          <w:rFonts w:ascii="Times New Roman" w:hAnsi="Times New Roman" w:cs="Times New Roman"/>
          <w:sz w:val="28"/>
          <w:szCs w:val="28"/>
        </w:rPr>
        <w:t>В РОССИЙСКОЙ ФЕДЕРАЦИИ</w:t>
      </w:r>
      <w:r>
        <w:rPr>
          <w:rFonts w:ascii="Times New Roman" w:hAnsi="Times New Roman" w:cs="Times New Roman"/>
          <w:sz w:val="28"/>
          <w:szCs w:val="28"/>
        </w:rPr>
        <w:t>»</w:t>
      </w:r>
    </w:p>
    <w:p w:rsidR="00F42EB9" w:rsidRPr="00035589" w:rsidRDefault="00F42EB9" w:rsidP="00F42EB9">
      <w:pPr>
        <w:pStyle w:val="ConsPlusNormal"/>
        <w:ind w:firstLine="709"/>
        <w:rPr>
          <w:rFonts w:ascii="Times New Roman" w:hAnsi="Times New Roman" w:cs="Times New Roman"/>
          <w:sz w:val="28"/>
          <w:szCs w:val="28"/>
        </w:rPr>
      </w:pP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 xml:space="preserve">1. Настоящий Порядок разработан в соответствии с </w:t>
      </w:r>
      <w:hyperlink r:id="rId11" w:history="1">
        <w:r w:rsidRPr="00035589">
          <w:rPr>
            <w:rFonts w:ascii="Times New Roman" w:hAnsi="Times New Roman" w:cs="Times New Roman"/>
            <w:color w:val="000000" w:themeColor="text1"/>
            <w:sz w:val="28"/>
            <w:szCs w:val="28"/>
          </w:rPr>
          <w:t>пунктами 9</w:t>
        </w:r>
      </w:hyperlink>
      <w:r w:rsidRPr="00035589">
        <w:rPr>
          <w:rFonts w:ascii="Times New Roman" w:hAnsi="Times New Roman" w:cs="Times New Roman"/>
          <w:color w:val="000000" w:themeColor="text1"/>
          <w:sz w:val="28"/>
          <w:szCs w:val="28"/>
        </w:rPr>
        <w:t xml:space="preserve"> и </w:t>
      </w:r>
      <w:hyperlink r:id="rId12" w:history="1">
        <w:r w:rsidRPr="00035589">
          <w:rPr>
            <w:rFonts w:ascii="Times New Roman" w:hAnsi="Times New Roman" w:cs="Times New Roman"/>
            <w:color w:val="000000" w:themeColor="text1"/>
            <w:sz w:val="28"/>
            <w:szCs w:val="28"/>
          </w:rPr>
          <w:t>9.1 части 1 статьи 12</w:t>
        </w:r>
      </w:hyperlink>
      <w:r w:rsidRPr="00035589">
        <w:rPr>
          <w:rFonts w:ascii="Times New Roman" w:hAnsi="Times New Roman" w:cs="Times New Roman"/>
          <w:color w:val="000000" w:themeColor="text1"/>
          <w:sz w:val="28"/>
          <w:szCs w:val="28"/>
        </w:rPr>
        <w:t xml:space="preserve"> Федерально</w:t>
      </w:r>
      <w:r>
        <w:rPr>
          <w:rFonts w:ascii="Times New Roman" w:hAnsi="Times New Roman" w:cs="Times New Roman"/>
          <w:color w:val="000000" w:themeColor="text1"/>
          <w:sz w:val="28"/>
          <w:szCs w:val="28"/>
        </w:rPr>
        <w:t>го закона от 2 марта 2007 года №</w:t>
      </w:r>
      <w:r w:rsidRPr="00035589">
        <w:rPr>
          <w:rFonts w:ascii="Times New Roman" w:hAnsi="Times New Roman" w:cs="Times New Roman"/>
          <w:color w:val="000000" w:themeColor="text1"/>
          <w:sz w:val="28"/>
          <w:szCs w:val="28"/>
        </w:rPr>
        <w:t xml:space="preserve"> 25-ФЗ </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О муниципальной службе в Российской Федерации</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Федеральным </w:t>
      </w:r>
      <w:hyperlink r:id="rId13" w:history="1">
        <w:r w:rsidRPr="00035589">
          <w:rPr>
            <w:rFonts w:ascii="Times New Roman" w:hAnsi="Times New Roman" w:cs="Times New Roman"/>
            <w:color w:val="000000" w:themeColor="text1"/>
            <w:sz w:val="28"/>
            <w:szCs w:val="28"/>
          </w:rPr>
          <w:t>законом</w:t>
        </w:r>
      </w:hyperlink>
      <w:r w:rsidRPr="00035589">
        <w:rPr>
          <w:rFonts w:ascii="Times New Roman" w:hAnsi="Times New Roman" w:cs="Times New Roman"/>
          <w:color w:val="000000" w:themeColor="text1"/>
          <w:sz w:val="28"/>
          <w:szCs w:val="28"/>
        </w:rPr>
        <w:t xml:space="preserve"> от 30 апреля 2021 года </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116-ФЗ </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О внесении изменений в отдельные законодательные акты Российской Федерации</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и устанавливает процедуру сообщения муниципальными служащими, замещающими должности муниципальной службы в </w:t>
      </w:r>
      <w:r>
        <w:rPr>
          <w:rFonts w:ascii="Times New Roman" w:hAnsi="Times New Roman" w:cs="Times New Roman"/>
          <w:color w:val="000000" w:themeColor="text1"/>
          <w:sz w:val="28"/>
          <w:szCs w:val="28"/>
        </w:rPr>
        <w:t xml:space="preserve">органе местного самоуправления «Комитет по управлению имуществом </w:t>
      </w:r>
      <w:r w:rsidRPr="00035589">
        <w:rPr>
          <w:rFonts w:ascii="Times New Roman" w:hAnsi="Times New Roman" w:cs="Times New Roman"/>
          <w:color w:val="000000" w:themeColor="text1"/>
          <w:sz w:val="28"/>
          <w:szCs w:val="28"/>
        </w:rPr>
        <w:t>Каменск-Уральского городского округа</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(далее - </w:t>
      </w:r>
      <w:r>
        <w:rPr>
          <w:rFonts w:ascii="Times New Roman" w:hAnsi="Times New Roman" w:cs="Times New Roman"/>
          <w:color w:val="000000" w:themeColor="text1"/>
          <w:sz w:val="28"/>
          <w:szCs w:val="28"/>
        </w:rPr>
        <w:t>Комитет</w:t>
      </w:r>
      <w:r w:rsidRPr="00035589">
        <w:rPr>
          <w:rFonts w:ascii="Times New Roman" w:hAnsi="Times New Roman" w:cs="Times New Roman"/>
          <w:color w:val="000000" w:themeColor="text1"/>
          <w:sz w:val="28"/>
          <w:szCs w:val="28"/>
        </w:rPr>
        <w:t>), в письменной форме представителю нанимателя (работодателю) о следующих фактах:</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r w:rsidRPr="00035589">
        <w:rPr>
          <w:rFonts w:ascii="Times New Roman" w:hAnsi="Times New Roman" w:cs="Times New Roman"/>
          <w:color w:val="000000" w:themeColor="text1"/>
          <w:sz w:val="28"/>
          <w:szCs w:val="28"/>
        </w:rPr>
        <w:t xml:space="preserve">. Муниципальный служащий обязан сообщить представителю нанимателя (работодателю) о прекращении гражданства, о приобретении гражданства в день, когда муниципальному служащему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w:t>
      </w:r>
      <w:hyperlink w:anchor="P92" w:history="1">
        <w:r w:rsidRPr="00035589">
          <w:rPr>
            <w:rFonts w:ascii="Times New Roman" w:hAnsi="Times New Roman" w:cs="Times New Roman"/>
            <w:color w:val="000000" w:themeColor="text1"/>
            <w:sz w:val="28"/>
            <w:szCs w:val="28"/>
          </w:rPr>
          <w:t xml:space="preserve">Приложению </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1</w:t>
        </w:r>
      </w:hyperlink>
      <w:r w:rsidRPr="00035589">
        <w:rPr>
          <w:rFonts w:ascii="Times New Roman" w:hAnsi="Times New Roman" w:cs="Times New Roman"/>
          <w:color w:val="000000" w:themeColor="text1"/>
          <w:sz w:val="28"/>
          <w:szCs w:val="28"/>
        </w:rPr>
        <w:t xml:space="preserve"> к настоящему Порядку (далее - сообщение).</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Pr="00035589">
        <w:rPr>
          <w:rFonts w:ascii="Times New Roman" w:hAnsi="Times New Roman" w:cs="Times New Roman"/>
          <w:color w:val="000000" w:themeColor="text1"/>
          <w:sz w:val="28"/>
          <w:szCs w:val="28"/>
        </w:rPr>
        <w:t xml:space="preserve">. Сообщение подается муниципальным служащим в отдел </w:t>
      </w:r>
      <w:r>
        <w:rPr>
          <w:rFonts w:ascii="Times New Roman" w:hAnsi="Times New Roman" w:cs="Times New Roman"/>
          <w:color w:val="000000" w:themeColor="text1"/>
          <w:sz w:val="28"/>
          <w:szCs w:val="28"/>
        </w:rPr>
        <w:t xml:space="preserve">правового сопровождения, кадровой работы и документационного обеспечения Комитета </w:t>
      </w:r>
      <w:r w:rsidRPr="00035589">
        <w:rPr>
          <w:rFonts w:ascii="Times New Roman" w:hAnsi="Times New Roman" w:cs="Times New Roman"/>
          <w:color w:val="000000" w:themeColor="text1"/>
          <w:sz w:val="28"/>
          <w:szCs w:val="28"/>
        </w:rPr>
        <w:lastRenderedPageBreak/>
        <w:t xml:space="preserve">на имя </w:t>
      </w:r>
      <w:r>
        <w:rPr>
          <w:rFonts w:ascii="Times New Roman" w:hAnsi="Times New Roman" w:cs="Times New Roman"/>
          <w:color w:val="000000" w:themeColor="text1"/>
          <w:sz w:val="28"/>
          <w:szCs w:val="28"/>
        </w:rPr>
        <w:t>председателя Комитета</w:t>
      </w:r>
      <w:r w:rsidRPr="00035589">
        <w:rPr>
          <w:rFonts w:ascii="Times New Roman" w:hAnsi="Times New Roman" w:cs="Times New Roman"/>
          <w:color w:val="000000" w:themeColor="text1"/>
          <w:sz w:val="28"/>
          <w:szCs w:val="28"/>
        </w:rPr>
        <w:t>.</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r w:rsidRPr="00035589">
        <w:rPr>
          <w:rFonts w:ascii="Times New Roman" w:hAnsi="Times New Roman" w:cs="Times New Roman"/>
          <w:color w:val="000000" w:themeColor="text1"/>
          <w:sz w:val="28"/>
          <w:szCs w:val="28"/>
        </w:rPr>
        <w:t>. В случае если о прекращении гражданства, о приобретении гражданства муниципальному служащему стало известно в выходные или праздничные дни, в период нахождения муниципального служащего в отпуске, командировке либо в период его временной нетрудоспособности, допускается направление сообщения представителю нанимателя (работодателю) посредством факсимильной, электронной связи с последующим представлением оригинала сообщения представителю нанимателя (работодателю) в течение первого рабочего дня после выходных или праздничных дней, окончания отпуска, командировки или периода временной нетрудоспособности соответственно.</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F42EB9" w:rsidRPr="00035589">
        <w:rPr>
          <w:rFonts w:ascii="Times New Roman" w:hAnsi="Times New Roman" w:cs="Times New Roman"/>
          <w:color w:val="000000" w:themeColor="text1"/>
          <w:sz w:val="28"/>
          <w:szCs w:val="28"/>
        </w:rPr>
        <w:t>. В сообщении указываются:</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1) фамилия, имя, отчество (последнее - при наличии) муниципального служащего, направившего сообщение, замещаемая им должность муниципальной службы;</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2)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 в случае прекращения гражданства (подданства);</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3)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 в случае приобретения гражданства (подданства)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4) дата составления сообщения и подпись муниципального служащего.</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К сообщению прилагаются копии документов, подтверждающих факт прекращения гражданства либо факт приобретения гражданства (далее - подтверждающие документы).</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r w:rsidR="00F42EB9" w:rsidRPr="00035589">
        <w:rPr>
          <w:rFonts w:ascii="Times New Roman" w:hAnsi="Times New Roman" w:cs="Times New Roman"/>
          <w:color w:val="000000" w:themeColor="text1"/>
          <w:sz w:val="28"/>
          <w:szCs w:val="28"/>
        </w:rPr>
        <w:t xml:space="preserve">. Регистрация сообщения производится в день его получения в отдельном журнале специалистом отдела </w:t>
      </w:r>
      <w:r w:rsidR="00F42EB9">
        <w:rPr>
          <w:rFonts w:ascii="Times New Roman" w:hAnsi="Times New Roman" w:cs="Times New Roman"/>
          <w:color w:val="000000" w:themeColor="text1"/>
          <w:sz w:val="28"/>
          <w:szCs w:val="28"/>
        </w:rPr>
        <w:t>правового сопровождения, кадровой работы и документационного обеспечения Комитета</w:t>
      </w:r>
      <w:r w:rsidR="00F42EB9" w:rsidRPr="00035589">
        <w:rPr>
          <w:rFonts w:ascii="Times New Roman" w:hAnsi="Times New Roman" w:cs="Times New Roman"/>
          <w:color w:val="000000" w:themeColor="text1"/>
          <w:sz w:val="28"/>
          <w:szCs w:val="28"/>
        </w:rPr>
        <w:t xml:space="preserve">. В случае поступления сообщения в выходные или праздничные дни - в первый рабочий день, следующий за выходными или праздничными дням (форма </w:t>
      </w:r>
      <w:hyperlink w:anchor="P172" w:history="1">
        <w:r w:rsidR="00F42EB9" w:rsidRPr="00035589">
          <w:rPr>
            <w:rFonts w:ascii="Times New Roman" w:hAnsi="Times New Roman" w:cs="Times New Roman"/>
            <w:color w:val="000000" w:themeColor="text1"/>
            <w:sz w:val="28"/>
            <w:szCs w:val="28"/>
          </w:rPr>
          <w:t>журнала</w:t>
        </w:r>
      </w:hyperlink>
      <w:r w:rsidR="00F42EB9">
        <w:rPr>
          <w:rFonts w:ascii="Times New Roman" w:hAnsi="Times New Roman" w:cs="Times New Roman"/>
          <w:color w:val="000000" w:themeColor="text1"/>
          <w:sz w:val="28"/>
          <w:szCs w:val="28"/>
        </w:rPr>
        <w:t xml:space="preserve"> приведена в Приложении №</w:t>
      </w:r>
      <w:r w:rsidR="00F42EB9" w:rsidRPr="00035589">
        <w:rPr>
          <w:rFonts w:ascii="Times New Roman" w:hAnsi="Times New Roman" w:cs="Times New Roman"/>
          <w:color w:val="000000" w:themeColor="text1"/>
          <w:sz w:val="28"/>
          <w:szCs w:val="28"/>
        </w:rPr>
        <w:t xml:space="preserve"> 2 к настоящему Порядку).</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F42EB9" w:rsidRPr="00035589">
        <w:rPr>
          <w:rFonts w:ascii="Times New Roman" w:hAnsi="Times New Roman" w:cs="Times New Roman"/>
          <w:color w:val="000000" w:themeColor="text1"/>
          <w:sz w:val="28"/>
          <w:szCs w:val="28"/>
        </w:rPr>
        <w:t xml:space="preserve">. Рассмотрение сообщения муниципального служащего осуществляет специалист отдела </w:t>
      </w:r>
      <w:r w:rsidR="00F42EB9">
        <w:rPr>
          <w:rFonts w:ascii="Times New Roman" w:hAnsi="Times New Roman" w:cs="Times New Roman"/>
          <w:color w:val="000000" w:themeColor="text1"/>
          <w:sz w:val="28"/>
          <w:szCs w:val="28"/>
        </w:rPr>
        <w:t>правового сопровождения, кадровой работы</w:t>
      </w:r>
      <w:r w:rsidR="00F42EB9" w:rsidRPr="00035589">
        <w:rPr>
          <w:rFonts w:ascii="Times New Roman" w:hAnsi="Times New Roman" w:cs="Times New Roman"/>
          <w:color w:val="000000" w:themeColor="text1"/>
          <w:sz w:val="28"/>
          <w:szCs w:val="28"/>
        </w:rPr>
        <w:t xml:space="preserve"> и документационного обеспечения </w:t>
      </w:r>
      <w:r w:rsidR="00F42EB9">
        <w:rPr>
          <w:rFonts w:ascii="Times New Roman" w:hAnsi="Times New Roman" w:cs="Times New Roman"/>
          <w:color w:val="000000" w:themeColor="text1"/>
          <w:sz w:val="28"/>
          <w:szCs w:val="28"/>
        </w:rPr>
        <w:t>Комитета</w:t>
      </w:r>
      <w:r w:rsidR="00F42EB9" w:rsidRPr="00035589">
        <w:rPr>
          <w:rFonts w:ascii="Times New Roman" w:hAnsi="Times New Roman" w:cs="Times New Roman"/>
          <w:color w:val="000000" w:themeColor="text1"/>
          <w:sz w:val="28"/>
          <w:szCs w:val="28"/>
        </w:rPr>
        <w:t>, в ходе которого он имеет право проводить собеседование с муниципальным служащим, направившим сообщение, получать дополнительные письменные пояснения по изложенным в сообщении обстоятельствам.</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00F42EB9" w:rsidRPr="00035589">
        <w:rPr>
          <w:rFonts w:ascii="Times New Roman" w:hAnsi="Times New Roman" w:cs="Times New Roman"/>
          <w:color w:val="000000" w:themeColor="text1"/>
          <w:sz w:val="28"/>
          <w:szCs w:val="28"/>
        </w:rPr>
        <w:t xml:space="preserve">. По результатам рассмотрения сообщения специалист отдела </w:t>
      </w:r>
      <w:r w:rsidR="00F42EB9">
        <w:rPr>
          <w:rFonts w:ascii="Times New Roman" w:hAnsi="Times New Roman" w:cs="Times New Roman"/>
          <w:color w:val="000000" w:themeColor="text1"/>
          <w:sz w:val="28"/>
          <w:szCs w:val="28"/>
        </w:rPr>
        <w:t>правового сопровождения, кадровой работы</w:t>
      </w:r>
      <w:r w:rsidR="00F42EB9" w:rsidRPr="00035589">
        <w:rPr>
          <w:rFonts w:ascii="Times New Roman" w:hAnsi="Times New Roman" w:cs="Times New Roman"/>
          <w:color w:val="000000" w:themeColor="text1"/>
          <w:sz w:val="28"/>
          <w:szCs w:val="28"/>
        </w:rPr>
        <w:t xml:space="preserve"> и документационного обеспечения </w:t>
      </w:r>
      <w:r w:rsidR="00F42EB9">
        <w:rPr>
          <w:rFonts w:ascii="Times New Roman" w:hAnsi="Times New Roman" w:cs="Times New Roman"/>
          <w:color w:val="000000" w:themeColor="text1"/>
          <w:sz w:val="28"/>
          <w:szCs w:val="28"/>
        </w:rPr>
        <w:t>Комитета</w:t>
      </w:r>
      <w:r w:rsidR="00F42EB9" w:rsidRPr="00035589">
        <w:rPr>
          <w:rFonts w:ascii="Times New Roman" w:hAnsi="Times New Roman" w:cs="Times New Roman"/>
          <w:color w:val="000000" w:themeColor="text1"/>
          <w:sz w:val="28"/>
          <w:szCs w:val="28"/>
        </w:rPr>
        <w:t xml:space="preserve"> </w:t>
      </w:r>
      <w:r w:rsidR="00F42EB9" w:rsidRPr="00035589">
        <w:rPr>
          <w:rFonts w:ascii="Times New Roman" w:hAnsi="Times New Roman" w:cs="Times New Roman"/>
          <w:color w:val="000000" w:themeColor="text1"/>
          <w:sz w:val="28"/>
          <w:szCs w:val="28"/>
        </w:rPr>
        <w:lastRenderedPageBreak/>
        <w:t>готовит заключение в день регистрации сообщения, которое должно содержать:</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1) информацию, изложенную в сообщении;</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2) информацию, полученную от муниципального служащего, направившего сообщение (при наличии);</w:t>
      </w:r>
    </w:p>
    <w:p w:rsidR="00F42EB9" w:rsidRPr="00035589" w:rsidRDefault="00F42EB9" w:rsidP="00F42EB9">
      <w:pPr>
        <w:pStyle w:val="ConsPlusNormal"/>
        <w:ind w:firstLine="709"/>
        <w:jc w:val="both"/>
        <w:rPr>
          <w:rFonts w:ascii="Times New Roman" w:hAnsi="Times New Roman" w:cs="Times New Roman"/>
          <w:color w:val="000000" w:themeColor="text1"/>
          <w:sz w:val="28"/>
          <w:szCs w:val="28"/>
        </w:rPr>
      </w:pPr>
      <w:r w:rsidRPr="00035589">
        <w:rPr>
          <w:rFonts w:ascii="Times New Roman" w:hAnsi="Times New Roman" w:cs="Times New Roman"/>
          <w:color w:val="000000" w:themeColor="text1"/>
          <w:sz w:val="28"/>
          <w:szCs w:val="28"/>
        </w:rPr>
        <w:t xml:space="preserve">3) вывод о наличии либо отсутствии выявленных при рассмотрении сообщения нарушений требований Федерального </w:t>
      </w:r>
      <w:hyperlink r:id="rId14" w:history="1">
        <w:r w:rsidRPr="00035589">
          <w:rPr>
            <w:rFonts w:ascii="Times New Roman" w:hAnsi="Times New Roman" w:cs="Times New Roman"/>
            <w:color w:val="000000" w:themeColor="text1"/>
            <w:sz w:val="28"/>
            <w:szCs w:val="28"/>
          </w:rPr>
          <w:t>закона</w:t>
        </w:r>
      </w:hyperlink>
      <w:r>
        <w:rPr>
          <w:rFonts w:ascii="Times New Roman" w:hAnsi="Times New Roman" w:cs="Times New Roman"/>
          <w:color w:val="000000" w:themeColor="text1"/>
          <w:sz w:val="28"/>
          <w:szCs w:val="28"/>
        </w:rPr>
        <w:t xml:space="preserve"> от 2 марта 2007 года №</w:t>
      </w:r>
      <w:r w:rsidRPr="00035589">
        <w:rPr>
          <w:rFonts w:ascii="Times New Roman" w:hAnsi="Times New Roman" w:cs="Times New Roman"/>
          <w:color w:val="000000" w:themeColor="text1"/>
          <w:sz w:val="28"/>
          <w:szCs w:val="28"/>
        </w:rPr>
        <w:t xml:space="preserve"> 25-ФЗ </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О муниципальной службе в Российской Федерации</w:t>
      </w:r>
      <w:r>
        <w:rPr>
          <w:rFonts w:ascii="Times New Roman" w:hAnsi="Times New Roman" w:cs="Times New Roman"/>
          <w:color w:val="000000" w:themeColor="text1"/>
          <w:sz w:val="28"/>
          <w:szCs w:val="28"/>
        </w:rPr>
        <w:t>»</w:t>
      </w:r>
      <w:r w:rsidRPr="00035589">
        <w:rPr>
          <w:rFonts w:ascii="Times New Roman" w:hAnsi="Times New Roman" w:cs="Times New Roman"/>
          <w:color w:val="000000" w:themeColor="text1"/>
          <w:sz w:val="28"/>
          <w:szCs w:val="28"/>
        </w:rPr>
        <w:t xml:space="preserve"> при прохождении муниципальной службы и предложение для принятия решения в соответствии с законодательством Российской Федерации.</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r w:rsidR="00F42EB9" w:rsidRPr="00035589">
        <w:rPr>
          <w:rFonts w:ascii="Times New Roman" w:hAnsi="Times New Roman" w:cs="Times New Roman"/>
          <w:color w:val="000000" w:themeColor="text1"/>
          <w:sz w:val="28"/>
          <w:szCs w:val="28"/>
        </w:rPr>
        <w:t xml:space="preserve">. Сообщение, заключение и копии подтверждающих документов в день регистрации сообщения направляются специалистом отдела </w:t>
      </w:r>
      <w:r w:rsidR="00933F42">
        <w:rPr>
          <w:rFonts w:ascii="Times New Roman" w:hAnsi="Times New Roman" w:cs="Times New Roman"/>
          <w:color w:val="000000" w:themeColor="text1"/>
          <w:sz w:val="28"/>
          <w:szCs w:val="28"/>
        </w:rPr>
        <w:t>правового сопровождения, кадровой работы и документационного обеспечения</w:t>
      </w:r>
      <w:r w:rsidR="00F42EB9" w:rsidRPr="00035589">
        <w:rPr>
          <w:rFonts w:ascii="Times New Roman" w:hAnsi="Times New Roman" w:cs="Times New Roman"/>
          <w:color w:val="000000" w:themeColor="text1"/>
          <w:sz w:val="28"/>
          <w:szCs w:val="28"/>
        </w:rPr>
        <w:t xml:space="preserve"> </w:t>
      </w:r>
      <w:r w:rsidR="00933F42">
        <w:rPr>
          <w:rFonts w:ascii="Times New Roman" w:hAnsi="Times New Roman" w:cs="Times New Roman"/>
          <w:color w:val="000000" w:themeColor="text1"/>
          <w:sz w:val="28"/>
          <w:szCs w:val="28"/>
        </w:rPr>
        <w:t>председателю Комитета</w:t>
      </w:r>
      <w:r w:rsidR="00F42EB9" w:rsidRPr="00035589">
        <w:rPr>
          <w:rFonts w:ascii="Times New Roman" w:hAnsi="Times New Roman" w:cs="Times New Roman"/>
          <w:color w:val="000000" w:themeColor="text1"/>
          <w:sz w:val="28"/>
          <w:szCs w:val="28"/>
        </w:rPr>
        <w:t xml:space="preserve"> для принятия решения в соответствии с законодательством Российской Федерации.</w:t>
      </w:r>
    </w:p>
    <w:p w:rsidR="00F42EB9" w:rsidRPr="0003558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r w:rsidR="00F42EB9" w:rsidRPr="00035589">
        <w:rPr>
          <w:rFonts w:ascii="Times New Roman" w:hAnsi="Times New Roman" w:cs="Times New Roman"/>
          <w:color w:val="000000" w:themeColor="text1"/>
          <w:sz w:val="28"/>
          <w:szCs w:val="28"/>
        </w:rPr>
        <w:t xml:space="preserve">. </w:t>
      </w:r>
      <w:r w:rsidR="00933F42">
        <w:rPr>
          <w:rFonts w:ascii="Times New Roman" w:hAnsi="Times New Roman" w:cs="Times New Roman"/>
          <w:color w:val="000000" w:themeColor="text1"/>
          <w:sz w:val="28"/>
          <w:szCs w:val="28"/>
        </w:rPr>
        <w:t>Председатель Комитета</w:t>
      </w:r>
      <w:r w:rsidR="00F42EB9" w:rsidRPr="00035589">
        <w:rPr>
          <w:rFonts w:ascii="Times New Roman" w:hAnsi="Times New Roman" w:cs="Times New Roman"/>
          <w:color w:val="000000" w:themeColor="text1"/>
          <w:sz w:val="28"/>
          <w:szCs w:val="28"/>
        </w:rPr>
        <w:t xml:space="preserve"> не позднее пяти рабочих дней со дня регистрации сообщения принимает решение об освобождении от замещаемой должности муниципальной службы и увольнении муниципального служащего с муниципальной службы в соответствии с законодательством Российской Федерации, если иное не предусмотрено законодательством Российской Федерации.</w:t>
      </w:r>
    </w:p>
    <w:p w:rsidR="00F42EB9" w:rsidRDefault="00016BC2"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r w:rsidR="00F42EB9" w:rsidRPr="00035589">
        <w:rPr>
          <w:rFonts w:ascii="Times New Roman" w:hAnsi="Times New Roman" w:cs="Times New Roman"/>
          <w:color w:val="000000" w:themeColor="text1"/>
          <w:sz w:val="28"/>
          <w:szCs w:val="28"/>
        </w:rPr>
        <w:t>. Сообщение муниципального служащего, заключение и копии подтверждающих документов приобщаются к личному делу муниципального служащего.</w:t>
      </w: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pPr>
        <w:spacing w:after="160" w:line="259" w:lineRule="auto"/>
        <w:rPr>
          <w:color w:val="000000" w:themeColor="text1"/>
          <w:sz w:val="28"/>
          <w:szCs w:val="28"/>
        </w:rPr>
      </w:pPr>
      <w:r>
        <w:rPr>
          <w:color w:val="000000" w:themeColor="text1"/>
          <w:sz w:val="28"/>
          <w:szCs w:val="28"/>
        </w:rPr>
        <w:br w:type="page"/>
      </w:r>
    </w:p>
    <w:p w:rsidR="004A41CF" w:rsidRPr="00990295" w:rsidRDefault="004A41CF" w:rsidP="004A41CF">
      <w:pPr>
        <w:autoSpaceDE w:val="0"/>
        <w:autoSpaceDN w:val="0"/>
        <w:adjustRightInd w:val="0"/>
        <w:jc w:val="right"/>
        <w:outlineLvl w:val="0"/>
        <w:rPr>
          <w:sz w:val="24"/>
          <w:szCs w:val="24"/>
        </w:rPr>
      </w:pPr>
      <w:r>
        <w:rPr>
          <w:sz w:val="24"/>
          <w:szCs w:val="24"/>
        </w:rPr>
        <w:lastRenderedPageBreak/>
        <w:t>Приложение №</w:t>
      </w:r>
      <w:r w:rsidRPr="00990295">
        <w:rPr>
          <w:sz w:val="24"/>
          <w:szCs w:val="24"/>
        </w:rPr>
        <w:t xml:space="preserve"> 1</w:t>
      </w:r>
    </w:p>
    <w:p w:rsidR="004A41CF" w:rsidRPr="00990295" w:rsidRDefault="004A41CF" w:rsidP="004A41CF">
      <w:pPr>
        <w:autoSpaceDE w:val="0"/>
        <w:autoSpaceDN w:val="0"/>
        <w:adjustRightInd w:val="0"/>
        <w:jc w:val="right"/>
        <w:rPr>
          <w:sz w:val="24"/>
          <w:szCs w:val="24"/>
        </w:rPr>
      </w:pPr>
      <w:r w:rsidRPr="00990295">
        <w:rPr>
          <w:sz w:val="24"/>
          <w:szCs w:val="24"/>
        </w:rPr>
        <w:t>к Порядку сообщения представителю</w:t>
      </w:r>
    </w:p>
    <w:p w:rsidR="004A41CF" w:rsidRPr="00990295" w:rsidRDefault="004A41CF" w:rsidP="004A41CF">
      <w:pPr>
        <w:autoSpaceDE w:val="0"/>
        <w:autoSpaceDN w:val="0"/>
        <w:adjustRightInd w:val="0"/>
        <w:jc w:val="right"/>
        <w:rPr>
          <w:sz w:val="24"/>
          <w:szCs w:val="24"/>
        </w:rPr>
      </w:pPr>
      <w:r w:rsidRPr="00990295">
        <w:rPr>
          <w:sz w:val="24"/>
          <w:szCs w:val="24"/>
        </w:rPr>
        <w:t>нанимателя (работодателю) муниципальными</w:t>
      </w:r>
    </w:p>
    <w:p w:rsidR="004A41CF" w:rsidRPr="00990295" w:rsidRDefault="004A41CF" w:rsidP="004A41CF">
      <w:pPr>
        <w:autoSpaceDE w:val="0"/>
        <w:autoSpaceDN w:val="0"/>
        <w:adjustRightInd w:val="0"/>
        <w:jc w:val="right"/>
        <w:rPr>
          <w:sz w:val="24"/>
          <w:szCs w:val="24"/>
        </w:rPr>
      </w:pPr>
      <w:r w:rsidRPr="00990295">
        <w:rPr>
          <w:sz w:val="24"/>
          <w:szCs w:val="24"/>
        </w:rPr>
        <w:t>служащими, замещающими должности</w:t>
      </w:r>
    </w:p>
    <w:p w:rsidR="004A41CF" w:rsidRDefault="004A41CF" w:rsidP="004A41CF">
      <w:pPr>
        <w:autoSpaceDE w:val="0"/>
        <w:autoSpaceDN w:val="0"/>
        <w:adjustRightInd w:val="0"/>
        <w:jc w:val="right"/>
        <w:rPr>
          <w:sz w:val="24"/>
          <w:szCs w:val="24"/>
        </w:rPr>
      </w:pPr>
      <w:r w:rsidRPr="00990295">
        <w:rPr>
          <w:sz w:val="24"/>
          <w:szCs w:val="24"/>
        </w:rPr>
        <w:t xml:space="preserve">муниципальной службы в органе местного самоуправления </w:t>
      </w:r>
    </w:p>
    <w:p w:rsidR="004A41CF" w:rsidRDefault="004A41CF" w:rsidP="004A41CF">
      <w:pPr>
        <w:autoSpaceDE w:val="0"/>
        <w:autoSpaceDN w:val="0"/>
        <w:adjustRightInd w:val="0"/>
        <w:jc w:val="right"/>
        <w:rPr>
          <w:sz w:val="24"/>
          <w:szCs w:val="24"/>
        </w:rPr>
      </w:pPr>
      <w:r w:rsidRPr="00990295">
        <w:rPr>
          <w:sz w:val="24"/>
          <w:szCs w:val="24"/>
        </w:rPr>
        <w:t xml:space="preserve">«Комитет по управлению имуществом </w:t>
      </w:r>
    </w:p>
    <w:p w:rsidR="004A41CF" w:rsidRDefault="004A41CF" w:rsidP="004A41CF">
      <w:pPr>
        <w:autoSpaceDE w:val="0"/>
        <w:autoSpaceDN w:val="0"/>
        <w:adjustRightInd w:val="0"/>
        <w:jc w:val="right"/>
        <w:rPr>
          <w:sz w:val="24"/>
          <w:szCs w:val="24"/>
        </w:rPr>
      </w:pPr>
      <w:r w:rsidRPr="00990295">
        <w:rPr>
          <w:sz w:val="24"/>
          <w:szCs w:val="24"/>
        </w:rPr>
        <w:t xml:space="preserve">Каменск-Уральского городского округа», </w:t>
      </w:r>
    </w:p>
    <w:p w:rsidR="004A41CF" w:rsidRDefault="004A41CF" w:rsidP="004A41CF">
      <w:pPr>
        <w:autoSpaceDE w:val="0"/>
        <w:autoSpaceDN w:val="0"/>
        <w:adjustRightInd w:val="0"/>
        <w:jc w:val="right"/>
        <w:rPr>
          <w:sz w:val="24"/>
          <w:szCs w:val="24"/>
        </w:rPr>
      </w:pPr>
      <w:r>
        <w:rPr>
          <w:sz w:val="24"/>
          <w:szCs w:val="24"/>
        </w:rPr>
        <w:t xml:space="preserve">о наступлении фактов, </w:t>
      </w:r>
      <w:r w:rsidRPr="00990295">
        <w:rPr>
          <w:sz w:val="24"/>
          <w:szCs w:val="24"/>
        </w:rPr>
        <w:t xml:space="preserve">установленных </w:t>
      </w:r>
    </w:p>
    <w:p w:rsidR="004A41CF" w:rsidRDefault="004A41CF" w:rsidP="004A41CF">
      <w:pPr>
        <w:autoSpaceDE w:val="0"/>
        <w:autoSpaceDN w:val="0"/>
        <w:adjustRightInd w:val="0"/>
        <w:jc w:val="right"/>
        <w:rPr>
          <w:sz w:val="24"/>
          <w:szCs w:val="24"/>
        </w:rPr>
      </w:pPr>
      <w:r>
        <w:rPr>
          <w:sz w:val="24"/>
          <w:szCs w:val="24"/>
        </w:rPr>
        <w:t xml:space="preserve">пунктами 9 и 9.1 </w:t>
      </w:r>
      <w:r w:rsidRPr="00990295">
        <w:rPr>
          <w:sz w:val="24"/>
          <w:szCs w:val="24"/>
        </w:rPr>
        <w:t xml:space="preserve">части 1 статьи 12 </w:t>
      </w:r>
    </w:p>
    <w:p w:rsidR="004A41CF" w:rsidRDefault="004A41CF" w:rsidP="004A41CF">
      <w:pPr>
        <w:autoSpaceDE w:val="0"/>
        <w:autoSpaceDN w:val="0"/>
        <w:adjustRightInd w:val="0"/>
        <w:jc w:val="right"/>
        <w:rPr>
          <w:sz w:val="24"/>
          <w:szCs w:val="24"/>
        </w:rPr>
      </w:pPr>
      <w:r>
        <w:rPr>
          <w:sz w:val="24"/>
          <w:szCs w:val="24"/>
        </w:rPr>
        <w:t xml:space="preserve">Федерального закона </w:t>
      </w:r>
      <w:r w:rsidRPr="00990295">
        <w:rPr>
          <w:sz w:val="24"/>
          <w:szCs w:val="24"/>
        </w:rPr>
        <w:t xml:space="preserve">от 2 марта 2007 года </w:t>
      </w:r>
    </w:p>
    <w:p w:rsidR="004A41CF" w:rsidRPr="00990295" w:rsidRDefault="004A41CF" w:rsidP="004A41CF">
      <w:pPr>
        <w:autoSpaceDE w:val="0"/>
        <w:autoSpaceDN w:val="0"/>
        <w:adjustRightInd w:val="0"/>
        <w:jc w:val="right"/>
        <w:rPr>
          <w:sz w:val="24"/>
          <w:szCs w:val="24"/>
        </w:rPr>
      </w:pPr>
      <w:r w:rsidRPr="00990295">
        <w:rPr>
          <w:sz w:val="24"/>
          <w:szCs w:val="24"/>
        </w:rPr>
        <w:t>№</w:t>
      </w:r>
      <w:r>
        <w:rPr>
          <w:sz w:val="24"/>
          <w:szCs w:val="24"/>
        </w:rPr>
        <w:t xml:space="preserve"> 25-ФЗ </w:t>
      </w:r>
      <w:r w:rsidRPr="00990295">
        <w:rPr>
          <w:sz w:val="24"/>
          <w:szCs w:val="24"/>
        </w:rPr>
        <w:t>«О муниципальной службе</w:t>
      </w:r>
    </w:p>
    <w:p w:rsidR="004A41CF" w:rsidRPr="00990295" w:rsidRDefault="004A41CF" w:rsidP="004A41CF">
      <w:pPr>
        <w:autoSpaceDE w:val="0"/>
        <w:autoSpaceDN w:val="0"/>
        <w:adjustRightInd w:val="0"/>
        <w:jc w:val="right"/>
        <w:rPr>
          <w:sz w:val="24"/>
          <w:szCs w:val="24"/>
        </w:rPr>
      </w:pPr>
      <w:r w:rsidRPr="00990295">
        <w:rPr>
          <w:sz w:val="24"/>
          <w:szCs w:val="24"/>
        </w:rPr>
        <w:t>Российской Федерации»</w:t>
      </w:r>
    </w:p>
    <w:p w:rsidR="004A41CF" w:rsidRDefault="004A41CF" w:rsidP="004A41CF">
      <w:pPr>
        <w:autoSpaceDE w:val="0"/>
        <w:autoSpaceDN w:val="0"/>
        <w:adjustRightInd w:val="0"/>
        <w:rPr>
          <w:rFonts w:ascii="Calibri" w:hAnsi="Calibri" w:cs="Calibri"/>
        </w:rPr>
      </w:pPr>
    </w:p>
    <w:p w:rsidR="004A41CF" w:rsidRPr="00990295" w:rsidRDefault="004A41CF" w:rsidP="004A41CF">
      <w:pPr>
        <w:autoSpaceDE w:val="0"/>
        <w:autoSpaceDN w:val="0"/>
        <w:adjustRightInd w:val="0"/>
        <w:jc w:val="center"/>
        <w:rPr>
          <w:sz w:val="28"/>
          <w:szCs w:val="28"/>
        </w:rPr>
      </w:pPr>
      <w:r w:rsidRPr="00990295">
        <w:rPr>
          <w:sz w:val="28"/>
          <w:szCs w:val="28"/>
        </w:rPr>
        <w:t>СООБЩЕНИЕ</w:t>
      </w:r>
    </w:p>
    <w:p w:rsidR="004A41CF" w:rsidRDefault="004A41CF" w:rsidP="004A41CF">
      <w:pPr>
        <w:autoSpaceDE w:val="0"/>
        <w:autoSpaceDN w:val="0"/>
        <w:adjustRightInd w:val="0"/>
        <w:jc w:val="center"/>
        <w:rPr>
          <w:sz w:val="28"/>
          <w:szCs w:val="28"/>
        </w:rPr>
      </w:pPr>
      <w:r w:rsidRPr="00990295">
        <w:rPr>
          <w:sz w:val="28"/>
          <w:szCs w:val="28"/>
        </w:rPr>
        <w:t>представителю нанимателя (работодателю) муниципальным</w:t>
      </w:r>
      <w:r>
        <w:rPr>
          <w:sz w:val="28"/>
          <w:szCs w:val="28"/>
        </w:rPr>
        <w:t xml:space="preserve"> </w:t>
      </w:r>
      <w:r w:rsidRPr="00990295">
        <w:rPr>
          <w:sz w:val="28"/>
          <w:szCs w:val="28"/>
        </w:rPr>
        <w:t>служащим, замещающим должность муниципальной службы</w:t>
      </w:r>
      <w:r>
        <w:rPr>
          <w:sz w:val="28"/>
          <w:szCs w:val="28"/>
        </w:rPr>
        <w:t xml:space="preserve"> </w:t>
      </w:r>
      <w:r w:rsidRPr="00990295">
        <w:rPr>
          <w:sz w:val="28"/>
          <w:szCs w:val="28"/>
        </w:rPr>
        <w:t>в органе местного самоуп</w:t>
      </w:r>
      <w:r>
        <w:rPr>
          <w:sz w:val="28"/>
          <w:szCs w:val="28"/>
        </w:rPr>
        <w:t>равления «Комитет по управлению имуществом</w:t>
      </w:r>
      <w:r w:rsidRPr="00990295">
        <w:rPr>
          <w:sz w:val="28"/>
          <w:szCs w:val="28"/>
        </w:rPr>
        <w:t xml:space="preserve"> Каменск-Уральского городского округа,</w:t>
      </w:r>
      <w:r>
        <w:rPr>
          <w:sz w:val="28"/>
          <w:szCs w:val="28"/>
        </w:rPr>
        <w:t xml:space="preserve"> </w:t>
      </w:r>
    </w:p>
    <w:p w:rsidR="004A41CF" w:rsidRDefault="004A41CF" w:rsidP="004A41CF">
      <w:pPr>
        <w:autoSpaceDE w:val="0"/>
        <w:autoSpaceDN w:val="0"/>
        <w:adjustRightInd w:val="0"/>
        <w:jc w:val="center"/>
        <w:rPr>
          <w:sz w:val="28"/>
          <w:szCs w:val="28"/>
        </w:rPr>
      </w:pPr>
      <w:r w:rsidRPr="00990295">
        <w:rPr>
          <w:sz w:val="28"/>
          <w:szCs w:val="28"/>
        </w:rPr>
        <w:t>о наступлении фактов, установленных пунктами 9 и 9.1 части 1</w:t>
      </w:r>
      <w:r>
        <w:rPr>
          <w:sz w:val="28"/>
          <w:szCs w:val="28"/>
        </w:rPr>
        <w:t xml:space="preserve"> </w:t>
      </w:r>
      <w:r w:rsidRPr="00990295">
        <w:rPr>
          <w:sz w:val="28"/>
          <w:szCs w:val="28"/>
        </w:rPr>
        <w:t>статьи 12 Федерально</w:t>
      </w:r>
      <w:r>
        <w:rPr>
          <w:sz w:val="28"/>
          <w:szCs w:val="28"/>
        </w:rPr>
        <w:t>го закона от 2 марта 2007 года №</w:t>
      </w:r>
      <w:r w:rsidRPr="00990295">
        <w:rPr>
          <w:sz w:val="28"/>
          <w:szCs w:val="28"/>
        </w:rPr>
        <w:t xml:space="preserve"> 25-ФЗ</w:t>
      </w:r>
      <w:r>
        <w:rPr>
          <w:sz w:val="28"/>
          <w:szCs w:val="28"/>
        </w:rPr>
        <w:t xml:space="preserve"> «</w:t>
      </w:r>
      <w:r w:rsidRPr="00990295">
        <w:rPr>
          <w:sz w:val="28"/>
          <w:szCs w:val="28"/>
        </w:rPr>
        <w:t>О муниципальной службе в Российской Федерации</w:t>
      </w:r>
      <w:r>
        <w:rPr>
          <w:sz w:val="28"/>
          <w:szCs w:val="28"/>
        </w:rPr>
        <w:t>»</w:t>
      </w:r>
    </w:p>
    <w:p w:rsidR="004A41CF" w:rsidRDefault="004A41CF" w:rsidP="004A41CF">
      <w:pPr>
        <w:autoSpaceDE w:val="0"/>
        <w:autoSpaceDN w:val="0"/>
        <w:adjustRightInd w:val="0"/>
        <w:ind w:firstLine="709"/>
        <w:jc w:val="both"/>
        <w:rPr>
          <w:rFonts w:ascii="Courier New" w:hAnsi="Courier New" w:cs="Courier New"/>
        </w:rPr>
      </w:pP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__________________________________</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__________________________________</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(должность, фамилия, инициалы</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представителя нанимателя)</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__________________________________</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от _______________________________</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(фамилия, имя, отчество</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(последнее - при наличии)</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__________________________________</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муниципального служащего,</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замещаемая должность)</w:t>
      </w:r>
    </w:p>
    <w:p w:rsidR="004A41CF" w:rsidRDefault="004A41CF" w:rsidP="004A41CF">
      <w:pPr>
        <w:autoSpaceDE w:val="0"/>
        <w:autoSpaceDN w:val="0"/>
        <w:adjustRightInd w:val="0"/>
        <w:jc w:val="both"/>
        <w:rPr>
          <w:rFonts w:ascii="Courier New" w:hAnsi="Courier New" w:cs="Courier New"/>
        </w:rPr>
      </w:pPr>
      <w:r>
        <w:rPr>
          <w:rFonts w:ascii="Courier New" w:hAnsi="Courier New" w:cs="Courier New"/>
        </w:rPr>
        <w:t xml:space="preserve">                                         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В соответствии с </w:t>
      </w:r>
      <w:hyperlink r:id="rId15" w:history="1">
        <w:r w:rsidRPr="00990295">
          <w:rPr>
            <w:rFonts w:ascii="Courier New" w:hAnsi="Courier New" w:cs="Courier New"/>
            <w:color w:val="000000" w:themeColor="text1"/>
          </w:rPr>
          <w:t>пунктами 9</w:t>
        </w:r>
      </w:hyperlink>
      <w:r w:rsidRPr="00990295">
        <w:rPr>
          <w:rFonts w:ascii="Courier New" w:hAnsi="Courier New" w:cs="Courier New"/>
          <w:color w:val="000000" w:themeColor="text1"/>
        </w:rPr>
        <w:t xml:space="preserve"> и </w:t>
      </w:r>
      <w:hyperlink r:id="rId16" w:history="1">
        <w:r w:rsidRPr="00990295">
          <w:rPr>
            <w:rFonts w:ascii="Courier New" w:hAnsi="Courier New" w:cs="Courier New"/>
            <w:color w:val="000000" w:themeColor="text1"/>
          </w:rPr>
          <w:t>9.1 части 1 статьи 12</w:t>
        </w:r>
      </w:hyperlink>
      <w:r w:rsidRPr="00990295">
        <w:rPr>
          <w:rFonts w:ascii="Courier New" w:hAnsi="Courier New" w:cs="Courier New"/>
          <w:color w:val="000000" w:themeColor="text1"/>
        </w:rPr>
        <w:t xml:space="preserve"> Федерального закона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от 02.03.2007 № 25-ФЗ «О муниципальной службе в Российской Федерации»</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сообщаю:</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(указать:</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наименование государства, в котором прекращено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гражданство (подданство)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(Российской Федерации либо иностранного государства -</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участника международного договора, в соответствии</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с которым иностранный гражданин имеет право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находиться на муниципальной службе),</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дату прекращения гражданства - в случае</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прекращения гражданства (подданства);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наименование иностранного государства,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в котором приобретено гражданство (подданство)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либо получен вид на жительство или иной</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документ, подтверждающий право на постоянное проживание</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гражданина на территории иностранного государства,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lastRenderedPageBreak/>
        <w:t xml:space="preserve">                             дату приобретения</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гражданства либо права на постоянное проживание</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гражданина на территории иностранного государства -</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в случае приобретения гражданства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(подданства) либо получения вида на жительство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или иного документа, подтверждающего право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на постоянное проживание гражданина на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___________________________________________________________________________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территории иностранного государства)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Достоверность сведений, изложенных в настоящем сообщении, подтверждаю.</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К сообщению  прилагаю  следующие  документы,   подтверждающие   прекращение</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гражданства  Российской  Федерации/приобретение  гражданство   (подданство)</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иностранного государства.</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1. _______________________________________________________________________;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"__" _________ 20__ г. _____________ /____________________________________/</w:t>
      </w:r>
    </w:p>
    <w:p w:rsidR="004A41CF" w:rsidRPr="00990295" w:rsidRDefault="004A41CF" w:rsidP="004A41CF">
      <w:pPr>
        <w:autoSpaceDE w:val="0"/>
        <w:autoSpaceDN w:val="0"/>
        <w:adjustRightInd w:val="0"/>
        <w:jc w:val="both"/>
        <w:rPr>
          <w:rFonts w:ascii="Courier New" w:hAnsi="Courier New" w:cs="Courier New"/>
          <w:color w:val="000000" w:themeColor="text1"/>
        </w:rPr>
      </w:pPr>
      <w:r w:rsidRPr="00990295">
        <w:rPr>
          <w:rFonts w:ascii="Courier New" w:hAnsi="Courier New" w:cs="Courier New"/>
          <w:color w:val="000000" w:themeColor="text1"/>
        </w:rPr>
        <w:t xml:space="preserve">                       подпись, инициалы и фамилия муниципального служащего</w:t>
      </w:r>
    </w:p>
    <w:p w:rsidR="004A41CF" w:rsidRPr="00990295" w:rsidRDefault="004A41CF" w:rsidP="004A41CF">
      <w:pPr>
        <w:rPr>
          <w:color w:val="000000" w:themeColor="text1"/>
        </w:rPr>
      </w:pPr>
    </w:p>
    <w:p w:rsidR="004A41CF" w:rsidRDefault="004A41CF" w:rsidP="00F42EB9">
      <w:pPr>
        <w:pStyle w:val="ConsPlusNormal"/>
        <w:ind w:firstLine="709"/>
        <w:jc w:val="both"/>
        <w:rPr>
          <w:rFonts w:ascii="Times New Roman" w:hAnsi="Times New Roman" w:cs="Times New Roman"/>
          <w:color w:val="000000" w:themeColor="text1"/>
          <w:sz w:val="28"/>
          <w:szCs w:val="28"/>
        </w:rPr>
      </w:pPr>
    </w:p>
    <w:p w:rsidR="004A41CF" w:rsidRDefault="004A41CF" w:rsidP="004A41CF">
      <w:pPr>
        <w:spacing w:after="160" w:line="259" w:lineRule="auto"/>
        <w:rPr>
          <w:color w:val="000000" w:themeColor="text1"/>
          <w:sz w:val="28"/>
          <w:szCs w:val="28"/>
        </w:rPr>
        <w:sectPr w:rsidR="004A41CF" w:rsidSect="00532CDE">
          <w:headerReference w:type="default" r:id="rId17"/>
          <w:pgSz w:w="11906" w:h="16838"/>
          <w:pgMar w:top="1134" w:right="567" w:bottom="993" w:left="1701" w:header="709" w:footer="709" w:gutter="0"/>
          <w:cols w:space="708"/>
          <w:titlePg/>
          <w:docGrid w:linePitch="360"/>
        </w:sectPr>
      </w:pPr>
    </w:p>
    <w:p w:rsidR="004A41CF" w:rsidRPr="00634BAF" w:rsidRDefault="004A41CF" w:rsidP="004A41CF">
      <w:pPr>
        <w:pStyle w:val="ConsPlusNormal"/>
        <w:jc w:val="right"/>
        <w:outlineLvl w:val="0"/>
        <w:rPr>
          <w:rFonts w:ascii="Times New Roman" w:hAnsi="Times New Roman" w:cs="Times New Roman"/>
        </w:rPr>
      </w:pPr>
      <w:r w:rsidRPr="00634BAF">
        <w:rPr>
          <w:rFonts w:ascii="Times New Roman" w:hAnsi="Times New Roman" w:cs="Times New Roman"/>
        </w:rPr>
        <w:lastRenderedPageBreak/>
        <w:t xml:space="preserve">Приложение </w:t>
      </w:r>
      <w:r>
        <w:rPr>
          <w:rFonts w:ascii="Times New Roman" w:hAnsi="Times New Roman" w:cs="Times New Roman"/>
        </w:rPr>
        <w:t>№</w:t>
      </w:r>
      <w:r w:rsidRPr="00634BAF">
        <w:rPr>
          <w:rFonts w:ascii="Times New Roman" w:hAnsi="Times New Roman" w:cs="Times New Roman"/>
        </w:rPr>
        <w:t xml:space="preserve"> 2</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к Порядку сообщения представителю</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нанимателя (работодателю) муниципальными</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служащими, замещающими должности</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 xml:space="preserve">муниципальной службы в органе местного самоуправления </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 xml:space="preserve">«Комитет по управлению имуществом </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Каменск-Уральского городского округа»,</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о наступлении фактов,</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установленных пунктами 9 и 9.1</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части 1 статьи 12 Федерального закона</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от 2 марта 2007 года № 25-ФЗ</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«О муниципальной службе</w:t>
      </w:r>
    </w:p>
    <w:p w:rsidR="004A41CF" w:rsidRPr="00634BAF" w:rsidRDefault="004A41CF" w:rsidP="004A41CF">
      <w:pPr>
        <w:pStyle w:val="ConsPlusNormal"/>
        <w:jc w:val="right"/>
        <w:rPr>
          <w:rFonts w:ascii="Times New Roman" w:hAnsi="Times New Roman" w:cs="Times New Roman"/>
        </w:rPr>
      </w:pPr>
      <w:r w:rsidRPr="00634BAF">
        <w:rPr>
          <w:rFonts w:ascii="Times New Roman" w:hAnsi="Times New Roman" w:cs="Times New Roman"/>
        </w:rPr>
        <w:t>Российской Федерации»</w:t>
      </w:r>
    </w:p>
    <w:p w:rsidR="004A41CF" w:rsidRDefault="004A41CF" w:rsidP="004A41CF">
      <w:pPr>
        <w:pStyle w:val="ConsPlusNormal"/>
      </w:pPr>
    </w:p>
    <w:p w:rsidR="004A41CF" w:rsidRPr="00EA7050" w:rsidRDefault="004A41CF" w:rsidP="004A41CF">
      <w:pPr>
        <w:pStyle w:val="ConsPlusNormal"/>
        <w:jc w:val="center"/>
        <w:rPr>
          <w:rFonts w:ascii="Times New Roman" w:hAnsi="Times New Roman" w:cs="Times New Roman"/>
          <w:sz w:val="28"/>
          <w:szCs w:val="28"/>
        </w:rPr>
      </w:pPr>
      <w:r w:rsidRPr="00EA7050">
        <w:rPr>
          <w:rFonts w:ascii="Times New Roman" w:hAnsi="Times New Roman" w:cs="Times New Roman"/>
          <w:sz w:val="28"/>
          <w:szCs w:val="28"/>
        </w:rPr>
        <w:t>ЖУРНАЛ</w:t>
      </w:r>
    </w:p>
    <w:p w:rsidR="004A41CF" w:rsidRPr="00EA7050" w:rsidRDefault="004A41CF" w:rsidP="004A41CF">
      <w:pPr>
        <w:pStyle w:val="ConsPlusNormal"/>
        <w:jc w:val="center"/>
        <w:rPr>
          <w:rFonts w:ascii="Times New Roman" w:hAnsi="Times New Roman" w:cs="Times New Roman"/>
          <w:sz w:val="28"/>
          <w:szCs w:val="28"/>
        </w:rPr>
      </w:pPr>
      <w:r w:rsidRPr="00EA7050">
        <w:rPr>
          <w:rFonts w:ascii="Times New Roman" w:hAnsi="Times New Roman" w:cs="Times New Roman"/>
          <w:sz w:val="28"/>
          <w:szCs w:val="28"/>
        </w:rPr>
        <w:t>регистрации сообщений представителю нанимателя (работодателю) муниципальными служащими, замещающими должности муниципальной службы в органе местного самоуправления «Комитет по управлению имуществом Каменск-Уральского городского округа», о наступлении фактов, установленных пунктами 9 и 9.1 части 1 статьи 12 Федерального закона от 2 марта 2007 года № 25-ФЗ «О муниципальной службе в Российской Федерации»</w:t>
      </w:r>
    </w:p>
    <w:p w:rsidR="004A41CF" w:rsidRDefault="004A41CF" w:rsidP="004A41CF">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587"/>
        <w:gridCol w:w="2608"/>
        <w:gridCol w:w="1587"/>
        <w:gridCol w:w="2154"/>
        <w:gridCol w:w="2041"/>
        <w:gridCol w:w="3005"/>
      </w:tblGrid>
      <w:tr w:rsidR="004A41CF" w:rsidTr="008332C1">
        <w:tc>
          <w:tcPr>
            <w:tcW w:w="624" w:type="dxa"/>
          </w:tcPr>
          <w:p w:rsidR="004A41CF" w:rsidRDefault="004A41CF" w:rsidP="008332C1">
            <w:pPr>
              <w:pStyle w:val="ConsPlusNormal"/>
              <w:jc w:val="center"/>
            </w:pPr>
            <w:r>
              <w:t>N п/п</w:t>
            </w:r>
          </w:p>
        </w:tc>
        <w:tc>
          <w:tcPr>
            <w:tcW w:w="1587" w:type="dxa"/>
          </w:tcPr>
          <w:p w:rsidR="004A41CF" w:rsidRDefault="004A41CF" w:rsidP="008332C1">
            <w:pPr>
              <w:pStyle w:val="ConsPlusNormal"/>
              <w:jc w:val="center"/>
            </w:pPr>
            <w:r>
              <w:t>Дата и время поступления сообщения</w:t>
            </w:r>
          </w:p>
        </w:tc>
        <w:tc>
          <w:tcPr>
            <w:tcW w:w="2608" w:type="dxa"/>
          </w:tcPr>
          <w:p w:rsidR="004A41CF" w:rsidRDefault="004A41CF" w:rsidP="008332C1">
            <w:pPr>
              <w:pStyle w:val="ConsPlusNormal"/>
              <w:jc w:val="center"/>
            </w:pPr>
            <w:r>
              <w:t>Ф.И.О. (последнее - при наличии), должность муниципального служащего, направившего сообщение</w:t>
            </w:r>
          </w:p>
        </w:tc>
        <w:tc>
          <w:tcPr>
            <w:tcW w:w="1587" w:type="dxa"/>
          </w:tcPr>
          <w:p w:rsidR="004A41CF" w:rsidRDefault="004A41CF" w:rsidP="008332C1">
            <w:pPr>
              <w:pStyle w:val="ConsPlusNormal"/>
              <w:jc w:val="center"/>
            </w:pPr>
            <w:r>
              <w:t>Краткое изложение содержания сообщения</w:t>
            </w:r>
          </w:p>
        </w:tc>
        <w:tc>
          <w:tcPr>
            <w:tcW w:w="2154" w:type="dxa"/>
          </w:tcPr>
          <w:p w:rsidR="004A41CF" w:rsidRDefault="004A41CF" w:rsidP="008332C1">
            <w:pPr>
              <w:pStyle w:val="ConsPlusNormal"/>
              <w:jc w:val="center"/>
            </w:pPr>
            <w:r>
              <w:t>Ф.И.О. (последнее - при наличии), должность и подпись лица, принявшего сообщение</w:t>
            </w:r>
          </w:p>
        </w:tc>
        <w:tc>
          <w:tcPr>
            <w:tcW w:w="2041" w:type="dxa"/>
          </w:tcPr>
          <w:p w:rsidR="004A41CF" w:rsidRDefault="004A41CF" w:rsidP="008332C1">
            <w:pPr>
              <w:pStyle w:val="ConsPlusNormal"/>
              <w:jc w:val="center"/>
            </w:pPr>
            <w:r>
              <w:t>Сведения о принятом по сообщению решении с указанием даты принятия решения</w:t>
            </w:r>
          </w:p>
        </w:tc>
        <w:tc>
          <w:tcPr>
            <w:tcW w:w="3005" w:type="dxa"/>
          </w:tcPr>
          <w:p w:rsidR="004A41CF" w:rsidRDefault="004A41CF" w:rsidP="008332C1">
            <w:pPr>
              <w:pStyle w:val="ConsPlusNormal"/>
              <w:jc w:val="center"/>
            </w:pPr>
            <w:r>
              <w:t>Подпись муниципального служащего в получении копии сообщения с резолюцией председателя Комитета</w:t>
            </w:r>
          </w:p>
        </w:tc>
      </w:tr>
      <w:tr w:rsidR="004A41CF" w:rsidTr="008332C1">
        <w:tc>
          <w:tcPr>
            <w:tcW w:w="624" w:type="dxa"/>
          </w:tcPr>
          <w:p w:rsidR="004A41CF" w:rsidRDefault="004A41CF" w:rsidP="008332C1">
            <w:pPr>
              <w:pStyle w:val="ConsPlusNormal"/>
              <w:jc w:val="center"/>
            </w:pPr>
            <w:r>
              <w:t>1</w:t>
            </w:r>
          </w:p>
        </w:tc>
        <w:tc>
          <w:tcPr>
            <w:tcW w:w="1587" w:type="dxa"/>
          </w:tcPr>
          <w:p w:rsidR="004A41CF" w:rsidRDefault="004A41CF" w:rsidP="008332C1">
            <w:pPr>
              <w:pStyle w:val="ConsPlusNormal"/>
              <w:jc w:val="center"/>
            </w:pPr>
            <w:r>
              <w:t>2</w:t>
            </w:r>
          </w:p>
        </w:tc>
        <w:tc>
          <w:tcPr>
            <w:tcW w:w="2608" w:type="dxa"/>
          </w:tcPr>
          <w:p w:rsidR="004A41CF" w:rsidRDefault="004A41CF" w:rsidP="008332C1">
            <w:pPr>
              <w:pStyle w:val="ConsPlusNormal"/>
              <w:jc w:val="center"/>
            </w:pPr>
            <w:r>
              <w:t>3</w:t>
            </w:r>
          </w:p>
        </w:tc>
        <w:tc>
          <w:tcPr>
            <w:tcW w:w="1587" w:type="dxa"/>
          </w:tcPr>
          <w:p w:rsidR="004A41CF" w:rsidRDefault="004A41CF" w:rsidP="008332C1">
            <w:pPr>
              <w:pStyle w:val="ConsPlusNormal"/>
              <w:jc w:val="center"/>
            </w:pPr>
            <w:r>
              <w:t>4</w:t>
            </w:r>
          </w:p>
        </w:tc>
        <w:tc>
          <w:tcPr>
            <w:tcW w:w="2154" w:type="dxa"/>
          </w:tcPr>
          <w:p w:rsidR="004A41CF" w:rsidRDefault="004A41CF" w:rsidP="008332C1">
            <w:pPr>
              <w:pStyle w:val="ConsPlusNormal"/>
              <w:jc w:val="center"/>
            </w:pPr>
            <w:r>
              <w:t>5</w:t>
            </w:r>
          </w:p>
        </w:tc>
        <w:tc>
          <w:tcPr>
            <w:tcW w:w="2041" w:type="dxa"/>
          </w:tcPr>
          <w:p w:rsidR="004A41CF" w:rsidRDefault="004A41CF" w:rsidP="008332C1">
            <w:pPr>
              <w:pStyle w:val="ConsPlusNormal"/>
              <w:jc w:val="center"/>
            </w:pPr>
            <w:r>
              <w:t>6</w:t>
            </w:r>
          </w:p>
        </w:tc>
        <w:tc>
          <w:tcPr>
            <w:tcW w:w="3005" w:type="dxa"/>
          </w:tcPr>
          <w:p w:rsidR="004A41CF" w:rsidRDefault="004A41CF" w:rsidP="008332C1">
            <w:pPr>
              <w:pStyle w:val="ConsPlusNormal"/>
              <w:jc w:val="center"/>
            </w:pPr>
            <w:r>
              <w:t>7</w:t>
            </w:r>
          </w:p>
        </w:tc>
      </w:tr>
      <w:tr w:rsidR="004A41CF" w:rsidTr="008332C1">
        <w:tc>
          <w:tcPr>
            <w:tcW w:w="624" w:type="dxa"/>
          </w:tcPr>
          <w:p w:rsidR="004A41CF" w:rsidRDefault="004A41CF" w:rsidP="008332C1">
            <w:pPr>
              <w:pStyle w:val="ConsPlusNormal"/>
            </w:pPr>
          </w:p>
        </w:tc>
        <w:tc>
          <w:tcPr>
            <w:tcW w:w="1587" w:type="dxa"/>
          </w:tcPr>
          <w:p w:rsidR="004A41CF" w:rsidRDefault="004A41CF" w:rsidP="008332C1">
            <w:pPr>
              <w:pStyle w:val="ConsPlusNormal"/>
            </w:pPr>
          </w:p>
        </w:tc>
        <w:tc>
          <w:tcPr>
            <w:tcW w:w="2608" w:type="dxa"/>
          </w:tcPr>
          <w:p w:rsidR="004A41CF" w:rsidRDefault="004A41CF" w:rsidP="008332C1">
            <w:pPr>
              <w:pStyle w:val="ConsPlusNormal"/>
            </w:pPr>
          </w:p>
        </w:tc>
        <w:tc>
          <w:tcPr>
            <w:tcW w:w="1587" w:type="dxa"/>
          </w:tcPr>
          <w:p w:rsidR="004A41CF" w:rsidRDefault="004A41CF" w:rsidP="008332C1">
            <w:pPr>
              <w:pStyle w:val="ConsPlusNormal"/>
            </w:pPr>
          </w:p>
        </w:tc>
        <w:tc>
          <w:tcPr>
            <w:tcW w:w="2154" w:type="dxa"/>
          </w:tcPr>
          <w:p w:rsidR="004A41CF" w:rsidRDefault="004A41CF" w:rsidP="008332C1">
            <w:pPr>
              <w:pStyle w:val="ConsPlusNormal"/>
            </w:pPr>
          </w:p>
        </w:tc>
        <w:tc>
          <w:tcPr>
            <w:tcW w:w="2041" w:type="dxa"/>
          </w:tcPr>
          <w:p w:rsidR="004A41CF" w:rsidRDefault="004A41CF" w:rsidP="008332C1">
            <w:pPr>
              <w:pStyle w:val="ConsPlusNormal"/>
            </w:pPr>
          </w:p>
        </w:tc>
        <w:tc>
          <w:tcPr>
            <w:tcW w:w="3005" w:type="dxa"/>
            <w:tcBorders>
              <w:top w:val="nil"/>
              <w:left w:val="nil"/>
              <w:bottom w:val="nil"/>
              <w:right w:val="nil"/>
            </w:tcBorders>
          </w:tcPr>
          <w:p w:rsidR="004A41CF" w:rsidRDefault="004A41CF" w:rsidP="008332C1">
            <w:pPr>
              <w:spacing w:after="1" w:line="0" w:lineRule="atLeast"/>
            </w:pPr>
          </w:p>
        </w:tc>
      </w:tr>
    </w:tbl>
    <w:p w:rsidR="004A41CF" w:rsidRDefault="004A41CF" w:rsidP="004A41CF"/>
    <w:p w:rsidR="004A41CF" w:rsidRPr="00035589" w:rsidRDefault="004A41CF" w:rsidP="004A41CF">
      <w:pPr>
        <w:spacing w:after="160" w:line="259" w:lineRule="auto"/>
        <w:rPr>
          <w:color w:val="000000" w:themeColor="text1"/>
          <w:sz w:val="28"/>
          <w:szCs w:val="28"/>
        </w:rPr>
      </w:pPr>
    </w:p>
    <w:sectPr w:rsidR="004A41CF" w:rsidRPr="00035589" w:rsidSect="005A11FB">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2E9" w:rsidRDefault="000642E9">
      <w:r>
        <w:separator/>
      </w:r>
    </w:p>
  </w:endnote>
  <w:endnote w:type="continuationSeparator" w:id="0">
    <w:p w:rsidR="000642E9" w:rsidRDefault="00064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2E9" w:rsidRDefault="000642E9">
      <w:r>
        <w:separator/>
      </w:r>
    </w:p>
  </w:footnote>
  <w:footnote w:type="continuationSeparator" w:id="0">
    <w:p w:rsidR="000642E9" w:rsidRDefault="000642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161679"/>
      <w:docPartObj>
        <w:docPartGallery w:val="Page Numbers (Top of Page)"/>
        <w:docPartUnique/>
      </w:docPartObj>
    </w:sdtPr>
    <w:sdtEndPr/>
    <w:sdtContent>
      <w:p w:rsidR="00532CDE" w:rsidRDefault="00532CDE">
        <w:pPr>
          <w:pStyle w:val="a3"/>
          <w:jc w:val="center"/>
        </w:pPr>
        <w:r>
          <w:fldChar w:fldCharType="begin"/>
        </w:r>
        <w:r>
          <w:instrText>PAGE   \* MERGEFORMAT</w:instrText>
        </w:r>
        <w:r>
          <w:fldChar w:fldCharType="separate"/>
        </w:r>
        <w:r w:rsidR="00166002">
          <w:rPr>
            <w:noProof/>
          </w:rPr>
          <w:t>7</w:t>
        </w:r>
        <w:r>
          <w:fldChar w:fldCharType="end"/>
        </w:r>
      </w:p>
    </w:sdtContent>
  </w:sdt>
  <w:p w:rsidR="0035248A" w:rsidRDefault="000642E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99"/>
    <w:rsid w:val="00016BC2"/>
    <w:rsid w:val="000642E9"/>
    <w:rsid w:val="00081A7B"/>
    <w:rsid w:val="00147132"/>
    <w:rsid w:val="00166002"/>
    <w:rsid w:val="004A41CF"/>
    <w:rsid w:val="00532CDE"/>
    <w:rsid w:val="00933F42"/>
    <w:rsid w:val="00AA7299"/>
    <w:rsid w:val="00C1157A"/>
    <w:rsid w:val="00D27436"/>
    <w:rsid w:val="00D46864"/>
    <w:rsid w:val="00F42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ADDF"/>
  <w15:chartTrackingRefBased/>
  <w15:docId w15:val="{567B3EF0-D500-424F-99ED-3EC62EB6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2EB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166002"/>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72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729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729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7299"/>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F42EB9"/>
    <w:pPr>
      <w:tabs>
        <w:tab w:val="center" w:pos="4677"/>
        <w:tab w:val="right" w:pos="9355"/>
      </w:tabs>
    </w:pPr>
  </w:style>
  <w:style w:type="character" w:customStyle="1" w:styleId="a4">
    <w:name w:val="Верхний колонтитул Знак"/>
    <w:basedOn w:val="a0"/>
    <w:link w:val="a3"/>
    <w:uiPriority w:val="99"/>
    <w:rsid w:val="00F42EB9"/>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933F42"/>
    <w:rPr>
      <w:rFonts w:ascii="Segoe UI" w:hAnsi="Segoe UI" w:cs="Segoe UI"/>
      <w:sz w:val="18"/>
      <w:szCs w:val="18"/>
    </w:rPr>
  </w:style>
  <w:style w:type="character" w:customStyle="1" w:styleId="a6">
    <w:name w:val="Текст выноски Знак"/>
    <w:basedOn w:val="a0"/>
    <w:link w:val="a5"/>
    <w:uiPriority w:val="99"/>
    <w:semiHidden/>
    <w:rsid w:val="00933F42"/>
    <w:rPr>
      <w:rFonts w:ascii="Segoe UI" w:eastAsia="Times New Roman" w:hAnsi="Segoe UI" w:cs="Segoe UI"/>
      <w:sz w:val="18"/>
      <w:szCs w:val="18"/>
      <w:lang w:eastAsia="ru-RU"/>
    </w:rPr>
  </w:style>
  <w:style w:type="paragraph" w:styleId="a7">
    <w:name w:val="footer"/>
    <w:basedOn w:val="a"/>
    <w:link w:val="a8"/>
    <w:uiPriority w:val="99"/>
    <w:unhideWhenUsed/>
    <w:rsid w:val="00532CDE"/>
    <w:pPr>
      <w:tabs>
        <w:tab w:val="center" w:pos="4677"/>
        <w:tab w:val="right" w:pos="9355"/>
      </w:tabs>
    </w:pPr>
  </w:style>
  <w:style w:type="character" w:customStyle="1" w:styleId="a8">
    <w:name w:val="Нижний колонтитул Знак"/>
    <w:basedOn w:val="a0"/>
    <w:link w:val="a7"/>
    <w:uiPriority w:val="99"/>
    <w:rsid w:val="00532CDE"/>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166002"/>
    <w:rPr>
      <w:rFonts w:ascii="Times New Roman" w:eastAsia="Times New Roman" w:hAnsi="Times New Roman" w:cs="Times New Roman"/>
      <w:b/>
      <w:iCs/>
      <w:sz w:val="28"/>
      <w:szCs w:val="28"/>
      <w:lang w:eastAsia="ru-RU"/>
    </w:rPr>
  </w:style>
  <w:style w:type="character" w:styleId="a9">
    <w:name w:val="Hyperlink"/>
    <w:basedOn w:val="a0"/>
    <w:uiPriority w:val="99"/>
    <w:semiHidden/>
    <w:unhideWhenUsed/>
    <w:rsid w:val="001660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10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EBA8D697AA629BC10DA9673E15FDD7235BF0A67FE2A30F114C3AAAB56737536AB547029112DF8FAB39167662T6IFG" TargetMode="External"/><Relationship Id="rId13" Type="http://schemas.openxmlformats.org/officeDocument/2006/relationships/hyperlink" Target="consultantplus://offline/ref=03EBA8D697AA629BC10DA9673E15FDD7235BF0A67FE2A30F114C3AAAB56737536AB547029112DF8FAB39167662T6IF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3EBA8D697AA629BC10DA9673E15FDD72453F7A779E3A30F114C3AAAB567375378B51F0E911CCADBFC63417B616A3A677FE7A321A9T8I6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B5D95217085810DBF98012469809953278E8F33BEF8DFBED764692671E87A831E645049999A4A9AB7E9EB69E0892015604C8E4D1BDJ1QF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03EBA8D697AA629BC10DA9673E15FDD72453F7A779E3A30F114C3AAAB567375378B51F0E911DCADBFC63417B616A3A677FE7A321A9T8I6G" TargetMode="External"/><Relationship Id="rId5" Type="http://schemas.openxmlformats.org/officeDocument/2006/relationships/footnotes" Target="footnotes.xml"/><Relationship Id="rId15" Type="http://schemas.openxmlformats.org/officeDocument/2006/relationships/hyperlink" Target="consultantplus://offline/ref=B5D95217085810DBF98012469809953278E8F33BEF8DFBED764692671E87A831E645049999A5A9AB7E9EB69E0892015604C8E4D1BDJ1QFH" TargetMode="External"/><Relationship Id="rId10" Type="http://schemas.openxmlformats.org/officeDocument/2006/relationships/hyperlink" Target="file:///C:\Users\user\Desktop\&#8470;%20755%20&#1086;&#1090;%2016.06.2022\&#1055;&#1088;&#1080;&#1082;&#1072;&#1079;%20&#1086;&#1073;%20&#1091;&#1090;&#1074;&#1077;&#1088;&#1078;&#1076;&#1077;&#1085;&#1080;&#1080;%20&#1055;&#1086;&#1088;&#1103;&#1076;&#1082;&#1072;%20&#1089;&#1086;&#1086;&#1073;&#1097;&#1077;&#1085;&#1080;&#1103;%20&#1086;%20&#1075;&#1088;&#1072;&#1078;&#1076;&#1072;&#1085;&#1089;&#1090;&#1074;&#1077;.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03EBA8D697AA629BC10DA9673E15FDD72453F7A779E3A30F114C3AAAB567375378B51F0E911DCADBFC63417B616A3A677FE7A321A9T8I6G" TargetMode="External"/><Relationship Id="rId14" Type="http://schemas.openxmlformats.org/officeDocument/2006/relationships/hyperlink" Target="consultantplus://offline/ref=03EBA8D697AA629BC10DA9673E15FDD72453F7A779E3A30F114C3AAAB56737536AB547029112DF8FAB39167662T6I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BE96F-D72E-4F47-820D-1BE124E6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2288</Words>
  <Characters>13042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chss</dc:creator>
  <cp:keywords/>
  <dc:description/>
  <cp:lastModifiedBy>chss</cp:lastModifiedBy>
  <cp:revision>2</cp:revision>
  <cp:lastPrinted>2022-06-17T07:35:00Z</cp:lastPrinted>
  <dcterms:created xsi:type="dcterms:W3CDTF">2022-06-22T06:23:00Z</dcterms:created>
  <dcterms:modified xsi:type="dcterms:W3CDTF">2022-06-22T06:23:00Z</dcterms:modified>
</cp:coreProperties>
</file>