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E1FF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E1FF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E666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D857C5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857C5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857C5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857C5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7F79D4" w:rsidRDefault="00DE1FF8" w:rsidP="00133698">
      <w:pPr>
        <w:spacing w:before="400"/>
        <w:rPr>
          <w:sz w:val="24"/>
        </w:rPr>
      </w:pPr>
      <w:r w:rsidRPr="00DE1FF8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7F79D4">
        <w:rPr>
          <w:noProof/>
        </w:rPr>
        <w:t xml:space="preserve">от </w:t>
      </w:r>
      <w:r w:rsidR="00016788">
        <w:rPr>
          <w:noProof/>
        </w:rPr>
        <w:t xml:space="preserve">24.06.2022 </w:t>
      </w:r>
      <w:r w:rsidR="007F79D4" w:rsidRPr="007F79D4">
        <w:rPr>
          <w:noProof/>
        </w:rPr>
        <w:t xml:space="preserve"> № </w:t>
      </w:r>
      <w:r w:rsidR="00016788">
        <w:rPr>
          <w:noProof/>
        </w:rPr>
        <w:t>420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B946E2" w:rsidRDefault="00133698" w:rsidP="00133698">
      <w:pPr>
        <w:rPr>
          <w:rFonts w:ascii="Liberation Serif" w:hAnsi="Liberation Serif"/>
          <w:sz w:val="28"/>
          <w:szCs w:val="28"/>
        </w:rPr>
      </w:pPr>
    </w:p>
    <w:p w:rsidR="00991214" w:rsidRDefault="0094331A" w:rsidP="00A33657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состав антитеррористической комиссии </w:t>
      </w:r>
    </w:p>
    <w:p w:rsidR="0094331A" w:rsidRPr="00B946E2" w:rsidRDefault="0094331A" w:rsidP="00A33657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 xml:space="preserve">в Каменск-Уральском городском округе </w:t>
      </w:r>
    </w:p>
    <w:p w:rsidR="0094331A" w:rsidRPr="00B946E2" w:rsidRDefault="00B946E2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94331A" w:rsidRPr="00B946E2" w:rsidRDefault="0094331A" w:rsidP="00A33657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В связи с кадровыми изменениями в территориальных органах федеральных органов исполнительной власти, Администрация Каменск-Уральского городского округа</w:t>
      </w:r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94331A" w:rsidRPr="00B946E2" w:rsidRDefault="0094331A" w:rsidP="00A33657">
      <w:pPr>
        <w:pStyle w:val="ab"/>
        <w:numPr>
          <w:ilvl w:val="2"/>
          <w:numId w:val="2"/>
        </w:numPr>
        <w:tabs>
          <w:tab w:val="clear" w:pos="2204"/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Внести изменения в состав антитеррористической комиссии в Каменск-Уральском городском округе, утвержденный постановлением Администрации города Каменска-Уральского от 15.10.2018 № 892 (в редакции постановлений Администрации города Каменска-Уральского от 15.08.2019 </w:t>
      </w:r>
      <w:r w:rsidR="00B946E2">
        <w:rPr>
          <w:rFonts w:ascii="Liberation Serif" w:hAnsi="Liberation Serif"/>
          <w:sz w:val="28"/>
          <w:szCs w:val="28"/>
        </w:rPr>
        <w:t xml:space="preserve">  </w:t>
      </w:r>
      <w:r w:rsidR="00C047E1">
        <w:rPr>
          <w:rFonts w:ascii="Liberation Serif" w:hAnsi="Liberation Serif"/>
          <w:sz w:val="28"/>
          <w:szCs w:val="28"/>
        </w:rPr>
        <w:t xml:space="preserve">   </w:t>
      </w:r>
      <w:r w:rsidRPr="00B946E2">
        <w:rPr>
          <w:rFonts w:ascii="Liberation Serif" w:hAnsi="Liberation Serif"/>
          <w:sz w:val="28"/>
          <w:szCs w:val="28"/>
        </w:rPr>
        <w:t xml:space="preserve">№ 664, от 11.02.2020 № 99, от 01.04.2020 № 234, </w:t>
      </w:r>
      <w:r w:rsidR="00C047E1">
        <w:rPr>
          <w:rFonts w:ascii="Liberation Serif" w:hAnsi="Liberation Serif"/>
          <w:sz w:val="28"/>
          <w:szCs w:val="28"/>
        </w:rPr>
        <w:t xml:space="preserve">постановлений </w:t>
      </w:r>
      <w:r w:rsidRPr="00B946E2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от 04.08.2020 № 554, от 14.09.2020 </w:t>
      </w:r>
      <w:r w:rsidR="00C047E1">
        <w:rPr>
          <w:rFonts w:ascii="Liberation Serif" w:hAnsi="Liberation Serif"/>
          <w:sz w:val="28"/>
          <w:szCs w:val="28"/>
        </w:rPr>
        <w:t>№</w:t>
      </w:r>
      <w:r w:rsidRPr="00B946E2">
        <w:rPr>
          <w:rFonts w:ascii="Liberation Serif" w:hAnsi="Liberation Serif"/>
          <w:sz w:val="28"/>
          <w:szCs w:val="28"/>
        </w:rPr>
        <w:t xml:space="preserve"> 654, </w:t>
      </w:r>
      <w:r w:rsidR="00C047E1">
        <w:rPr>
          <w:rFonts w:ascii="Liberation Serif" w:hAnsi="Liberation Serif"/>
          <w:sz w:val="28"/>
          <w:szCs w:val="28"/>
        </w:rPr>
        <w:t xml:space="preserve">от </w:t>
      </w:r>
      <w:r w:rsidRPr="00B946E2">
        <w:rPr>
          <w:rFonts w:ascii="Liberation Serif" w:hAnsi="Liberation Serif"/>
          <w:sz w:val="28"/>
          <w:szCs w:val="28"/>
        </w:rPr>
        <w:t>19.01.2021 № 23, от 22.03.2021 № 230</w:t>
      </w:r>
      <w:r w:rsidR="00046E47">
        <w:rPr>
          <w:rFonts w:ascii="Liberation Serif" w:hAnsi="Liberation Serif"/>
          <w:sz w:val="28"/>
          <w:szCs w:val="28"/>
        </w:rPr>
        <w:t>,</w:t>
      </w:r>
      <w:r w:rsidR="00991214">
        <w:rPr>
          <w:rFonts w:ascii="Liberation Serif" w:hAnsi="Liberation Serif"/>
          <w:sz w:val="28"/>
          <w:szCs w:val="28"/>
        </w:rPr>
        <w:t xml:space="preserve"> от 10.02.2022 </w:t>
      </w:r>
      <w:r w:rsidR="00AD05A0">
        <w:rPr>
          <w:rFonts w:ascii="Liberation Serif" w:hAnsi="Liberation Serif"/>
          <w:sz w:val="28"/>
          <w:szCs w:val="28"/>
        </w:rPr>
        <w:t xml:space="preserve">    </w:t>
      </w:r>
      <w:r w:rsidR="00991214">
        <w:rPr>
          <w:rFonts w:ascii="Liberation Serif" w:hAnsi="Liberation Serif"/>
          <w:sz w:val="28"/>
          <w:szCs w:val="28"/>
        </w:rPr>
        <w:t>№</w:t>
      </w:r>
      <w:r w:rsidR="00AD05A0">
        <w:rPr>
          <w:rFonts w:ascii="Liberation Serif" w:hAnsi="Liberation Serif"/>
          <w:sz w:val="28"/>
          <w:szCs w:val="28"/>
        </w:rPr>
        <w:t xml:space="preserve"> </w:t>
      </w:r>
      <w:r w:rsidR="00991214">
        <w:rPr>
          <w:rFonts w:ascii="Liberation Serif" w:hAnsi="Liberation Serif"/>
          <w:sz w:val="28"/>
          <w:szCs w:val="28"/>
        </w:rPr>
        <w:t>74</w:t>
      </w:r>
      <w:r w:rsidR="00AD05A0">
        <w:rPr>
          <w:rFonts w:ascii="Liberation Serif" w:hAnsi="Liberation Serif"/>
          <w:sz w:val="28"/>
          <w:szCs w:val="28"/>
        </w:rPr>
        <w:t>, от 25.04.2022 № 265</w:t>
      </w:r>
      <w:r w:rsidRPr="00B946E2">
        <w:rPr>
          <w:rFonts w:ascii="Liberation Serif" w:hAnsi="Liberation Serif"/>
          <w:sz w:val="28"/>
          <w:szCs w:val="28"/>
        </w:rPr>
        <w:t>) «Об утверждении регламента и 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Каменск-Уральском городском округе</w:t>
      </w:r>
      <w:r w:rsidR="00C047E1">
        <w:rPr>
          <w:rFonts w:ascii="Liberation Serif" w:hAnsi="Liberation Serif"/>
          <w:sz w:val="28"/>
          <w:szCs w:val="28"/>
        </w:rPr>
        <w:t>», изложив его в новой редакции</w:t>
      </w:r>
      <w:r w:rsidRPr="00B946E2">
        <w:rPr>
          <w:rFonts w:ascii="Liberation Serif" w:hAnsi="Liberation Serif"/>
          <w:sz w:val="28"/>
          <w:szCs w:val="28"/>
        </w:rPr>
        <w:t xml:space="preserve"> согласно Приложению к настоящему постановлению.</w:t>
      </w:r>
    </w:p>
    <w:p w:rsidR="0094331A" w:rsidRPr="00B946E2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94331A" w:rsidRPr="00B946E2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Контроль за выполнением постановления возложить на руководителя аппарата Администрации городского округа Ялунина А.В.</w:t>
      </w:r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Глава </w:t>
      </w:r>
      <w:r w:rsidRPr="00B946E2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  <w:t xml:space="preserve">        </w:t>
      </w:r>
      <w:r w:rsidRPr="00B946E2">
        <w:rPr>
          <w:rFonts w:ascii="Liberation Serif" w:hAnsi="Liberation Serif"/>
          <w:sz w:val="28"/>
          <w:szCs w:val="28"/>
        </w:rPr>
        <w:t>А.А. Герасимов</w:t>
      </w:r>
    </w:p>
    <w:p w:rsidR="0094331A" w:rsidRPr="00B946E2" w:rsidRDefault="0094331A" w:rsidP="00A33657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 </w:t>
      </w:r>
    </w:p>
    <w:p w:rsidR="008F3857" w:rsidRPr="00B946E2" w:rsidRDefault="008F3857" w:rsidP="00A33657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F3857" w:rsidRPr="00B946E2" w:rsidRDefault="008F3857" w:rsidP="00B946E2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Приложение</w:t>
      </w:r>
    </w:p>
    <w:p w:rsidR="008F3857" w:rsidRPr="00B946E2" w:rsidRDefault="008F3857" w:rsidP="008F3857">
      <w:pPr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8F3857" w:rsidRDefault="008F3857" w:rsidP="008F3857">
      <w:pPr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Каменск-Уральского городского округа</w:t>
      </w:r>
    </w:p>
    <w:p w:rsidR="00C047E1" w:rsidRPr="00B946E2" w:rsidRDefault="00C047E1" w:rsidP="00C047E1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</w:t>
      </w:r>
      <w:r w:rsidR="002F1F0A">
        <w:rPr>
          <w:rFonts w:ascii="Liberation Serif" w:hAnsi="Liberation Serif"/>
          <w:sz w:val="28"/>
          <w:szCs w:val="28"/>
        </w:rPr>
        <w:t xml:space="preserve"> </w:t>
      </w:r>
      <w:r w:rsidR="00016788">
        <w:rPr>
          <w:rFonts w:ascii="Liberation Serif" w:hAnsi="Liberation Serif"/>
          <w:sz w:val="28"/>
          <w:szCs w:val="28"/>
        </w:rPr>
        <w:t>24.06.2022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016788">
        <w:rPr>
          <w:rFonts w:ascii="Liberation Serif" w:hAnsi="Liberation Serif"/>
          <w:sz w:val="28"/>
          <w:szCs w:val="28"/>
        </w:rPr>
        <w:t>420</w:t>
      </w:r>
    </w:p>
    <w:p w:rsidR="008F3857" w:rsidRPr="00B946E2" w:rsidRDefault="008F3857" w:rsidP="008F3857">
      <w:pPr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</w:t>
      </w:r>
    </w:p>
    <w:p w:rsidR="00E81188" w:rsidRPr="00B946E2" w:rsidRDefault="00E81188" w:rsidP="008F3857">
      <w:pPr>
        <w:rPr>
          <w:rFonts w:ascii="Liberation Serif" w:hAnsi="Liberation Serif"/>
          <w:sz w:val="28"/>
          <w:szCs w:val="28"/>
        </w:rPr>
      </w:pPr>
    </w:p>
    <w:p w:rsidR="008F3857" w:rsidRPr="00B946E2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B946E2">
        <w:rPr>
          <w:rFonts w:ascii="Liberation Serif" w:hAnsi="Liberation Serif"/>
          <w:b/>
          <w:sz w:val="28"/>
          <w:szCs w:val="28"/>
        </w:rPr>
        <w:t>СОСТАВ</w:t>
      </w:r>
    </w:p>
    <w:p w:rsidR="008F3857" w:rsidRPr="00B946E2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антитеррористической комиссии в Каменск-Уральском городском округе</w:t>
      </w:r>
    </w:p>
    <w:p w:rsidR="008F3857" w:rsidRPr="00B946E2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4260"/>
        <w:gridCol w:w="5594"/>
      </w:tblGrid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Герасимов Алексей Алексеевич               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AD05A0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  <w:r w:rsidR="008F3857" w:rsidRPr="00B946E2">
              <w:rPr>
                <w:rFonts w:ascii="Liberation Serif" w:hAnsi="Liberation Serif"/>
                <w:sz w:val="28"/>
                <w:szCs w:val="28"/>
              </w:rPr>
              <w:t xml:space="preserve">            </w:t>
            </w:r>
          </w:p>
        </w:tc>
        <w:tc>
          <w:tcPr>
            <w:tcW w:w="5918" w:type="dxa"/>
          </w:tcPr>
          <w:p w:rsidR="008F3857" w:rsidRPr="00B946E2" w:rsidRDefault="008F3857" w:rsidP="00E04FA4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 отдела в г. Каменске-</w:t>
            </w:r>
            <w:bookmarkStart w:id="0" w:name="_GoBack"/>
            <w:bookmarkEnd w:id="0"/>
            <w:r w:rsidRPr="00B946E2">
              <w:rPr>
                <w:rFonts w:ascii="Liberation Serif" w:hAnsi="Liberation Serif"/>
                <w:sz w:val="28"/>
                <w:szCs w:val="28"/>
              </w:rPr>
              <w:t>Уральском УФСБ России по Свердловской области, заместитель председателя комиссии (по согласованию);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Ялунин Алексей Владимирович    </w:t>
            </w:r>
          </w:p>
        </w:tc>
        <w:tc>
          <w:tcPr>
            <w:tcW w:w="5918" w:type="dxa"/>
          </w:tcPr>
          <w:p w:rsidR="008F3857" w:rsidRPr="00B946E2" w:rsidRDefault="008F3857" w:rsidP="00E04FA4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Подгорбунских Игорь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8F385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Подолина Елена Викторовна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       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с административными органами 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>Администрации Каменск-Уральского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>городского округа, руководитель аппарата комиссии;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взаимодействию с административными органами Администрации Каменск-Уральского городского округа, секретарь  комиссии     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B946E2">
              <w:rPr>
                <w:rFonts w:ascii="Liberation Serif" w:hAnsi="Liberation Serif"/>
                <w:sz w:val="28"/>
                <w:szCs w:val="28"/>
                <w:u w:val="single"/>
              </w:rPr>
              <w:t>Члены комиссии: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F3857" w:rsidRPr="00B946E2" w:rsidTr="00B67A66">
        <w:tc>
          <w:tcPr>
            <w:tcW w:w="4503" w:type="dxa"/>
          </w:tcPr>
          <w:p w:rsidR="00D63353" w:rsidRDefault="00D63353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Адайбеков Дмитрий Валерьевич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             </w:t>
            </w:r>
          </w:p>
          <w:p w:rsidR="00D63353" w:rsidRDefault="00D63353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D63353" w:rsidRDefault="00D63353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Волков Сергей Анатольевич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Давыдов Иван Николаевич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04FA4" w:rsidRPr="00B946E2" w:rsidRDefault="00E04FA4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Дауров Руслан Капланович</w:t>
            </w:r>
          </w:p>
          <w:p w:rsidR="00E04FA4" w:rsidRPr="00B946E2" w:rsidRDefault="00E04FA4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Дога Евгений Борисович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Курина Анжелика Викторовна</w:t>
            </w:r>
          </w:p>
          <w:p w:rsidR="00991214" w:rsidRDefault="00991214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18" w:type="dxa"/>
          </w:tcPr>
          <w:p w:rsidR="00D63353" w:rsidRDefault="00D63353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lastRenderedPageBreak/>
              <w:t>- начальник Каменск-Уральского ОВО – филиала ФГКУ «УВО ВНГ России по Свердловской области» (по согласованию);</w:t>
            </w:r>
          </w:p>
          <w:p w:rsidR="008F3857" w:rsidRPr="00B946E2" w:rsidRDefault="008F3857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ЛОП на ст. Каменск-Уральский ЛО МВД РФ на ст. Екатеринбург-Пассажирский (по согласованию);</w:t>
            </w:r>
          </w:p>
          <w:p w:rsidR="008F3857" w:rsidRPr="00B946E2" w:rsidRDefault="008F3857" w:rsidP="00E04FA4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B946E2">
              <w:rPr>
                <w:rFonts w:ascii="Liberation Serif" w:hAnsi="Liberation Serif"/>
                <w:bCs/>
                <w:sz w:val="28"/>
                <w:szCs w:val="28"/>
              </w:rPr>
              <w:t>63  ПСО ФПС ГПС Главного управления МЧС России  по Свердловской             области (по согласованию);</w:t>
            </w:r>
          </w:p>
          <w:p w:rsidR="00E04FA4" w:rsidRPr="00B946E2" w:rsidRDefault="00E04FA4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«Каменск-Уральский» (по согласованию);</w:t>
            </w:r>
          </w:p>
          <w:p w:rsidR="008F3857" w:rsidRPr="00B946E2" w:rsidRDefault="008F3857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- начальник ФКУ КП – 59 (по согласованию);</w:t>
            </w:r>
          </w:p>
          <w:p w:rsidR="008F3857" w:rsidRPr="00B946E2" w:rsidRDefault="008F3857" w:rsidP="00D633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юридического отдела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Администрации Каменск-Уральского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городского округа; 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Матвеенко Леонид Николаевич         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МКУ «Управление по делам ГОЧС г. Каменска-Уральского»;  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Первушин Андрей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Владимирович 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Пермяков Валерий Иванович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Хабибулин Юрий Валерьевич           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 Каменск-Уральский следственного управления Следственного комитета Российской Федерации по Свердловской области (по согласованию);</w:t>
            </w:r>
          </w:p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председатель   Думы    Каменск-Уральского городского округа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ФКУ ИК – 47 (по согласованию).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18" w:type="dxa"/>
          </w:tcPr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F3857" w:rsidRPr="00B946E2" w:rsidRDefault="008F3857" w:rsidP="008F3857">
      <w:pPr>
        <w:jc w:val="center"/>
        <w:rPr>
          <w:rFonts w:ascii="Liberation Serif" w:hAnsi="Liberation Serif"/>
          <w:sz w:val="28"/>
          <w:szCs w:val="28"/>
        </w:rPr>
      </w:pPr>
    </w:p>
    <w:sectPr w:rsidR="008F3857" w:rsidRPr="00B946E2" w:rsidSect="00782F01">
      <w:headerReference w:type="default" r:id="rId9"/>
      <w:pgSz w:w="11906" w:h="16838"/>
      <w:pgMar w:top="709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F5F" w:rsidRDefault="00DE0F5F" w:rsidP="00782F01">
      <w:r>
        <w:separator/>
      </w:r>
    </w:p>
  </w:endnote>
  <w:endnote w:type="continuationSeparator" w:id="1">
    <w:p w:rsidR="00DE0F5F" w:rsidRDefault="00DE0F5F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F5F" w:rsidRDefault="00DE0F5F" w:rsidP="00782F01">
      <w:r>
        <w:separator/>
      </w:r>
    </w:p>
  </w:footnote>
  <w:footnote w:type="continuationSeparator" w:id="1">
    <w:p w:rsidR="00DE0F5F" w:rsidRDefault="00DE0F5F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702126"/>
      <w:docPartObj>
        <w:docPartGallery w:val="Page Numbers (Top of Page)"/>
        <w:docPartUnique/>
      </w:docPartObj>
    </w:sdtPr>
    <w:sdtContent>
      <w:p w:rsidR="00782F01" w:rsidRDefault="00DE1FF8">
        <w:pPr>
          <w:pStyle w:val="a9"/>
          <w:jc w:val="center"/>
        </w:pPr>
        <w:fldSimple w:instr=" PAGE   \* MERGEFORMAT ">
          <w:r w:rsidR="00016788">
            <w:rPr>
              <w:noProof/>
            </w:rPr>
            <w:t>3</w:t>
          </w:r>
        </w:fldSimple>
      </w:p>
    </w:sdtContent>
  </w:sdt>
  <w:p w:rsidR="00782F01" w:rsidRDefault="00782F0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16788"/>
    <w:rsid w:val="00046E47"/>
    <w:rsid w:val="000601D3"/>
    <w:rsid w:val="000661CC"/>
    <w:rsid w:val="000B4365"/>
    <w:rsid w:val="00114833"/>
    <w:rsid w:val="001219F8"/>
    <w:rsid w:val="00133698"/>
    <w:rsid w:val="0018257E"/>
    <w:rsid w:val="001C4A77"/>
    <w:rsid w:val="001D7946"/>
    <w:rsid w:val="001E1048"/>
    <w:rsid w:val="00201EF4"/>
    <w:rsid w:val="0023226A"/>
    <w:rsid w:val="00234738"/>
    <w:rsid w:val="00294C11"/>
    <w:rsid w:val="002A1F93"/>
    <w:rsid w:val="002E5AD9"/>
    <w:rsid w:val="002F060B"/>
    <w:rsid w:val="002F1F0A"/>
    <w:rsid w:val="00301773"/>
    <w:rsid w:val="00311136"/>
    <w:rsid w:val="00352B7E"/>
    <w:rsid w:val="003555C1"/>
    <w:rsid w:val="00374C89"/>
    <w:rsid w:val="003E24B6"/>
    <w:rsid w:val="003E2C43"/>
    <w:rsid w:val="003F6459"/>
    <w:rsid w:val="004B4D40"/>
    <w:rsid w:val="004C3D72"/>
    <w:rsid w:val="004F1BF0"/>
    <w:rsid w:val="004F4246"/>
    <w:rsid w:val="00536788"/>
    <w:rsid w:val="00556716"/>
    <w:rsid w:val="005637D2"/>
    <w:rsid w:val="005D3ACA"/>
    <w:rsid w:val="005E3C93"/>
    <w:rsid w:val="00631FBF"/>
    <w:rsid w:val="0066161C"/>
    <w:rsid w:val="006A2B4A"/>
    <w:rsid w:val="006C4DB1"/>
    <w:rsid w:val="006C66F1"/>
    <w:rsid w:val="006C6C5E"/>
    <w:rsid w:val="00702165"/>
    <w:rsid w:val="00720985"/>
    <w:rsid w:val="0077711E"/>
    <w:rsid w:val="00782F01"/>
    <w:rsid w:val="007F79D4"/>
    <w:rsid w:val="00800D93"/>
    <w:rsid w:val="008167CA"/>
    <w:rsid w:val="0083594B"/>
    <w:rsid w:val="00871148"/>
    <w:rsid w:val="00896CBC"/>
    <w:rsid w:val="008C0E41"/>
    <w:rsid w:val="008F3857"/>
    <w:rsid w:val="0094331A"/>
    <w:rsid w:val="00947E72"/>
    <w:rsid w:val="00956960"/>
    <w:rsid w:val="00975A1C"/>
    <w:rsid w:val="00991214"/>
    <w:rsid w:val="009A7815"/>
    <w:rsid w:val="009E4FB4"/>
    <w:rsid w:val="009E6B60"/>
    <w:rsid w:val="00A1076A"/>
    <w:rsid w:val="00A26589"/>
    <w:rsid w:val="00A33657"/>
    <w:rsid w:val="00AD05A0"/>
    <w:rsid w:val="00B11894"/>
    <w:rsid w:val="00B13C0A"/>
    <w:rsid w:val="00B25015"/>
    <w:rsid w:val="00B26D29"/>
    <w:rsid w:val="00B946E2"/>
    <w:rsid w:val="00B95DBC"/>
    <w:rsid w:val="00BA7870"/>
    <w:rsid w:val="00BC77AC"/>
    <w:rsid w:val="00BF6E52"/>
    <w:rsid w:val="00C047E1"/>
    <w:rsid w:val="00C40A23"/>
    <w:rsid w:val="00C441A9"/>
    <w:rsid w:val="00C55198"/>
    <w:rsid w:val="00C62DE2"/>
    <w:rsid w:val="00C8290F"/>
    <w:rsid w:val="00C90D1C"/>
    <w:rsid w:val="00CA14D7"/>
    <w:rsid w:val="00CA6EDF"/>
    <w:rsid w:val="00CF7251"/>
    <w:rsid w:val="00D46873"/>
    <w:rsid w:val="00D505C0"/>
    <w:rsid w:val="00D63353"/>
    <w:rsid w:val="00D73FCB"/>
    <w:rsid w:val="00D74BEF"/>
    <w:rsid w:val="00D83AF9"/>
    <w:rsid w:val="00D857C5"/>
    <w:rsid w:val="00D921D5"/>
    <w:rsid w:val="00DA06DE"/>
    <w:rsid w:val="00DB6500"/>
    <w:rsid w:val="00DE0F5F"/>
    <w:rsid w:val="00DE1FF8"/>
    <w:rsid w:val="00DE4BE7"/>
    <w:rsid w:val="00E04FA4"/>
    <w:rsid w:val="00E1087C"/>
    <w:rsid w:val="00E44E5E"/>
    <w:rsid w:val="00E66643"/>
    <w:rsid w:val="00E81188"/>
    <w:rsid w:val="00EA6121"/>
    <w:rsid w:val="00EB1A51"/>
    <w:rsid w:val="00ED4DA5"/>
    <w:rsid w:val="00EE4587"/>
    <w:rsid w:val="00F04FCF"/>
    <w:rsid w:val="00F129BF"/>
    <w:rsid w:val="00F63F12"/>
    <w:rsid w:val="00FA194B"/>
    <w:rsid w:val="00FA3C20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3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cp:lastPrinted>2022-04-25T07:15:00Z</cp:lastPrinted>
  <dcterms:created xsi:type="dcterms:W3CDTF">2022-06-22T11:41:00Z</dcterms:created>
  <dcterms:modified xsi:type="dcterms:W3CDTF">2022-06-27T03:21:00Z</dcterms:modified>
</cp:coreProperties>
</file>