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10590" w:rsidP="00756296">
      <w:pPr>
        <w:pStyle w:val="1"/>
        <w:rPr>
          <w:rFonts w:ascii="Liberation Serif" w:hAnsi="Liberation Serif" w:cs="Liberation Serif"/>
          <w:bCs/>
          <w:iCs w:val="0"/>
          <w:sz w:val="24"/>
        </w:rPr>
      </w:pPr>
      <w:r w:rsidRPr="00B24C1E">
        <w:rPr>
          <w:noProof/>
        </w:rPr>
        <w:drawing>
          <wp:inline distT="0" distB="0" distL="0" distR="0">
            <wp:extent cx="428625" cy="723900"/>
            <wp:effectExtent l="0" t="0" r="9525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159D2" w:rsidRDefault="00777B87" w:rsidP="006159D2">
      <w:pPr>
        <w:spacing w:before="400"/>
        <w:rPr>
          <w:rFonts w:ascii="Liberation Serif" w:hAnsi="Liberation Serif" w:cs="Liberation Serif"/>
          <w:sz w:val="24"/>
        </w:rPr>
      </w:pPr>
      <w:r w:rsidRPr="00777B8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C1583">
        <w:rPr>
          <w:rFonts w:ascii="Liberation Serif" w:hAnsi="Liberation Serif" w:cs="Liberation Serif"/>
          <w:sz w:val="24"/>
        </w:rPr>
        <w:t xml:space="preserve">от </w:t>
      </w:r>
      <w:r w:rsidR="006159D2" w:rsidRPr="006159D2">
        <w:rPr>
          <w:rFonts w:ascii="Liberation Serif" w:hAnsi="Liberation Serif" w:cs="Liberation Serif"/>
          <w:sz w:val="24"/>
          <w:u w:val="single"/>
        </w:rPr>
        <w:t xml:space="preserve">    18.08.2022      </w:t>
      </w:r>
      <w:r w:rsidR="008E3A51">
        <w:rPr>
          <w:rFonts w:ascii="Liberation Serif" w:hAnsi="Liberation Serif" w:cs="Liberation Serif"/>
          <w:sz w:val="24"/>
        </w:rPr>
        <w:t xml:space="preserve">№ </w:t>
      </w:r>
      <w:r w:rsidR="006159D2" w:rsidRPr="006159D2">
        <w:rPr>
          <w:rFonts w:ascii="Liberation Serif" w:hAnsi="Liberation Serif" w:cs="Liberation Serif"/>
          <w:sz w:val="24"/>
          <w:u w:val="single"/>
        </w:rPr>
        <w:t xml:space="preserve"> 553 </w:t>
      </w:r>
      <w:r w:rsidR="006159D2" w:rsidRPr="006159D2">
        <w:rPr>
          <w:rFonts w:ascii="Liberation Serif" w:hAnsi="Liberation Serif" w:cs="Liberation Serif"/>
          <w:color w:val="FFFFFF" w:themeColor="background1"/>
          <w:sz w:val="24"/>
        </w:rPr>
        <w:t>.</w:t>
      </w:r>
    </w:p>
    <w:p w:rsidR="006159D2" w:rsidRPr="00B91D93" w:rsidRDefault="006159D2" w:rsidP="006159D2">
      <w:pPr>
        <w:spacing w:before="40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</w:t>
      </w:r>
      <w:r w:rsidR="000F12D6">
        <w:rPr>
          <w:rFonts w:ascii="Liberation Serif" w:hAnsi="Liberation Serif" w:cs="Liberation Serif"/>
          <w:b/>
          <w:sz w:val="28"/>
          <w:szCs w:val="28"/>
        </w:rPr>
        <w:t xml:space="preserve">б отказе в </w:t>
      </w:r>
      <w:r w:rsidRPr="00C87CC9">
        <w:rPr>
          <w:rFonts w:ascii="Liberation Serif" w:hAnsi="Liberation Serif" w:cs="Liberation Serif"/>
          <w:b/>
          <w:sz w:val="28"/>
          <w:szCs w:val="28"/>
        </w:rPr>
        <w:t>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D35B47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35B47"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DB6D81" w:rsidRPr="00D35B47">
        <w:rPr>
          <w:rFonts w:ascii="Liberation Serif" w:hAnsi="Liberation Serif" w:cs="Liberation Serif"/>
          <w:sz w:val="28"/>
          <w:szCs w:val="28"/>
        </w:rPr>
        <w:t xml:space="preserve">авом муниципального образования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и застройки муниципального образования город Каменск-Уральский, утвержденными решением Городской Думы города Каменска-Уральского 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>от 28.04.2010 № 202 (в редакции решений Городской Думы города Каменска-Уральского от 26.01.2011 № 309, от 27.04.2011 № 339, от 25.</w:t>
      </w:r>
      <w:r w:rsidRPr="00D35B47"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465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,  от 18.04.2012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488, от 27.06.2012 № 526, от 19.09.2012 № 568, от 14.11.2012 № 17,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05.12.2012 № 37, от 26.12.2012 № 55, от 20.02.2013 № 74, от 20.03.2013 № 98, от 22.05.2013 № 139, от 26.06.2013 № 162, от 04.09.2013 № 190, от 25.12.2013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238, от 19.03.2014 № 261, от 21.05.2014 № 288, от 20.08.2014№ 324,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18.03.2015 № 406, от 29.10.2015 № 491, от 16.12.2015 № 517, от 20.07.2016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595, от 16.11.2016 № 41, от 22.03.2017 № 111, от 26.04.2017  № 130,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19.07.2017 № 222, от 20.09.2017 № 237, от 27.12.2017 № 293,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304, от 19.04.2018 № 329, от 23.05.2018 № 350, от 25.07.2018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381, от 21.11.2018 № 422, от 13.03.2019 № 475, от 19.06.2019 № 517,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>от 07.08.2019№ 539, от 18.09.2019 № 555, от 16.10.2019 № 605</w:t>
      </w:r>
      <w:proofErr w:type="gramEnd"/>
      <w:r w:rsidR="00C87CC9" w:rsidRPr="00D35B47">
        <w:rPr>
          <w:rFonts w:ascii="Liberation Serif" w:hAnsi="Liberation Serif" w:cs="Liberation Serif"/>
          <w:sz w:val="28"/>
          <w:szCs w:val="28"/>
        </w:rPr>
        <w:t>,</w:t>
      </w:r>
      <w:proofErr w:type="gramStart"/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13.11.2019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>№ 619, от 25.12.2019 № 634, от 22.01.2020 № 638, от 19.02.2020 № 647,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 w:rsidRPr="00D35B47">
        <w:rPr>
          <w:rFonts w:ascii="Liberation Serif" w:hAnsi="Liberation Serif" w:cs="Liberation Serif"/>
          <w:sz w:val="28"/>
          <w:szCs w:val="28"/>
        </w:rPr>
        <w:t>,</w:t>
      </w:r>
      <w:r w:rsidR="000909D2" w:rsidRPr="00D35B47">
        <w:rPr>
          <w:rFonts w:ascii="Liberation Serif" w:hAnsi="Liberation Serif"/>
          <w:sz w:val="28"/>
          <w:szCs w:val="28"/>
        </w:rPr>
        <w:t xml:space="preserve"> в редакции решений Думы Каменск-Уральского городского округа от 16.09.2020</w:t>
      </w:r>
      <w:r w:rsidR="00466880" w:rsidRPr="00D35B47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 w:rsidRPr="00D35B47">
        <w:rPr>
          <w:rFonts w:ascii="Liberation Serif" w:hAnsi="Liberation Serif"/>
          <w:sz w:val="28"/>
          <w:szCs w:val="28"/>
        </w:rPr>
        <w:t>746</w:t>
      </w:r>
      <w:r w:rsidR="00DB6D81" w:rsidRPr="00D35B47">
        <w:rPr>
          <w:rFonts w:ascii="Liberation Serif" w:hAnsi="Liberation Serif"/>
          <w:sz w:val="28"/>
          <w:szCs w:val="28"/>
        </w:rPr>
        <w:t>,</w:t>
      </w:r>
      <w:r w:rsidR="00DB6D81" w:rsidRPr="00D35B47">
        <w:rPr>
          <w:rFonts w:ascii="Liberation Serif" w:hAnsi="Liberation Serif" w:cs="Arial"/>
          <w:sz w:val="28"/>
          <w:szCs w:val="28"/>
        </w:rPr>
        <w:t xml:space="preserve"> от 25.11.2020 № 769</w:t>
      </w:r>
      <w:r w:rsidR="0065036C" w:rsidRPr="00D35B47">
        <w:rPr>
          <w:rFonts w:ascii="Liberation Serif" w:hAnsi="Liberation Serif" w:cs="Arial"/>
          <w:sz w:val="28"/>
          <w:szCs w:val="28"/>
        </w:rPr>
        <w:t>, от 24.02.2021 № 807,                                   от 14.04.2021 № 825, от 23.06.2021 № 858</w:t>
      </w:r>
      <w:r w:rsidR="00094C98" w:rsidRPr="00D35B47">
        <w:rPr>
          <w:rFonts w:ascii="Liberation Serif" w:hAnsi="Liberation Serif" w:cs="Arial"/>
          <w:sz w:val="28"/>
          <w:szCs w:val="28"/>
        </w:rPr>
        <w:t>,</w:t>
      </w:r>
      <w:r w:rsidR="00094C98" w:rsidRPr="00D35B47">
        <w:rPr>
          <w:rFonts w:ascii="Liberation Serif" w:hAnsi="Liberation Serif"/>
          <w:bCs/>
          <w:color w:val="000000"/>
          <w:sz w:val="28"/>
          <w:szCs w:val="28"/>
        </w:rPr>
        <w:t xml:space="preserve"> от 25.08.2021 № 887, от 22.12.2021 </w:t>
      </w:r>
      <w:r w:rsidR="00756296">
        <w:rPr>
          <w:rFonts w:ascii="Liberation Serif" w:hAnsi="Liberation Serif"/>
          <w:bCs/>
          <w:color w:val="000000"/>
          <w:sz w:val="28"/>
          <w:szCs w:val="28"/>
        </w:rPr>
        <w:br/>
      </w:r>
      <w:r w:rsidR="00094C98" w:rsidRPr="00D35B47">
        <w:rPr>
          <w:rFonts w:ascii="Liberation Serif" w:hAnsi="Liberation Serif"/>
          <w:bCs/>
          <w:color w:val="000000"/>
          <w:sz w:val="28"/>
          <w:szCs w:val="28"/>
        </w:rPr>
        <w:t>№ 45, от 16.02.2022 № 58</w:t>
      </w:r>
      <w:r w:rsidR="000E429E">
        <w:rPr>
          <w:rFonts w:ascii="Liberation Serif" w:hAnsi="Liberation Serif"/>
          <w:bCs/>
          <w:color w:val="000000"/>
          <w:sz w:val="28"/>
          <w:szCs w:val="28"/>
        </w:rPr>
        <w:t>, от 20.04.2022 № 75</w:t>
      </w:r>
      <w:r w:rsidR="00343A6F">
        <w:rPr>
          <w:rFonts w:ascii="Liberation Serif" w:hAnsi="Liberation Serif"/>
          <w:bCs/>
          <w:color w:val="000000"/>
          <w:sz w:val="28"/>
          <w:szCs w:val="28"/>
        </w:rPr>
        <w:t>, от 25.05.2022</w:t>
      </w:r>
      <w:proofErr w:type="gramEnd"/>
      <w:r w:rsidR="00343A6F">
        <w:rPr>
          <w:rFonts w:ascii="Liberation Serif" w:hAnsi="Liberation Serif"/>
          <w:bCs/>
          <w:color w:val="000000"/>
          <w:sz w:val="28"/>
          <w:szCs w:val="28"/>
        </w:rPr>
        <w:t xml:space="preserve"> № </w:t>
      </w:r>
      <w:proofErr w:type="gramStart"/>
      <w:r w:rsidR="00343A6F">
        <w:rPr>
          <w:rFonts w:ascii="Liberation Serif" w:hAnsi="Liberation Serif"/>
          <w:bCs/>
          <w:color w:val="000000"/>
          <w:sz w:val="28"/>
          <w:szCs w:val="28"/>
        </w:rPr>
        <w:t>93</w:t>
      </w:r>
      <w:r w:rsidR="00D45A90">
        <w:rPr>
          <w:rFonts w:ascii="Liberation Serif" w:hAnsi="Liberation Serif"/>
          <w:bCs/>
          <w:color w:val="000000"/>
          <w:sz w:val="28"/>
          <w:szCs w:val="28"/>
        </w:rPr>
        <w:t>, от 22.06.2022 № 111</w:t>
      </w:r>
      <w:r w:rsidR="00C87CC9" w:rsidRPr="00D35B47">
        <w:rPr>
          <w:rFonts w:ascii="Liberation Serif" w:hAnsi="Liberation Serif" w:cs="Liberation Serif"/>
          <w:sz w:val="28"/>
          <w:szCs w:val="28"/>
        </w:rPr>
        <w:t>)</w:t>
      </w:r>
      <w:r w:rsidR="00756296">
        <w:rPr>
          <w:rFonts w:ascii="Liberation Serif" w:hAnsi="Liberation Serif" w:cs="Liberation Serif"/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65036C" w:rsidRPr="00D35B47">
        <w:rPr>
          <w:rFonts w:ascii="Liberation Serif" w:hAnsi="Liberation Serif" w:cs="Liberation Serif"/>
          <w:sz w:val="28"/>
          <w:szCs w:val="28"/>
        </w:rPr>
        <w:t>далее-Правила</w:t>
      </w:r>
      <w:proofErr w:type="spellEnd"/>
      <w:r w:rsidR="0065036C" w:rsidRPr="00D35B47">
        <w:rPr>
          <w:rFonts w:ascii="Liberation Serif" w:hAnsi="Liberation Serif" w:cs="Liberation Serif"/>
          <w:sz w:val="28"/>
          <w:szCs w:val="28"/>
        </w:rPr>
        <w:t>)</w:t>
      </w:r>
      <w:r w:rsidR="00C87CC9" w:rsidRPr="00D35B47">
        <w:rPr>
          <w:rFonts w:ascii="Liberation Serif" w:hAnsi="Liberation Serif" w:cs="Liberation Serif"/>
          <w:sz w:val="28"/>
          <w:szCs w:val="28"/>
        </w:rPr>
        <w:t>,</w:t>
      </w:r>
      <w:r w:rsidR="00060744" w:rsidRPr="00D35B47">
        <w:rPr>
          <w:rFonts w:ascii="Liberation Serif" w:hAnsi="Liberation Serif" w:cs="Liberation Serif"/>
          <w:sz w:val="28"/>
          <w:szCs w:val="28"/>
        </w:rPr>
        <w:t xml:space="preserve"> по результатам общественных обсуждений, </w:t>
      </w:r>
      <w:r w:rsidR="00756296">
        <w:rPr>
          <w:rFonts w:ascii="Liberation Serif" w:hAnsi="Liberation Serif" w:cs="Liberation Serif"/>
          <w:sz w:val="28"/>
          <w:szCs w:val="28"/>
        </w:rPr>
        <w:br/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r w:rsidR="0065036C" w:rsidRPr="00D35B47">
        <w:rPr>
          <w:rFonts w:ascii="Liberation Serif" w:hAnsi="Liberation Serif" w:cs="Liberation Serif"/>
          <w:sz w:val="28"/>
          <w:szCs w:val="28"/>
        </w:rPr>
        <w:t>протокола заседания Комиссии по подготовке проекта «Правила землепользования и застройки муниципального образования город К</w:t>
      </w:r>
      <w:r w:rsidR="0037535A" w:rsidRPr="00D35B47">
        <w:rPr>
          <w:rFonts w:ascii="Liberation Serif" w:hAnsi="Liberation Serif" w:cs="Liberation Serif"/>
          <w:sz w:val="28"/>
          <w:szCs w:val="28"/>
        </w:rPr>
        <w:t xml:space="preserve">аменск-Уральский» от </w:t>
      </w:r>
      <w:r w:rsidR="00D45A90">
        <w:rPr>
          <w:rFonts w:ascii="Liberation Serif" w:hAnsi="Liberation Serif" w:cs="Liberation Serif"/>
          <w:sz w:val="28"/>
          <w:szCs w:val="28"/>
        </w:rPr>
        <w:t>12</w:t>
      </w:r>
      <w:r w:rsidR="0037535A" w:rsidRPr="00D35B47">
        <w:rPr>
          <w:rFonts w:ascii="Liberation Serif" w:hAnsi="Liberation Serif" w:cs="Liberation Serif"/>
          <w:sz w:val="28"/>
          <w:szCs w:val="28"/>
        </w:rPr>
        <w:t>.</w:t>
      </w:r>
      <w:r w:rsidR="00D45A90">
        <w:rPr>
          <w:rFonts w:ascii="Liberation Serif" w:hAnsi="Liberation Serif" w:cs="Liberation Serif"/>
          <w:sz w:val="28"/>
          <w:szCs w:val="28"/>
        </w:rPr>
        <w:t>08</w:t>
      </w:r>
      <w:r w:rsidR="0037535A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65036C" w:rsidRPr="00D35B47">
        <w:rPr>
          <w:rFonts w:ascii="Liberation Serif" w:hAnsi="Liberation Serif" w:cs="Liberation Serif"/>
          <w:sz w:val="28"/>
          <w:szCs w:val="28"/>
        </w:rPr>
        <w:t xml:space="preserve">и рекомендаций Комиссии по подготовке проекта «Правила землепользования и застройки муниципального образования город Каменск-Уральский» от </w:t>
      </w:r>
      <w:r w:rsidR="00D45A90">
        <w:rPr>
          <w:rFonts w:ascii="Liberation Serif" w:hAnsi="Liberation Serif" w:cs="Liberation Serif"/>
          <w:sz w:val="28"/>
          <w:szCs w:val="28"/>
        </w:rPr>
        <w:t>15</w:t>
      </w:r>
      <w:r w:rsidR="0065036C" w:rsidRPr="00D35B47">
        <w:rPr>
          <w:rFonts w:ascii="Liberation Serif" w:hAnsi="Liberation Serif" w:cs="Liberation Serif"/>
          <w:sz w:val="28"/>
          <w:szCs w:val="28"/>
        </w:rPr>
        <w:t>.</w:t>
      </w:r>
      <w:r w:rsidR="00D45A90">
        <w:rPr>
          <w:rFonts w:ascii="Liberation Serif" w:hAnsi="Liberation Serif" w:cs="Liberation Serif"/>
          <w:sz w:val="28"/>
          <w:szCs w:val="28"/>
        </w:rPr>
        <w:t>08</w:t>
      </w:r>
      <w:r w:rsidR="0065036C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C87CC9" w:rsidRPr="00D35B47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lastRenderedPageBreak/>
        <w:t>ПОСТАНОВЛЯЕТ:</w:t>
      </w:r>
    </w:p>
    <w:p w:rsidR="00D45A90" w:rsidRDefault="00347AAF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1. </w:t>
      </w:r>
      <w:r w:rsidR="00D45A90" w:rsidRPr="00D45A90">
        <w:rPr>
          <w:rFonts w:ascii="Liberation Serif" w:hAnsi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«Блокированная жилая застройка» в отношении земельного участка с кадастровым 66:45:0100255:391, расположенного по адресу: Российская Федерация, Свердловская область, Каменск-Уральский городской округ, город Каменск-Уральский, улица Московская, дом 34, согласно Схеме градостроительного зонирования территории находящегося в территориальной зоне Ж-1 (Зона индивидуальной жилой застройки)</w:t>
      </w:r>
      <w:r w:rsidR="00D45A90">
        <w:rPr>
          <w:rFonts w:ascii="Liberation Serif" w:hAnsi="Liberation Serif"/>
          <w:sz w:val="28"/>
          <w:szCs w:val="28"/>
        </w:rPr>
        <w:t>.</w:t>
      </w:r>
    </w:p>
    <w:p w:rsidR="00AC05ED" w:rsidRDefault="00AC05ED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05ED">
        <w:rPr>
          <w:rFonts w:ascii="Liberation Serif" w:hAnsi="Liberation Serif"/>
          <w:sz w:val="28"/>
          <w:szCs w:val="28"/>
        </w:rPr>
        <w:t>Основание: протокол заседания Комиссии по подготовке проекта «Правила землепользования и застройки муниципального образования город Каменск-Уральский» от 12.08.2022 и рекомендации Комиссии по подготовке проекта «Правила землепользования и застройки муниципального образования город Каменск-Уральский» от 15.08.2022.</w:t>
      </w:r>
    </w:p>
    <w:p w:rsidR="00466880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2</w:t>
      </w:r>
      <w:r w:rsidR="00466880" w:rsidRPr="00D35B47">
        <w:rPr>
          <w:rFonts w:ascii="Liberation Serif" w:hAnsi="Liberation Serif" w:cs="Liberation Serif"/>
          <w:sz w:val="28"/>
          <w:szCs w:val="28"/>
        </w:rPr>
        <w:t>.</w:t>
      </w:r>
      <w:r w:rsidR="00466880" w:rsidRPr="00D35B47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3</w:t>
      </w:r>
      <w:r w:rsidR="00C87CC9" w:rsidRPr="00D35B47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Pr="00D35B47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D35B47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036C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921D5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D921D5" w:rsidRPr="00D35B47" w:rsidSect="00756296">
      <w:headerReference w:type="default" r:id="rId8"/>
      <w:headerReference w:type="first" r:id="rId9"/>
      <w:pgSz w:w="11906" w:h="16838"/>
      <w:pgMar w:top="142" w:right="567" w:bottom="1134" w:left="1701" w:header="283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07D" w:rsidRDefault="0011207D" w:rsidP="000100D8">
      <w:r>
        <w:separator/>
      </w:r>
    </w:p>
  </w:endnote>
  <w:endnote w:type="continuationSeparator" w:id="1">
    <w:p w:rsidR="0011207D" w:rsidRDefault="0011207D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07D" w:rsidRDefault="0011207D" w:rsidP="000100D8">
      <w:r>
        <w:separator/>
      </w:r>
    </w:p>
  </w:footnote>
  <w:footnote w:type="continuationSeparator" w:id="1">
    <w:p w:rsidR="0011207D" w:rsidRDefault="0011207D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121002"/>
      <w:docPartObj>
        <w:docPartGallery w:val="Page Numbers (Top of Page)"/>
        <w:docPartUnique/>
      </w:docPartObj>
    </w:sdtPr>
    <w:sdtContent>
      <w:p w:rsidR="00756296" w:rsidRDefault="00756296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100D8" w:rsidRDefault="00010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296" w:rsidRDefault="00756296">
    <w:pPr>
      <w:pStyle w:val="a7"/>
      <w:jc w:val="center"/>
    </w:pPr>
  </w:p>
  <w:p w:rsidR="000100D8" w:rsidRDefault="000100D8" w:rsidP="00310590">
    <w:pPr>
      <w:pStyle w:val="a7"/>
      <w:tabs>
        <w:tab w:val="clear" w:pos="4677"/>
        <w:tab w:val="clear" w:pos="9355"/>
        <w:tab w:val="left" w:pos="4215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60744"/>
    <w:rsid w:val="000909D2"/>
    <w:rsid w:val="00094C98"/>
    <w:rsid w:val="000C1583"/>
    <w:rsid w:val="000C56DD"/>
    <w:rsid w:val="000E429E"/>
    <w:rsid w:val="000F12D6"/>
    <w:rsid w:val="0011207D"/>
    <w:rsid w:val="00133698"/>
    <w:rsid w:val="00160162"/>
    <w:rsid w:val="00166A4F"/>
    <w:rsid w:val="001E5D6A"/>
    <w:rsid w:val="0023226A"/>
    <w:rsid w:val="00262FEE"/>
    <w:rsid w:val="002A2CD7"/>
    <w:rsid w:val="002B0CDF"/>
    <w:rsid w:val="002B62FD"/>
    <w:rsid w:val="00301773"/>
    <w:rsid w:val="00310590"/>
    <w:rsid w:val="00311136"/>
    <w:rsid w:val="00343A6F"/>
    <w:rsid w:val="00347AAF"/>
    <w:rsid w:val="00352B7E"/>
    <w:rsid w:val="00374C89"/>
    <w:rsid w:val="0037535A"/>
    <w:rsid w:val="003F6459"/>
    <w:rsid w:val="00466880"/>
    <w:rsid w:val="004B390D"/>
    <w:rsid w:val="004C3D72"/>
    <w:rsid w:val="004F1BF0"/>
    <w:rsid w:val="004F4246"/>
    <w:rsid w:val="00536788"/>
    <w:rsid w:val="006159D2"/>
    <w:rsid w:val="0065036C"/>
    <w:rsid w:val="006C5E1F"/>
    <w:rsid w:val="006C6C5E"/>
    <w:rsid w:val="006E2BE1"/>
    <w:rsid w:val="00702165"/>
    <w:rsid w:val="00720985"/>
    <w:rsid w:val="007354EA"/>
    <w:rsid w:val="00756296"/>
    <w:rsid w:val="00761552"/>
    <w:rsid w:val="00777B87"/>
    <w:rsid w:val="0083594B"/>
    <w:rsid w:val="008556E0"/>
    <w:rsid w:val="00871148"/>
    <w:rsid w:val="00896CBC"/>
    <w:rsid w:val="008C0E41"/>
    <w:rsid w:val="008E1FE7"/>
    <w:rsid w:val="008E3A51"/>
    <w:rsid w:val="00932D87"/>
    <w:rsid w:val="00956960"/>
    <w:rsid w:val="00975A1C"/>
    <w:rsid w:val="009E5FD3"/>
    <w:rsid w:val="00A1076A"/>
    <w:rsid w:val="00A26589"/>
    <w:rsid w:val="00AC05ED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35B47"/>
    <w:rsid w:val="00D45A90"/>
    <w:rsid w:val="00D46873"/>
    <w:rsid w:val="00D55F51"/>
    <w:rsid w:val="00D921D5"/>
    <w:rsid w:val="00DB6D81"/>
    <w:rsid w:val="00DE4BE7"/>
    <w:rsid w:val="00E46D80"/>
    <w:rsid w:val="00E600A8"/>
    <w:rsid w:val="00ED4DA5"/>
    <w:rsid w:val="00EE4587"/>
    <w:rsid w:val="00F129BF"/>
    <w:rsid w:val="00F46B85"/>
    <w:rsid w:val="00FA194B"/>
    <w:rsid w:val="00FA3C20"/>
    <w:rsid w:val="00FB642F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List Paragraph"/>
    <w:basedOn w:val="a"/>
    <w:uiPriority w:val="34"/>
    <w:qFormat/>
    <w:rsid w:val="00D45A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A5C5-BF5A-4299-BDB9-AACF23B7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476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31</cp:revision>
  <cp:lastPrinted>2022-08-18T11:23:00Z</cp:lastPrinted>
  <dcterms:created xsi:type="dcterms:W3CDTF">2020-08-28T09:33:00Z</dcterms:created>
  <dcterms:modified xsi:type="dcterms:W3CDTF">2022-08-19T10:03:00Z</dcterms:modified>
</cp:coreProperties>
</file>