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3A99" w:rsidRDefault="00C55DC8" w:rsidP="005E2701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C55DC8">
        <w:rPr>
          <w:b/>
          <w:noProof/>
          <w:sz w:val="28"/>
          <w:szCs w:val="28"/>
        </w:rPr>
        <w:drawing>
          <wp:inline distT="0" distB="0" distL="0" distR="0">
            <wp:extent cx="514350" cy="723900"/>
            <wp:effectExtent l="19050" t="0" r="0" b="0"/>
            <wp:docPr id="1" name="Рисунок 1" descr="Описание: 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899" cy="723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3A99" w:rsidRDefault="00B13A99" w:rsidP="005E2701">
      <w:pPr>
        <w:jc w:val="center"/>
        <w:rPr>
          <w:b/>
          <w:sz w:val="28"/>
          <w:szCs w:val="28"/>
        </w:rPr>
      </w:pPr>
    </w:p>
    <w:p w:rsidR="00C55DC8" w:rsidRPr="00B91D93" w:rsidRDefault="00C55DC8" w:rsidP="00C55DC8">
      <w:pPr>
        <w:spacing w:before="120"/>
        <w:jc w:val="center"/>
        <w:rPr>
          <w:rFonts w:ascii="Liberation Serif" w:hAnsi="Liberation Serif" w:cs="Liberation Serif"/>
          <w:b/>
        </w:rPr>
      </w:pPr>
      <w:r w:rsidRPr="00B91D93">
        <w:rPr>
          <w:rFonts w:ascii="Liberation Serif" w:hAnsi="Liberation Serif" w:cs="Liberation Serif"/>
          <w:b/>
        </w:rPr>
        <w:t>СВЕРДЛОВСКАЯ ОБЛАСТЬ</w:t>
      </w:r>
    </w:p>
    <w:p w:rsidR="00C55DC8" w:rsidRPr="00B91D93" w:rsidRDefault="00C55DC8" w:rsidP="00C55DC8">
      <w:pPr>
        <w:spacing w:line="233" w:lineRule="auto"/>
        <w:jc w:val="center"/>
        <w:rPr>
          <w:rFonts w:ascii="Liberation Serif" w:hAnsi="Liberation Serif" w:cs="Liberation Serif"/>
          <w:b/>
        </w:rPr>
      </w:pPr>
      <w:r w:rsidRPr="00B91D93">
        <w:rPr>
          <w:rFonts w:ascii="Liberation Serif" w:hAnsi="Liberation Serif" w:cs="Liberation Serif"/>
          <w:b/>
        </w:rPr>
        <w:t>АДМИНИСТРАЦИЯ КАМЕНСК-УРАЛЬСКОГО ГОРОДСКОГО ОКРУГА</w:t>
      </w:r>
    </w:p>
    <w:p w:rsidR="00C55DC8" w:rsidRPr="00B91D93" w:rsidRDefault="00C55DC8" w:rsidP="00C55DC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C55DC8" w:rsidRPr="00381226" w:rsidRDefault="00912B15" w:rsidP="00C55DC8">
      <w:pPr>
        <w:spacing w:before="40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noProof/>
          <w:sz w:val="28"/>
          <w:szCs w:val="28"/>
        </w:rPr>
        <w:pict>
          <v:line id="Line 3" o:spid="_x0000_s1026" style="position:absolute;z-index:251658240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C55DC8" w:rsidRPr="00381226">
        <w:rPr>
          <w:rFonts w:ascii="Liberation Serif" w:hAnsi="Liberation Serif" w:cs="Liberation Serif"/>
          <w:sz w:val="28"/>
          <w:szCs w:val="28"/>
        </w:rPr>
        <w:t xml:space="preserve">от   </w:t>
      </w:r>
      <w:r w:rsidR="00736732">
        <w:rPr>
          <w:rFonts w:ascii="Liberation Serif" w:hAnsi="Liberation Serif" w:cs="Liberation Serif"/>
          <w:sz w:val="28"/>
          <w:szCs w:val="28"/>
        </w:rPr>
        <w:t>________</w:t>
      </w:r>
      <w:r w:rsidR="00C55DC8" w:rsidRPr="00381226">
        <w:rPr>
          <w:rFonts w:ascii="Liberation Serif" w:hAnsi="Liberation Serif" w:cs="Liberation Serif"/>
          <w:sz w:val="28"/>
          <w:szCs w:val="28"/>
        </w:rPr>
        <w:t xml:space="preserve">    №  </w:t>
      </w:r>
      <w:r w:rsidR="00736732">
        <w:rPr>
          <w:rFonts w:ascii="Liberation Serif" w:hAnsi="Liberation Serif" w:cs="Liberation Serif"/>
          <w:sz w:val="28"/>
          <w:szCs w:val="28"/>
        </w:rPr>
        <w:t>_____</w:t>
      </w:r>
    </w:p>
    <w:p w:rsidR="00C55DC8" w:rsidRDefault="00C55DC8" w:rsidP="00C55DC8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C55DC8" w:rsidRDefault="00C55DC8" w:rsidP="00C55DC8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C55DC8" w:rsidRPr="00252059" w:rsidRDefault="00C55DC8" w:rsidP="00C55DC8">
      <w:pPr>
        <w:pStyle w:val="af1"/>
        <w:spacing w:after="0"/>
        <w:contextualSpacing/>
        <w:jc w:val="center"/>
        <w:rPr>
          <w:rFonts w:ascii="Liberation Serif" w:hAnsi="Liberation Serif"/>
          <w:b/>
          <w:sz w:val="28"/>
          <w:szCs w:val="28"/>
        </w:rPr>
      </w:pPr>
      <w:r w:rsidRPr="00252059">
        <w:rPr>
          <w:rFonts w:ascii="Liberation Serif" w:hAnsi="Liberation Serif"/>
          <w:b/>
          <w:sz w:val="28"/>
          <w:szCs w:val="28"/>
        </w:rPr>
        <w:t>Об утверждении  Программы профилактики рисков причинения вреда (ущерба) охраняемым законом ценностям в сфере благоустройства на территории Каменск-Уральского городского округа на 202</w:t>
      </w:r>
      <w:r w:rsidR="00736732">
        <w:rPr>
          <w:rFonts w:ascii="Liberation Serif" w:hAnsi="Liberation Serif"/>
          <w:b/>
          <w:sz w:val="28"/>
          <w:szCs w:val="28"/>
        </w:rPr>
        <w:t>3</w:t>
      </w:r>
      <w:r w:rsidRPr="00252059">
        <w:rPr>
          <w:rFonts w:ascii="Liberation Serif" w:hAnsi="Liberation Serif"/>
          <w:b/>
          <w:sz w:val="28"/>
          <w:szCs w:val="28"/>
        </w:rPr>
        <w:t xml:space="preserve"> год</w:t>
      </w:r>
    </w:p>
    <w:p w:rsidR="00C55DC8" w:rsidRPr="00252059" w:rsidRDefault="00C55DC8" w:rsidP="00C55DC8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C55DC8" w:rsidRPr="00252059" w:rsidRDefault="00C55DC8" w:rsidP="00BA4F9A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252059">
        <w:rPr>
          <w:rFonts w:ascii="Liberation Serif" w:hAnsi="Liberation Serif"/>
          <w:sz w:val="28"/>
          <w:szCs w:val="28"/>
        </w:rPr>
        <w:t>В соответствии со</w:t>
      </w:r>
      <w:r w:rsidRPr="00252059">
        <w:rPr>
          <w:rFonts w:ascii="Liberation Serif" w:hAnsi="Liberation Serif"/>
          <w:color w:val="0000FF"/>
          <w:sz w:val="28"/>
          <w:szCs w:val="28"/>
        </w:rPr>
        <w:t xml:space="preserve"> </w:t>
      </w:r>
      <w:r w:rsidRPr="00252059">
        <w:rPr>
          <w:rFonts w:ascii="Liberation Serif" w:hAnsi="Liberation Serif"/>
          <w:color w:val="000000" w:themeColor="text1"/>
          <w:sz w:val="28"/>
          <w:szCs w:val="28"/>
        </w:rPr>
        <w:t>статьей 44</w:t>
      </w:r>
      <w:r w:rsidRPr="00252059">
        <w:rPr>
          <w:rFonts w:ascii="Liberation Serif" w:hAnsi="Liberation Serif"/>
          <w:sz w:val="28"/>
          <w:szCs w:val="28"/>
        </w:rPr>
        <w:t xml:space="preserve"> Федерального закона от 31 июля 2021 </w:t>
      </w:r>
      <w:r w:rsidR="007D25CA" w:rsidRPr="00252059">
        <w:rPr>
          <w:rFonts w:ascii="Liberation Serif" w:hAnsi="Liberation Serif"/>
          <w:sz w:val="28"/>
          <w:szCs w:val="28"/>
        </w:rPr>
        <w:t>года</w:t>
      </w:r>
      <w:r w:rsidR="00F46CA9" w:rsidRPr="00252059">
        <w:rPr>
          <w:rFonts w:ascii="Liberation Serif" w:hAnsi="Liberation Serif"/>
          <w:sz w:val="28"/>
          <w:szCs w:val="28"/>
        </w:rPr>
        <w:t xml:space="preserve">      </w:t>
      </w:r>
      <w:r w:rsidRPr="00252059">
        <w:rPr>
          <w:rFonts w:ascii="Liberation Serif" w:hAnsi="Liberation Serif"/>
          <w:sz w:val="28"/>
          <w:szCs w:val="28"/>
        </w:rPr>
        <w:t xml:space="preserve"> № 248-ФЗ «О государственном контроле (надзоре) и муниципальном контроле в Российской Федерации», </w:t>
      </w:r>
      <w:r w:rsidRPr="00252059">
        <w:rPr>
          <w:rFonts w:ascii="Liberation Serif" w:hAnsi="Liberation Serif"/>
          <w:color w:val="000000" w:themeColor="text1"/>
          <w:sz w:val="28"/>
          <w:szCs w:val="28"/>
        </w:rPr>
        <w:t>постановлением</w:t>
      </w:r>
      <w:r w:rsidRPr="00252059">
        <w:rPr>
          <w:rFonts w:ascii="Liberation Serif" w:hAnsi="Liberation Serif"/>
          <w:sz w:val="28"/>
          <w:szCs w:val="28"/>
        </w:rPr>
        <w:t xml:space="preserve"> Правитель</w:t>
      </w:r>
      <w:r w:rsidR="00605E3F" w:rsidRPr="00252059">
        <w:rPr>
          <w:rFonts w:ascii="Liberation Serif" w:hAnsi="Liberation Serif"/>
          <w:sz w:val="28"/>
          <w:szCs w:val="28"/>
        </w:rPr>
        <w:t>ства Российской Федерации от 25.06.</w:t>
      </w:r>
      <w:r w:rsidRPr="00252059">
        <w:rPr>
          <w:rFonts w:ascii="Liberation Serif" w:hAnsi="Liberation Serif"/>
          <w:sz w:val="28"/>
          <w:szCs w:val="28"/>
        </w:rPr>
        <w:t>2021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</w:t>
      </w:r>
      <w:r w:rsidR="00605E3F" w:rsidRPr="00252059">
        <w:rPr>
          <w:rFonts w:ascii="Liberation Serif" w:hAnsi="Liberation Serif"/>
          <w:sz w:val="28"/>
          <w:szCs w:val="28"/>
        </w:rPr>
        <w:t>, решением</w:t>
      </w:r>
      <w:r w:rsidR="00605E3F" w:rsidRPr="00252059">
        <w:rPr>
          <w:rFonts w:ascii="Liberation Serif" w:eastAsia="Calibri" w:hAnsi="Liberation Serif"/>
          <w:sz w:val="28"/>
          <w:szCs w:val="28"/>
        </w:rPr>
        <w:t xml:space="preserve"> Думы Каменск-Уральского городского округа от 15.09.2021 № 901 «О муниципальном контроле в сфере благоустройства на территории Каменск-Уральского городского округа» </w:t>
      </w:r>
      <w:r w:rsidRPr="00252059">
        <w:rPr>
          <w:rFonts w:ascii="Liberation Serif" w:hAnsi="Liberation Serif"/>
          <w:sz w:val="28"/>
          <w:szCs w:val="28"/>
        </w:rPr>
        <w:t>Администрация Каменск-Уральского городского округа</w:t>
      </w:r>
    </w:p>
    <w:p w:rsidR="00C55DC8" w:rsidRPr="00252059" w:rsidRDefault="00C55DC8" w:rsidP="00C55DC8">
      <w:pPr>
        <w:autoSpaceDE w:val="0"/>
        <w:autoSpaceDN w:val="0"/>
        <w:adjustRightInd w:val="0"/>
        <w:jc w:val="both"/>
        <w:rPr>
          <w:rFonts w:ascii="Liberation Serif" w:hAnsi="Liberation Serif"/>
          <w:b/>
          <w:sz w:val="28"/>
          <w:szCs w:val="28"/>
        </w:rPr>
      </w:pPr>
      <w:r w:rsidRPr="00252059">
        <w:rPr>
          <w:rFonts w:ascii="Liberation Serif" w:hAnsi="Liberation Serif"/>
          <w:b/>
          <w:sz w:val="28"/>
          <w:szCs w:val="28"/>
        </w:rPr>
        <w:t>ПОСТАНОВЛЯЕТ:</w:t>
      </w:r>
    </w:p>
    <w:p w:rsidR="00C55DC8" w:rsidRPr="00252059" w:rsidRDefault="00C55DC8" w:rsidP="00C55DC8">
      <w:pPr>
        <w:pStyle w:val="af1"/>
        <w:spacing w:after="0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 w:rsidRPr="00252059">
        <w:rPr>
          <w:rFonts w:ascii="Liberation Serif" w:hAnsi="Liberation Serif"/>
          <w:sz w:val="28"/>
          <w:szCs w:val="28"/>
        </w:rPr>
        <w:t>1. Утвердить Программу профилактики рисков причинения вреда (ущерба) охраняемым законом ценностям в сфере благоустройства на территории Каменск-Уральского городского округа на 202</w:t>
      </w:r>
      <w:r w:rsidR="00736732">
        <w:rPr>
          <w:rFonts w:ascii="Liberation Serif" w:hAnsi="Liberation Serif"/>
          <w:sz w:val="28"/>
          <w:szCs w:val="28"/>
        </w:rPr>
        <w:t>3</w:t>
      </w:r>
      <w:r w:rsidRPr="00252059">
        <w:rPr>
          <w:rFonts w:ascii="Liberation Serif" w:hAnsi="Liberation Serif"/>
          <w:sz w:val="28"/>
          <w:szCs w:val="28"/>
        </w:rPr>
        <w:t xml:space="preserve"> год  (прилагается). </w:t>
      </w:r>
    </w:p>
    <w:p w:rsidR="00C55DC8" w:rsidRPr="00252059" w:rsidRDefault="00C35768" w:rsidP="00C55DC8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252059">
        <w:rPr>
          <w:rFonts w:ascii="Liberation Serif" w:hAnsi="Liberation Serif"/>
          <w:sz w:val="28"/>
          <w:szCs w:val="28"/>
        </w:rPr>
        <w:t>2</w:t>
      </w:r>
      <w:r w:rsidR="00C55DC8" w:rsidRPr="00252059">
        <w:rPr>
          <w:rFonts w:ascii="Liberation Serif" w:hAnsi="Liberation Serif"/>
          <w:sz w:val="28"/>
          <w:szCs w:val="28"/>
        </w:rPr>
        <w:t>. Опубликовать настоящее постановление в газете «Каменский рабочий» и разместить на официальном сайте</w:t>
      </w:r>
      <w:r w:rsidR="00605E3F" w:rsidRPr="00252059">
        <w:rPr>
          <w:rFonts w:ascii="Liberation Serif" w:hAnsi="Liberation Serif"/>
          <w:sz w:val="28"/>
          <w:szCs w:val="28"/>
        </w:rPr>
        <w:t xml:space="preserve"> контрольного органа</w:t>
      </w:r>
      <w:r w:rsidR="008909C5" w:rsidRPr="00252059">
        <w:rPr>
          <w:rFonts w:ascii="Liberation Serif" w:hAnsi="Liberation Serif"/>
          <w:sz w:val="28"/>
          <w:szCs w:val="28"/>
        </w:rPr>
        <w:t xml:space="preserve"> (на официальном сайте муниципального образования)</w:t>
      </w:r>
      <w:r w:rsidR="00C55DC8" w:rsidRPr="00252059">
        <w:rPr>
          <w:rFonts w:ascii="Liberation Serif" w:hAnsi="Liberation Serif"/>
          <w:sz w:val="28"/>
          <w:szCs w:val="28"/>
        </w:rPr>
        <w:t>.</w:t>
      </w:r>
    </w:p>
    <w:p w:rsidR="00C55DC8" w:rsidRPr="00252059" w:rsidRDefault="00C35768" w:rsidP="00C55DC8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252059">
        <w:rPr>
          <w:rFonts w:ascii="Liberation Serif" w:hAnsi="Liberation Serif"/>
          <w:sz w:val="28"/>
          <w:szCs w:val="28"/>
        </w:rPr>
        <w:t>3</w:t>
      </w:r>
      <w:r w:rsidR="00C55DC8" w:rsidRPr="00252059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="00C55DC8" w:rsidRPr="00252059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="00C55DC8" w:rsidRPr="00252059">
        <w:rPr>
          <w:rFonts w:ascii="Liberation Serif" w:hAnsi="Liberation Serif"/>
          <w:sz w:val="28"/>
          <w:szCs w:val="28"/>
        </w:rPr>
        <w:t xml:space="preserve"> исполнением настоящего постановления возложить на первого заместителя главы Администрации городского округа </w:t>
      </w:r>
      <w:proofErr w:type="spellStart"/>
      <w:r w:rsidR="00C55DC8" w:rsidRPr="00252059">
        <w:rPr>
          <w:rFonts w:ascii="Liberation Serif" w:hAnsi="Liberation Serif"/>
          <w:sz w:val="28"/>
          <w:szCs w:val="28"/>
        </w:rPr>
        <w:t>Башарина</w:t>
      </w:r>
      <w:proofErr w:type="spellEnd"/>
      <w:r w:rsidR="00C55DC8" w:rsidRPr="00252059">
        <w:rPr>
          <w:rFonts w:ascii="Liberation Serif" w:hAnsi="Liberation Serif"/>
          <w:sz w:val="28"/>
          <w:szCs w:val="28"/>
        </w:rPr>
        <w:t xml:space="preserve"> Д.В.</w:t>
      </w:r>
    </w:p>
    <w:p w:rsidR="00C55DC8" w:rsidRPr="00252059" w:rsidRDefault="00C55DC8" w:rsidP="00C55DC8">
      <w:pPr>
        <w:ind w:firstLine="708"/>
        <w:jc w:val="both"/>
        <w:rPr>
          <w:rFonts w:ascii="Liberation Serif" w:hAnsi="Liberation Serif"/>
          <w:sz w:val="28"/>
          <w:szCs w:val="28"/>
        </w:rPr>
      </w:pPr>
    </w:p>
    <w:p w:rsidR="00C55DC8" w:rsidRPr="00252059" w:rsidRDefault="00C55DC8" w:rsidP="00C55DC8">
      <w:pPr>
        <w:rPr>
          <w:rFonts w:ascii="Liberation Serif" w:hAnsi="Liberation Serif"/>
          <w:sz w:val="28"/>
          <w:szCs w:val="28"/>
        </w:rPr>
      </w:pPr>
    </w:p>
    <w:p w:rsidR="00C55DC8" w:rsidRPr="00252059" w:rsidRDefault="00C55DC8" w:rsidP="00C55DC8">
      <w:pPr>
        <w:rPr>
          <w:rFonts w:ascii="Liberation Serif" w:hAnsi="Liberation Serif"/>
          <w:sz w:val="28"/>
          <w:szCs w:val="28"/>
        </w:rPr>
      </w:pPr>
      <w:r w:rsidRPr="00252059">
        <w:rPr>
          <w:rFonts w:ascii="Liberation Serif" w:hAnsi="Liberation Serif"/>
          <w:sz w:val="28"/>
          <w:szCs w:val="28"/>
        </w:rPr>
        <w:t xml:space="preserve">Глава </w:t>
      </w:r>
    </w:p>
    <w:p w:rsidR="00C55DC8" w:rsidRPr="00252059" w:rsidRDefault="00C55DC8" w:rsidP="00C55DC8">
      <w:pPr>
        <w:rPr>
          <w:rFonts w:ascii="Liberation Serif" w:hAnsi="Liberation Serif"/>
          <w:sz w:val="28"/>
          <w:szCs w:val="28"/>
        </w:rPr>
      </w:pPr>
      <w:r w:rsidRPr="00252059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252059">
        <w:rPr>
          <w:rFonts w:ascii="Liberation Serif" w:hAnsi="Liberation Serif"/>
          <w:sz w:val="28"/>
          <w:szCs w:val="28"/>
        </w:rPr>
        <w:tab/>
      </w:r>
      <w:r w:rsidRPr="00252059">
        <w:rPr>
          <w:rFonts w:ascii="Liberation Serif" w:hAnsi="Liberation Serif"/>
          <w:sz w:val="28"/>
          <w:szCs w:val="28"/>
        </w:rPr>
        <w:tab/>
      </w:r>
      <w:r w:rsidRPr="00252059">
        <w:rPr>
          <w:rFonts w:ascii="Liberation Serif" w:hAnsi="Liberation Serif"/>
          <w:sz w:val="28"/>
          <w:szCs w:val="28"/>
        </w:rPr>
        <w:tab/>
        <w:t xml:space="preserve">       </w:t>
      </w:r>
      <w:r w:rsidR="008909C5" w:rsidRPr="00252059">
        <w:rPr>
          <w:rFonts w:ascii="Liberation Serif" w:hAnsi="Liberation Serif"/>
          <w:sz w:val="28"/>
          <w:szCs w:val="28"/>
        </w:rPr>
        <w:t xml:space="preserve">    </w:t>
      </w:r>
      <w:r w:rsidRPr="00252059">
        <w:rPr>
          <w:rFonts w:ascii="Liberation Serif" w:hAnsi="Liberation Serif"/>
          <w:sz w:val="28"/>
          <w:szCs w:val="28"/>
        </w:rPr>
        <w:t xml:space="preserve">       А.А. Герасимов</w:t>
      </w:r>
    </w:p>
    <w:p w:rsidR="00C55DC8" w:rsidRPr="00252059" w:rsidRDefault="00C55DC8" w:rsidP="00C55DC8">
      <w:pPr>
        <w:rPr>
          <w:rFonts w:ascii="Liberation Serif" w:hAnsi="Liberation Serif"/>
          <w:sz w:val="28"/>
          <w:szCs w:val="28"/>
        </w:rPr>
      </w:pPr>
    </w:p>
    <w:p w:rsidR="00C55DC8" w:rsidRPr="00252059" w:rsidRDefault="00C55DC8" w:rsidP="00C55DC8">
      <w:pPr>
        <w:rPr>
          <w:rFonts w:ascii="Liberation Serif" w:hAnsi="Liberation Serif" w:cs="Liberation Serif"/>
          <w:sz w:val="28"/>
          <w:szCs w:val="28"/>
        </w:rPr>
      </w:pPr>
    </w:p>
    <w:p w:rsidR="00C55DC8" w:rsidRPr="00252059" w:rsidRDefault="00C55DC8" w:rsidP="005E2701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C55DC8" w:rsidRPr="00252059" w:rsidRDefault="00C55DC8" w:rsidP="005E2701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C3483B" w:rsidRPr="00252059" w:rsidRDefault="00C3483B" w:rsidP="005D69BE">
      <w:pPr>
        <w:pStyle w:val="ConsPlusNormal"/>
        <w:ind w:left="5103"/>
        <w:jc w:val="both"/>
        <w:outlineLvl w:val="0"/>
        <w:rPr>
          <w:rFonts w:ascii="Liberation Serif" w:hAnsi="Liberation Serif" w:cs="Times New Roman"/>
          <w:sz w:val="28"/>
          <w:szCs w:val="28"/>
        </w:rPr>
      </w:pPr>
    </w:p>
    <w:p w:rsidR="005D69BE" w:rsidRPr="0062579D" w:rsidRDefault="005D69BE" w:rsidP="005D69BE">
      <w:pPr>
        <w:pStyle w:val="ConsPlusNormal"/>
        <w:ind w:left="5103"/>
        <w:jc w:val="both"/>
        <w:outlineLvl w:val="0"/>
        <w:rPr>
          <w:rFonts w:ascii="Liberation Serif" w:hAnsi="Liberation Serif" w:cs="Times New Roman"/>
          <w:sz w:val="28"/>
          <w:szCs w:val="28"/>
        </w:rPr>
      </w:pPr>
      <w:r w:rsidRPr="0062579D">
        <w:rPr>
          <w:rFonts w:ascii="Liberation Serif" w:hAnsi="Liberation Serif" w:cs="Times New Roman"/>
          <w:sz w:val="28"/>
          <w:szCs w:val="28"/>
        </w:rPr>
        <w:lastRenderedPageBreak/>
        <w:t>УТВЕРЖДЕНА</w:t>
      </w:r>
    </w:p>
    <w:p w:rsidR="005D69BE" w:rsidRPr="0062579D" w:rsidRDefault="005D69BE" w:rsidP="005D69BE">
      <w:pPr>
        <w:pStyle w:val="ConsPlusNormal"/>
        <w:ind w:left="5103"/>
        <w:jc w:val="both"/>
        <w:outlineLvl w:val="0"/>
        <w:rPr>
          <w:rFonts w:ascii="Liberation Serif" w:hAnsi="Liberation Serif" w:cs="Times New Roman"/>
          <w:sz w:val="28"/>
          <w:szCs w:val="28"/>
        </w:rPr>
      </w:pPr>
      <w:r w:rsidRPr="0062579D">
        <w:rPr>
          <w:rFonts w:ascii="Liberation Serif" w:hAnsi="Liberation Serif" w:cs="Times New Roman"/>
          <w:sz w:val="28"/>
          <w:szCs w:val="28"/>
        </w:rPr>
        <w:t>постановлением Администрации</w:t>
      </w:r>
    </w:p>
    <w:p w:rsidR="005D69BE" w:rsidRPr="0062579D" w:rsidRDefault="005D69BE" w:rsidP="005D69BE">
      <w:pPr>
        <w:pStyle w:val="ConsPlusNormal"/>
        <w:ind w:left="5103"/>
        <w:jc w:val="both"/>
        <w:rPr>
          <w:rFonts w:ascii="Liberation Serif" w:hAnsi="Liberation Serif" w:cs="Times New Roman"/>
          <w:sz w:val="28"/>
          <w:szCs w:val="28"/>
        </w:rPr>
      </w:pPr>
      <w:r w:rsidRPr="0062579D">
        <w:rPr>
          <w:rFonts w:ascii="Liberation Serif" w:hAnsi="Liberation Serif" w:cs="Times New Roman"/>
          <w:sz w:val="28"/>
          <w:szCs w:val="28"/>
        </w:rPr>
        <w:t xml:space="preserve">Каменск-Уральского городского округа </w:t>
      </w:r>
      <w:proofErr w:type="gramStart"/>
      <w:r w:rsidRPr="0062579D">
        <w:rPr>
          <w:rFonts w:ascii="Liberation Serif" w:hAnsi="Liberation Serif" w:cs="Times New Roman"/>
          <w:sz w:val="28"/>
          <w:szCs w:val="28"/>
        </w:rPr>
        <w:t>от</w:t>
      </w:r>
      <w:proofErr w:type="gramEnd"/>
      <w:r w:rsidRPr="0062579D">
        <w:rPr>
          <w:rFonts w:ascii="Liberation Serif" w:hAnsi="Liberation Serif" w:cs="Times New Roman"/>
          <w:sz w:val="28"/>
          <w:szCs w:val="28"/>
        </w:rPr>
        <w:t xml:space="preserve"> </w:t>
      </w:r>
      <w:r w:rsidR="00736732">
        <w:rPr>
          <w:rFonts w:ascii="Liberation Serif" w:hAnsi="Liberation Serif" w:cs="Times New Roman"/>
          <w:sz w:val="28"/>
          <w:szCs w:val="28"/>
        </w:rPr>
        <w:t>__________</w:t>
      </w:r>
      <w:r w:rsidR="00A47E74" w:rsidRPr="0062579D">
        <w:rPr>
          <w:rFonts w:ascii="Liberation Serif" w:hAnsi="Liberation Serif" w:cs="Times New Roman"/>
          <w:sz w:val="28"/>
          <w:szCs w:val="28"/>
        </w:rPr>
        <w:t xml:space="preserve"> № </w:t>
      </w:r>
      <w:r w:rsidR="00736732">
        <w:rPr>
          <w:rFonts w:ascii="Liberation Serif" w:hAnsi="Liberation Serif" w:cs="Times New Roman"/>
          <w:sz w:val="28"/>
          <w:szCs w:val="28"/>
        </w:rPr>
        <w:t>_______</w:t>
      </w:r>
    </w:p>
    <w:p w:rsidR="005D69BE" w:rsidRPr="00C552FF" w:rsidRDefault="005D69BE" w:rsidP="005D69BE">
      <w:pPr>
        <w:pStyle w:val="ConsPlusNormal"/>
        <w:ind w:left="5103"/>
        <w:jc w:val="both"/>
        <w:rPr>
          <w:rFonts w:ascii="Liberation Serif" w:hAnsi="Liberation Serif" w:cs="Times New Roman"/>
          <w:sz w:val="28"/>
          <w:szCs w:val="28"/>
        </w:rPr>
      </w:pPr>
      <w:r w:rsidRPr="00C552FF">
        <w:rPr>
          <w:rFonts w:ascii="Liberation Serif" w:hAnsi="Liberation Serif" w:cs="Times New Roman"/>
          <w:sz w:val="28"/>
          <w:szCs w:val="28"/>
        </w:rPr>
        <w:t>«Об утверждении Программы профилактики рисков причинения вреда (ущерба) охраняемым законом ценностям в сфере благоустройства</w:t>
      </w:r>
    </w:p>
    <w:p w:rsidR="005D69BE" w:rsidRPr="00C552FF" w:rsidRDefault="005D69BE" w:rsidP="005D69BE">
      <w:pPr>
        <w:pStyle w:val="ConsPlusNormal"/>
        <w:ind w:left="5103"/>
        <w:jc w:val="both"/>
        <w:rPr>
          <w:rFonts w:ascii="Liberation Serif" w:hAnsi="Liberation Serif" w:cs="Times New Roman"/>
          <w:sz w:val="28"/>
          <w:szCs w:val="28"/>
        </w:rPr>
      </w:pPr>
      <w:r w:rsidRPr="00C552FF">
        <w:rPr>
          <w:rFonts w:ascii="Liberation Serif" w:hAnsi="Liberation Serif" w:cs="Times New Roman"/>
          <w:sz w:val="28"/>
          <w:szCs w:val="28"/>
        </w:rPr>
        <w:t>на территории Каменск-Уральского городского округа на 202</w:t>
      </w:r>
      <w:r w:rsidR="00736732">
        <w:rPr>
          <w:rFonts w:ascii="Liberation Serif" w:hAnsi="Liberation Serif" w:cs="Times New Roman"/>
          <w:sz w:val="28"/>
          <w:szCs w:val="28"/>
        </w:rPr>
        <w:t>3</w:t>
      </w:r>
      <w:r w:rsidRPr="00C552FF">
        <w:rPr>
          <w:rFonts w:ascii="Liberation Serif" w:hAnsi="Liberation Serif" w:cs="Times New Roman"/>
          <w:sz w:val="28"/>
          <w:szCs w:val="28"/>
        </w:rPr>
        <w:t xml:space="preserve"> год»</w:t>
      </w:r>
    </w:p>
    <w:p w:rsidR="00D7348E" w:rsidRPr="00C552FF" w:rsidRDefault="00D7348E" w:rsidP="005D69BE">
      <w:pPr>
        <w:pStyle w:val="ConsPlusNormal"/>
        <w:ind w:left="5103"/>
        <w:jc w:val="both"/>
        <w:rPr>
          <w:rFonts w:ascii="Liberation Serif" w:hAnsi="Liberation Serif" w:cs="Times New Roman"/>
          <w:sz w:val="28"/>
          <w:szCs w:val="28"/>
        </w:rPr>
      </w:pPr>
    </w:p>
    <w:p w:rsidR="00BE62FF" w:rsidRPr="00C552FF" w:rsidRDefault="00BE62FF" w:rsidP="008167BA">
      <w:pPr>
        <w:pStyle w:val="af1"/>
        <w:spacing w:after="0"/>
        <w:contextualSpacing/>
        <w:jc w:val="center"/>
        <w:rPr>
          <w:rFonts w:ascii="Liberation Serif" w:hAnsi="Liberation Serif"/>
          <w:b/>
          <w:sz w:val="28"/>
          <w:szCs w:val="28"/>
        </w:rPr>
      </w:pPr>
      <w:r w:rsidRPr="00C552FF">
        <w:rPr>
          <w:rFonts w:ascii="Liberation Serif" w:hAnsi="Liberation Serif"/>
          <w:b/>
          <w:sz w:val="28"/>
          <w:szCs w:val="28"/>
        </w:rPr>
        <w:t xml:space="preserve">Программа </w:t>
      </w:r>
      <w:r w:rsidR="00B53E16" w:rsidRPr="00C552FF">
        <w:rPr>
          <w:rFonts w:ascii="Liberation Serif" w:hAnsi="Liberation Serif"/>
          <w:b/>
          <w:sz w:val="28"/>
          <w:szCs w:val="28"/>
        </w:rPr>
        <w:t xml:space="preserve">профилактики рисков причинения вреда (ущерба) охраняемым законом ценностям </w:t>
      </w:r>
      <w:r w:rsidR="00B13A99" w:rsidRPr="00C552FF">
        <w:rPr>
          <w:rFonts w:ascii="Liberation Serif" w:hAnsi="Liberation Serif"/>
          <w:b/>
          <w:sz w:val="28"/>
          <w:szCs w:val="28"/>
        </w:rPr>
        <w:t xml:space="preserve">в сфере благоустройства </w:t>
      </w:r>
      <w:r w:rsidR="00B53E16" w:rsidRPr="00C552FF">
        <w:rPr>
          <w:rFonts w:ascii="Liberation Serif" w:hAnsi="Liberation Serif"/>
          <w:b/>
          <w:sz w:val="28"/>
          <w:szCs w:val="28"/>
        </w:rPr>
        <w:t>на территории Каменск-Уральского городского округа</w:t>
      </w:r>
      <w:r w:rsidR="0087081B" w:rsidRPr="00C552FF">
        <w:rPr>
          <w:rFonts w:ascii="Liberation Serif" w:hAnsi="Liberation Serif"/>
          <w:b/>
          <w:sz w:val="28"/>
          <w:szCs w:val="28"/>
        </w:rPr>
        <w:t xml:space="preserve"> </w:t>
      </w:r>
      <w:r w:rsidRPr="00C552FF">
        <w:rPr>
          <w:rFonts w:ascii="Liberation Serif" w:hAnsi="Liberation Serif"/>
          <w:b/>
          <w:sz w:val="28"/>
          <w:szCs w:val="28"/>
        </w:rPr>
        <w:t>на 20</w:t>
      </w:r>
      <w:r w:rsidR="007D5F3D" w:rsidRPr="00C552FF">
        <w:rPr>
          <w:rFonts w:ascii="Liberation Serif" w:hAnsi="Liberation Serif"/>
          <w:b/>
          <w:sz w:val="28"/>
          <w:szCs w:val="28"/>
        </w:rPr>
        <w:t>2</w:t>
      </w:r>
      <w:r w:rsidR="00736732">
        <w:rPr>
          <w:rFonts w:ascii="Liberation Serif" w:hAnsi="Liberation Serif"/>
          <w:b/>
          <w:sz w:val="28"/>
          <w:szCs w:val="28"/>
        </w:rPr>
        <w:t>3</w:t>
      </w:r>
      <w:r w:rsidRPr="00C552FF">
        <w:rPr>
          <w:rFonts w:ascii="Liberation Serif" w:hAnsi="Liberation Serif"/>
          <w:b/>
          <w:sz w:val="28"/>
          <w:szCs w:val="28"/>
        </w:rPr>
        <w:t xml:space="preserve"> год</w:t>
      </w:r>
    </w:p>
    <w:p w:rsidR="008167BA" w:rsidRPr="00C552FF" w:rsidRDefault="008167BA" w:rsidP="008167BA">
      <w:pPr>
        <w:pStyle w:val="af1"/>
        <w:spacing w:after="0"/>
        <w:contextualSpacing/>
        <w:jc w:val="center"/>
        <w:rPr>
          <w:rFonts w:ascii="Liberation Serif" w:hAnsi="Liberation Serif"/>
          <w:b/>
          <w:sz w:val="28"/>
          <w:szCs w:val="28"/>
        </w:rPr>
      </w:pPr>
      <w:r w:rsidRPr="00C552FF">
        <w:rPr>
          <w:rFonts w:ascii="Liberation Serif" w:hAnsi="Liberation Serif"/>
          <w:b/>
          <w:sz w:val="28"/>
          <w:szCs w:val="28"/>
        </w:rPr>
        <w:t>(далее – программа профилактики)</w:t>
      </w:r>
    </w:p>
    <w:p w:rsidR="00477017" w:rsidRPr="00C552FF" w:rsidRDefault="00477017" w:rsidP="00BE62FF">
      <w:pPr>
        <w:rPr>
          <w:rFonts w:ascii="Liberation Serif" w:hAnsi="Liberation Serif"/>
          <w:sz w:val="28"/>
          <w:szCs w:val="28"/>
        </w:rPr>
      </w:pPr>
    </w:p>
    <w:p w:rsidR="00B53E16" w:rsidRPr="00C552FF" w:rsidRDefault="00BE62FF" w:rsidP="00B53E16">
      <w:pPr>
        <w:autoSpaceDE w:val="0"/>
        <w:autoSpaceDN w:val="0"/>
        <w:adjustRightInd w:val="0"/>
        <w:ind w:firstLine="709"/>
        <w:jc w:val="center"/>
        <w:outlineLvl w:val="1"/>
        <w:rPr>
          <w:rFonts w:ascii="Liberation Serif" w:hAnsi="Liberation Serif"/>
          <w:b/>
          <w:bCs/>
          <w:sz w:val="28"/>
          <w:szCs w:val="28"/>
        </w:rPr>
      </w:pPr>
      <w:r w:rsidRPr="00C552FF">
        <w:rPr>
          <w:rFonts w:ascii="Liberation Serif" w:hAnsi="Liberation Serif"/>
          <w:b/>
          <w:sz w:val="28"/>
          <w:szCs w:val="28"/>
        </w:rPr>
        <w:t xml:space="preserve">Раздел </w:t>
      </w:r>
      <w:r w:rsidRPr="00C552FF">
        <w:rPr>
          <w:rFonts w:ascii="Liberation Serif" w:hAnsi="Liberation Serif"/>
          <w:b/>
          <w:sz w:val="28"/>
          <w:szCs w:val="28"/>
          <w:lang w:val="en-US"/>
        </w:rPr>
        <w:t>I</w:t>
      </w:r>
      <w:r w:rsidRPr="00C552FF">
        <w:rPr>
          <w:rFonts w:ascii="Liberation Serif" w:hAnsi="Liberation Serif"/>
          <w:b/>
          <w:sz w:val="28"/>
          <w:szCs w:val="28"/>
        </w:rPr>
        <w:t xml:space="preserve">. </w:t>
      </w:r>
      <w:r w:rsidR="00B53E16" w:rsidRPr="00C552FF">
        <w:rPr>
          <w:rFonts w:ascii="Liberation Serif" w:hAnsi="Liberation Serif"/>
          <w:b/>
          <w:bCs/>
          <w:sz w:val="28"/>
          <w:szCs w:val="28"/>
        </w:rPr>
        <w:t>Анализ текущего состояния осуществления вида контроля, описание текущего развития профилактической деятельности контрольного органа, характеристика проблем, на решение которых направлена программа профилактики</w:t>
      </w:r>
    </w:p>
    <w:p w:rsidR="00B53E16" w:rsidRPr="00C552FF" w:rsidRDefault="00B53E16" w:rsidP="00B53E16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B53E16" w:rsidRPr="00C552FF" w:rsidRDefault="008167BA" w:rsidP="00146629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C552FF">
        <w:rPr>
          <w:rFonts w:ascii="Liberation Serif" w:hAnsi="Liberation Serif"/>
          <w:sz w:val="28"/>
          <w:szCs w:val="28"/>
        </w:rPr>
        <w:t>1.</w:t>
      </w:r>
      <w:r w:rsidR="00C505E4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="00B53E16" w:rsidRPr="00C552FF">
        <w:rPr>
          <w:rFonts w:ascii="Liberation Serif" w:hAnsi="Liberation Serif"/>
          <w:sz w:val="28"/>
          <w:szCs w:val="28"/>
        </w:rPr>
        <w:t>Настоящая</w:t>
      </w:r>
      <w:r w:rsidR="009F3B56" w:rsidRPr="00C552FF">
        <w:rPr>
          <w:rFonts w:ascii="Liberation Serif" w:hAnsi="Liberation Serif"/>
          <w:sz w:val="28"/>
          <w:szCs w:val="28"/>
        </w:rPr>
        <w:t xml:space="preserve"> </w:t>
      </w:r>
      <w:r w:rsidR="00B53E16" w:rsidRPr="00C552FF">
        <w:rPr>
          <w:rFonts w:ascii="Liberation Serif" w:hAnsi="Liberation Serif"/>
          <w:sz w:val="28"/>
          <w:szCs w:val="28"/>
        </w:rPr>
        <w:t xml:space="preserve"> </w:t>
      </w:r>
      <w:r w:rsidRPr="00C552FF">
        <w:rPr>
          <w:rFonts w:ascii="Liberation Serif" w:hAnsi="Liberation Serif"/>
          <w:sz w:val="28"/>
          <w:szCs w:val="28"/>
        </w:rPr>
        <w:t>п</w:t>
      </w:r>
      <w:r w:rsidR="00B53E16" w:rsidRPr="00C552FF">
        <w:rPr>
          <w:rFonts w:ascii="Liberation Serif" w:hAnsi="Liberation Serif"/>
          <w:sz w:val="28"/>
          <w:szCs w:val="28"/>
        </w:rPr>
        <w:t>рограмма</w:t>
      </w:r>
      <w:r w:rsidR="0087081B" w:rsidRPr="00C552FF">
        <w:rPr>
          <w:rFonts w:ascii="Liberation Serif" w:hAnsi="Liberation Serif"/>
          <w:sz w:val="28"/>
          <w:szCs w:val="28"/>
        </w:rPr>
        <w:t xml:space="preserve"> профилактики</w:t>
      </w:r>
      <w:r w:rsidR="006B0B7E" w:rsidRPr="00C552FF">
        <w:rPr>
          <w:rFonts w:ascii="Liberation Serif" w:hAnsi="Liberation Serif"/>
          <w:sz w:val="28"/>
          <w:szCs w:val="28"/>
        </w:rPr>
        <w:t xml:space="preserve"> </w:t>
      </w:r>
      <w:r w:rsidR="006F5965" w:rsidRPr="00C552FF">
        <w:rPr>
          <w:rFonts w:ascii="Liberation Serif" w:hAnsi="Liberation Serif"/>
          <w:sz w:val="28"/>
          <w:szCs w:val="28"/>
        </w:rPr>
        <w:t xml:space="preserve"> </w:t>
      </w:r>
      <w:r w:rsidR="00B53E16" w:rsidRPr="00C552FF">
        <w:rPr>
          <w:rFonts w:ascii="Liberation Serif" w:hAnsi="Liberation Serif"/>
          <w:sz w:val="28"/>
          <w:szCs w:val="28"/>
        </w:rPr>
        <w:t>разработана в соответствии со</w:t>
      </w:r>
      <w:r w:rsidR="00B53E16" w:rsidRPr="00C552FF">
        <w:rPr>
          <w:rFonts w:ascii="Liberation Serif" w:hAnsi="Liberation Serif"/>
          <w:color w:val="0000FF"/>
          <w:sz w:val="28"/>
          <w:szCs w:val="28"/>
        </w:rPr>
        <w:t xml:space="preserve"> </w:t>
      </w:r>
      <w:r w:rsidR="00B53E16" w:rsidRPr="00C552FF">
        <w:rPr>
          <w:rFonts w:ascii="Liberation Serif" w:hAnsi="Liberation Serif"/>
          <w:color w:val="000000" w:themeColor="text1"/>
          <w:sz w:val="28"/>
          <w:szCs w:val="28"/>
        </w:rPr>
        <w:t>статьей 44</w:t>
      </w:r>
      <w:r w:rsidR="00B53E16" w:rsidRPr="00C552FF">
        <w:rPr>
          <w:rFonts w:ascii="Liberation Serif" w:hAnsi="Liberation Serif"/>
          <w:sz w:val="28"/>
          <w:szCs w:val="28"/>
        </w:rPr>
        <w:t xml:space="preserve"> Федерального закона от 31 июля 2021 </w:t>
      </w:r>
      <w:r w:rsidRPr="00C552FF">
        <w:rPr>
          <w:rFonts w:ascii="Liberation Serif" w:hAnsi="Liberation Serif"/>
          <w:sz w:val="28"/>
          <w:szCs w:val="28"/>
        </w:rPr>
        <w:t>года</w:t>
      </w:r>
      <w:r w:rsidR="00B53E16" w:rsidRPr="00C552FF">
        <w:rPr>
          <w:rFonts w:ascii="Liberation Serif" w:hAnsi="Liberation Serif"/>
          <w:sz w:val="28"/>
          <w:szCs w:val="28"/>
        </w:rPr>
        <w:t xml:space="preserve"> № 248-ФЗ «О государственном контроле (надзоре) и муниципальном контроле в Российской Федерации», </w:t>
      </w:r>
      <w:r w:rsidR="00B53E16" w:rsidRPr="00C552FF">
        <w:rPr>
          <w:rFonts w:ascii="Liberation Serif" w:hAnsi="Liberation Serif"/>
          <w:color w:val="000000" w:themeColor="text1"/>
          <w:sz w:val="28"/>
          <w:szCs w:val="28"/>
        </w:rPr>
        <w:t>постановлением</w:t>
      </w:r>
      <w:r w:rsidR="00B53E16" w:rsidRPr="00C552FF">
        <w:rPr>
          <w:rFonts w:ascii="Liberation Serif" w:hAnsi="Liberation Serif"/>
          <w:sz w:val="28"/>
          <w:szCs w:val="28"/>
        </w:rPr>
        <w:t xml:space="preserve"> Правительства Российской Федерации от</w:t>
      </w:r>
      <w:r w:rsidR="0052042D" w:rsidRPr="00C552FF">
        <w:rPr>
          <w:rFonts w:ascii="Liberation Serif" w:hAnsi="Liberation Serif"/>
          <w:sz w:val="28"/>
          <w:szCs w:val="28"/>
        </w:rPr>
        <w:t xml:space="preserve"> </w:t>
      </w:r>
      <w:r w:rsidR="00B53E16" w:rsidRPr="00C552FF">
        <w:rPr>
          <w:rFonts w:ascii="Liberation Serif" w:hAnsi="Liberation Serif"/>
          <w:sz w:val="28"/>
          <w:szCs w:val="28"/>
        </w:rPr>
        <w:t>25</w:t>
      </w:r>
      <w:r w:rsidRPr="00C552FF">
        <w:rPr>
          <w:rFonts w:ascii="Liberation Serif" w:hAnsi="Liberation Serif"/>
          <w:sz w:val="28"/>
          <w:szCs w:val="28"/>
        </w:rPr>
        <w:t>.06.2</w:t>
      </w:r>
      <w:r w:rsidR="00B53E16" w:rsidRPr="00C552FF">
        <w:rPr>
          <w:rFonts w:ascii="Liberation Serif" w:hAnsi="Liberation Serif"/>
          <w:sz w:val="28"/>
          <w:szCs w:val="28"/>
        </w:rPr>
        <w:t>021</w:t>
      </w:r>
      <w:r w:rsidRPr="00C552FF">
        <w:rPr>
          <w:rFonts w:ascii="Liberation Serif" w:hAnsi="Liberation Serif"/>
          <w:sz w:val="28"/>
          <w:szCs w:val="28"/>
        </w:rPr>
        <w:t xml:space="preserve"> </w:t>
      </w:r>
      <w:r w:rsidR="00B53E16" w:rsidRPr="00C552FF">
        <w:rPr>
          <w:rFonts w:ascii="Liberation Serif" w:hAnsi="Liberation Serif"/>
          <w:sz w:val="28"/>
          <w:szCs w:val="28"/>
        </w:rPr>
        <w:t>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 и предусматривает комплекс мероприятий по профилактике рисков причинения</w:t>
      </w:r>
      <w:proofErr w:type="gramEnd"/>
      <w:r w:rsidR="00B53E16" w:rsidRPr="00C552FF">
        <w:rPr>
          <w:rFonts w:ascii="Liberation Serif" w:hAnsi="Liberation Serif"/>
          <w:sz w:val="28"/>
          <w:szCs w:val="28"/>
        </w:rPr>
        <w:t xml:space="preserve"> вреда (ущерба) охраняемым законом ценностям </w:t>
      </w:r>
      <w:r w:rsidR="00B13A99" w:rsidRPr="00C552FF">
        <w:rPr>
          <w:rFonts w:ascii="Liberation Serif" w:hAnsi="Liberation Serif"/>
          <w:sz w:val="28"/>
          <w:szCs w:val="28"/>
        </w:rPr>
        <w:t xml:space="preserve">в сфере благоустройства </w:t>
      </w:r>
      <w:r w:rsidR="00BF70DB" w:rsidRPr="00C552FF">
        <w:rPr>
          <w:rFonts w:ascii="Liberation Serif" w:hAnsi="Liberation Serif"/>
          <w:sz w:val="28"/>
          <w:szCs w:val="28"/>
        </w:rPr>
        <w:t>на территории Каменск-Уральского городского округа</w:t>
      </w:r>
      <w:r w:rsidR="00B13A99" w:rsidRPr="00C552FF">
        <w:rPr>
          <w:rFonts w:ascii="Liberation Serif" w:hAnsi="Liberation Serif"/>
          <w:sz w:val="28"/>
          <w:szCs w:val="28"/>
        </w:rPr>
        <w:t>.</w:t>
      </w:r>
      <w:r w:rsidR="000C3DFF" w:rsidRPr="00C552FF">
        <w:rPr>
          <w:rFonts w:ascii="Liberation Serif" w:hAnsi="Liberation Serif"/>
          <w:sz w:val="28"/>
          <w:szCs w:val="28"/>
        </w:rPr>
        <w:t xml:space="preserve">  </w:t>
      </w:r>
    </w:p>
    <w:p w:rsidR="00B13A99" w:rsidRPr="00C552FF" w:rsidRDefault="00B13A99" w:rsidP="00B13A99">
      <w:pPr>
        <w:widowControl w:val="0"/>
        <w:shd w:val="clear" w:color="auto" w:fill="FFFFFF"/>
        <w:autoSpaceDE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C552FF">
        <w:rPr>
          <w:rFonts w:ascii="Liberation Serif" w:hAnsi="Liberation Serif"/>
          <w:sz w:val="28"/>
          <w:szCs w:val="28"/>
        </w:rPr>
        <w:t xml:space="preserve">Программа профилактики рисков причинения вреда (ущерба) охраняемым законом ценностям устанавливает порядок проведения профилактических мероприятий, направленных на предупреждение нарушений обязательных требований и (или) причинения вреда (ущерба) охраняемым законом ценностям, соблюдение которых оценивается при осуществлении муниципального контроля в сфере благоустройства на территории Каменск </w:t>
      </w:r>
      <w:proofErr w:type="gramStart"/>
      <w:r w:rsidRPr="00C552FF">
        <w:rPr>
          <w:rFonts w:ascii="Liberation Serif" w:hAnsi="Liberation Serif"/>
          <w:sz w:val="28"/>
          <w:szCs w:val="28"/>
        </w:rPr>
        <w:t>–У</w:t>
      </w:r>
      <w:proofErr w:type="gramEnd"/>
      <w:r w:rsidRPr="00C552FF">
        <w:rPr>
          <w:rFonts w:ascii="Liberation Serif" w:hAnsi="Liberation Serif"/>
          <w:sz w:val="28"/>
          <w:szCs w:val="28"/>
        </w:rPr>
        <w:t>ральского городского округа.</w:t>
      </w:r>
    </w:p>
    <w:p w:rsidR="00B13A99" w:rsidRPr="00C552FF" w:rsidRDefault="008167BA" w:rsidP="00694E3D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color w:val="000000"/>
          <w:sz w:val="28"/>
          <w:szCs w:val="28"/>
        </w:rPr>
      </w:pPr>
      <w:r w:rsidRPr="00C552FF">
        <w:rPr>
          <w:rFonts w:ascii="Liberation Serif" w:hAnsi="Liberation Serif"/>
          <w:sz w:val="28"/>
          <w:szCs w:val="28"/>
        </w:rPr>
        <w:t xml:space="preserve">2. </w:t>
      </w:r>
      <w:proofErr w:type="gramStart"/>
      <w:r w:rsidRPr="00C552FF">
        <w:rPr>
          <w:rFonts w:ascii="Liberation Serif" w:hAnsi="Liberation Serif"/>
          <w:sz w:val="28"/>
          <w:szCs w:val="28"/>
        </w:rPr>
        <w:t xml:space="preserve">В соответствии </w:t>
      </w:r>
      <w:r w:rsidR="007D25CA" w:rsidRPr="00C552FF">
        <w:rPr>
          <w:rFonts w:ascii="Liberation Serif" w:hAnsi="Liberation Serif"/>
          <w:sz w:val="28"/>
          <w:szCs w:val="28"/>
        </w:rPr>
        <w:t xml:space="preserve">с </w:t>
      </w:r>
      <w:r w:rsidRPr="00C552FF">
        <w:rPr>
          <w:rFonts w:ascii="Liberation Serif" w:hAnsi="Liberation Serif"/>
          <w:sz w:val="28"/>
          <w:szCs w:val="28"/>
        </w:rPr>
        <w:t>Положением «</w:t>
      </w:r>
      <w:r w:rsidRPr="00C552FF">
        <w:rPr>
          <w:rFonts w:ascii="Liberation Serif" w:eastAsia="Calibri" w:hAnsi="Liberation Serif"/>
          <w:sz w:val="28"/>
          <w:szCs w:val="28"/>
        </w:rPr>
        <w:t xml:space="preserve">О муниципальном контроле в сфере благоустройства на территории Каменск-Уральского городского округа» </w:t>
      </w:r>
      <w:r w:rsidR="00C505E4">
        <w:rPr>
          <w:rFonts w:ascii="Liberation Serif" w:eastAsia="Calibri" w:hAnsi="Liberation Serif"/>
          <w:sz w:val="28"/>
          <w:szCs w:val="28"/>
        </w:rPr>
        <w:t>утвержденным</w:t>
      </w:r>
      <w:r w:rsidR="00694E3D" w:rsidRPr="00C552FF">
        <w:rPr>
          <w:rFonts w:ascii="Liberation Serif" w:eastAsia="Calibri" w:hAnsi="Liberation Serif"/>
          <w:sz w:val="28"/>
          <w:szCs w:val="28"/>
        </w:rPr>
        <w:t xml:space="preserve"> р</w:t>
      </w:r>
      <w:r w:rsidRPr="00C552FF">
        <w:rPr>
          <w:rFonts w:ascii="Liberation Serif" w:eastAsia="Calibri" w:hAnsi="Liberation Serif"/>
          <w:sz w:val="28"/>
          <w:szCs w:val="28"/>
        </w:rPr>
        <w:t>ешением Думы Каменск-Уральского городского округа от 15.09.2021</w:t>
      </w:r>
      <w:r w:rsidR="007D25CA" w:rsidRPr="00C552FF">
        <w:rPr>
          <w:rFonts w:ascii="Liberation Serif" w:eastAsia="Calibri" w:hAnsi="Liberation Serif"/>
          <w:sz w:val="28"/>
          <w:szCs w:val="28"/>
        </w:rPr>
        <w:t xml:space="preserve"> </w:t>
      </w:r>
      <w:r w:rsidRPr="00C552FF">
        <w:rPr>
          <w:rFonts w:ascii="Liberation Serif" w:eastAsia="Calibri" w:hAnsi="Liberation Serif"/>
          <w:sz w:val="28"/>
          <w:szCs w:val="28"/>
        </w:rPr>
        <w:t xml:space="preserve"> </w:t>
      </w:r>
      <w:r w:rsidR="00243C52" w:rsidRPr="00C552FF">
        <w:rPr>
          <w:rFonts w:ascii="Liberation Serif" w:eastAsia="Calibri" w:hAnsi="Liberation Serif"/>
          <w:sz w:val="28"/>
          <w:szCs w:val="28"/>
        </w:rPr>
        <w:t>№</w:t>
      </w:r>
      <w:r w:rsidRPr="00C552FF">
        <w:rPr>
          <w:rFonts w:ascii="Liberation Serif" w:eastAsia="Calibri" w:hAnsi="Liberation Serif"/>
          <w:sz w:val="28"/>
          <w:szCs w:val="28"/>
        </w:rPr>
        <w:t xml:space="preserve"> 901</w:t>
      </w:r>
      <w:r w:rsidR="007D25CA" w:rsidRPr="00C552FF">
        <w:rPr>
          <w:rFonts w:ascii="Liberation Serif" w:eastAsia="Calibri" w:hAnsi="Liberation Serif"/>
          <w:sz w:val="28"/>
          <w:szCs w:val="28"/>
        </w:rPr>
        <w:t xml:space="preserve"> </w:t>
      </w:r>
      <w:r w:rsidR="00694E3D" w:rsidRPr="00C552FF">
        <w:rPr>
          <w:rFonts w:ascii="Liberation Serif" w:eastAsia="Calibri" w:hAnsi="Liberation Serif"/>
          <w:sz w:val="28"/>
          <w:szCs w:val="28"/>
        </w:rPr>
        <w:t>(далее – Положение) п</w:t>
      </w:r>
      <w:r w:rsidR="00B13A99" w:rsidRPr="00C552FF">
        <w:rPr>
          <w:rFonts w:ascii="Liberation Serif" w:hAnsi="Liberation Serif"/>
          <w:sz w:val="28"/>
          <w:szCs w:val="28"/>
        </w:rPr>
        <w:t xml:space="preserve">редметом муниципального контроля в сфере благоустройства </w:t>
      </w:r>
      <w:r w:rsidR="00B13A99" w:rsidRPr="00C552FF">
        <w:rPr>
          <w:rFonts w:ascii="Liberation Serif" w:hAnsi="Liberation Serif"/>
          <w:color w:val="000000"/>
          <w:sz w:val="28"/>
          <w:szCs w:val="28"/>
        </w:rPr>
        <w:t xml:space="preserve">является соблюдение гражданами и организациями Правил благоустройства территории Каменск-Уральского городского округа, утвержденных решением Городской Думы города Каменска–Уральского от </w:t>
      </w:r>
      <w:r w:rsidR="00B13A99" w:rsidRPr="00C552FF">
        <w:rPr>
          <w:rFonts w:ascii="Liberation Serif" w:hAnsi="Liberation Serif"/>
          <w:color w:val="000000"/>
          <w:sz w:val="28"/>
          <w:szCs w:val="28"/>
        </w:rPr>
        <w:lastRenderedPageBreak/>
        <w:t xml:space="preserve">18.07.2012 № 548 (далее – Правила благоустройства), </w:t>
      </w:r>
      <w:r w:rsidR="007D25CA" w:rsidRPr="00C552FF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B13A99" w:rsidRPr="00C552FF">
        <w:rPr>
          <w:rFonts w:ascii="Liberation Serif" w:hAnsi="Liberation Serif"/>
          <w:color w:val="000000"/>
          <w:sz w:val="28"/>
          <w:szCs w:val="28"/>
        </w:rPr>
        <w:t>в том числе требований к</w:t>
      </w:r>
      <w:proofErr w:type="gramEnd"/>
      <w:r w:rsidR="00B13A99" w:rsidRPr="00C552FF">
        <w:rPr>
          <w:rFonts w:ascii="Liberation Serif" w:hAnsi="Liberation Serif"/>
          <w:color w:val="000000"/>
          <w:sz w:val="28"/>
          <w:szCs w:val="28"/>
        </w:rPr>
        <w:t xml:space="preserve"> обеспечению доступности для инвалидов объектов социальной, инженерной и транспортной инфраструктур и предоставляемых услуг </w:t>
      </w:r>
      <w:r w:rsidR="00B13A99" w:rsidRPr="00C552FF">
        <w:rPr>
          <w:rFonts w:ascii="Liberation Serif" w:hAnsi="Liberation Serif"/>
          <w:sz w:val="28"/>
          <w:szCs w:val="28"/>
        </w:rPr>
        <w:t>(далее также – обязательные требования)</w:t>
      </w:r>
      <w:r w:rsidR="00B13A99" w:rsidRPr="00C552FF">
        <w:rPr>
          <w:rFonts w:ascii="Liberation Serif" w:hAnsi="Liberation Serif"/>
          <w:color w:val="000000"/>
          <w:sz w:val="28"/>
          <w:szCs w:val="28"/>
        </w:rPr>
        <w:t>.</w:t>
      </w:r>
    </w:p>
    <w:p w:rsidR="00B13A99" w:rsidRPr="00C552FF" w:rsidRDefault="00B13A99" w:rsidP="00B13A99">
      <w:pPr>
        <w:pStyle w:val="msonormalbullet3gif"/>
        <w:spacing w:before="0" w:beforeAutospacing="0" w:after="0"/>
        <w:ind w:firstLine="567"/>
        <w:contextualSpacing/>
        <w:jc w:val="both"/>
        <w:rPr>
          <w:rFonts w:ascii="Liberation Serif" w:hAnsi="Liberation Serif"/>
          <w:sz w:val="28"/>
          <w:szCs w:val="28"/>
        </w:rPr>
      </w:pPr>
      <w:r w:rsidRPr="00C552FF">
        <w:rPr>
          <w:rFonts w:ascii="Liberation Serif" w:hAnsi="Liberation Serif"/>
          <w:color w:val="000000"/>
          <w:sz w:val="28"/>
          <w:szCs w:val="28"/>
        </w:rPr>
        <w:t>Органом местного самоуправления Каменск-Уральского городского округа, уполномоченным на осуществление муниципального контроля</w:t>
      </w:r>
      <w:r w:rsidRPr="00C552FF">
        <w:rPr>
          <w:rFonts w:ascii="Liberation Serif" w:hAnsi="Liberation Serif"/>
          <w:sz w:val="28"/>
          <w:szCs w:val="28"/>
        </w:rPr>
        <w:t xml:space="preserve"> в сфере благоустройства</w:t>
      </w:r>
      <w:r w:rsidRPr="00C552FF">
        <w:rPr>
          <w:rFonts w:ascii="Liberation Serif" w:hAnsi="Liberation Serif"/>
          <w:color w:val="000000"/>
          <w:sz w:val="28"/>
          <w:szCs w:val="28"/>
        </w:rPr>
        <w:t xml:space="preserve">, является </w:t>
      </w:r>
      <w:r w:rsidRPr="00C552FF">
        <w:rPr>
          <w:rFonts w:ascii="Liberation Serif" w:hAnsi="Liberation Serif"/>
          <w:sz w:val="28"/>
          <w:szCs w:val="28"/>
        </w:rPr>
        <w:t xml:space="preserve">Администрация Каменск-Уральского городского округа (далее – Администрация городского округа). </w:t>
      </w:r>
    </w:p>
    <w:p w:rsidR="00B13A99" w:rsidRPr="00C552FF" w:rsidRDefault="00B13A99" w:rsidP="00B13A99">
      <w:pPr>
        <w:pStyle w:val="af1"/>
        <w:spacing w:before="0" w:beforeAutospacing="0" w:after="0"/>
        <w:ind w:firstLine="567"/>
        <w:contextualSpacing/>
        <w:jc w:val="both"/>
        <w:rPr>
          <w:rStyle w:val="af3"/>
          <w:rFonts w:ascii="Liberation Serif" w:hAnsi="Liberation Serif"/>
          <w:b w:val="0"/>
          <w:sz w:val="28"/>
          <w:szCs w:val="28"/>
        </w:rPr>
      </w:pPr>
      <w:r w:rsidRPr="00C552FF">
        <w:rPr>
          <w:rFonts w:ascii="Liberation Serif" w:hAnsi="Liberation Serif"/>
          <w:sz w:val="28"/>
          <w:szCs w:val="28"/>
        </w:rPr>
        <w:t>Муниципальный контроль в сфере благоустройства от имени Администрации  городского  округа  осуществляется т</w:t>
      </w:r>
      <w:r w:rsidRPr="00C552FF">
        <w:rPr>
          <w:rStyle w:val="af3"/>
          <w:rFonts w:ascii="Liberation Serif" w:hAnsi="Liberation Serif"/>
          <w:b w:val="0"/>
          <w:sz w:val="28"/>
          <w:szCs w:val="28"/>
        </w:rPr>
        <w:t>ерриториальными органами    Администрации    Каменск  -  Уральского     городского округа «Администрация Синарского района» и «Администрация Красногорского района» (далее – органы муниципального контроля).</w:t>
      </w:r>
    </w:p>
    <w:p w:rsidR="00B13A99" w:rsidRPr="00C552FF" w:rsidRDefault="00B13A99" w:rsidP="00B13A99">
      <w:pPr>
        <w:pStyle w:val="af1"/>
        <w:spacing w:before="0" w:beforeAutospacing="0" w:after="0"/>
        <w:ind w:firstLine="567"/>
        <w:contextualSpacing/>
        <w:jc w:val="both"/>
        <w:rPr>
          <w:rFonts w:ascii="Liberation Serif" w:hAnsi="Liberation Serif"/>
          <w:sz w:val="28"/>
          <w:szCs w:val="28"/>
        </w:rPr>
      </w:pPr>
      <w:proofErr w:type="gramStart"/>
      <w:r w:rsidRPr="00C552FF">
        <w:rPr>
          <w:rFonts w:ascii="Liberation Serif" w:hAnsi="Liberation Serif"/>
          <w:sz w:val="28"/>
          <w:szCs w:val="28"/>
        </w:rPr>
        <w:t>Должностными лицами, уполномоченными на принятие решений о проведении контрольных мероприятий при осуществлении муниципального контроля в сфере благоустройства являются</w:t>
      </w:r>
      <w:proofErr w:type="gramEnd"/>
      <w:r w:rsidRPr="00C552FF">
        <w:rPr>
          <w:rFonts w:ascii="Liberation Serif" w:hAnsi="Liberation Serif"/>
          <w:sz w:val="28"/>
          <w:szCs w:val="28"/>
        </w:rPr>
        <w:t xml:space="preserve"> глава Администрации Синарского района, глава Администрации Красногорского района (далее - глава Администрации района).</w:t>
      </w:r>
    </w:p>
    <w:p w:rsidR="00B13A99" w:rsidRPr="00C552FF" w:rsidRDefault="00B13A99" w:rsidP="00B13A99">
      <w:pPr>
        <w:pStyle w:val="af1"/>
        <w:spacing w:before="0" w:beforeAutospacing="0" w:after="0"/>
        <w:ind w:firstLine="567"/>
        <w:contextualSpacing/>
        <w:jc w:val="both"/>
        <w:rPr>
          <w:rFonts w:ascii="Liberation Serif" w:hAnsi="Liberation Serif"/>
          <w:sz w:val="28"/>
          <w:szCs w:val="28"/>
        </w:rPr>
      </w:pPr>
      <w:r w:rsidRPr="00C552FF">
        <w:rPr>
          <w:rFonts w:ascii="Liberation Serif" w:hAnsi="Liberation Serif"/>
          <w:sz w:val="28"/>
          <w:szCs w:val="28"/>
        </w:rPr>
        <w:t>Должностными лицами, уполномоченными на осуществление  муниципального контроля, являются муниципальные служащие, замещающие старшие должности муниципальной службы в органах муниципального контроля, в соответствии с установленными должностными обязанностями (далее также инспектор).</w:t>
      </w:r>
    </w:p>
    <w:p w:rsidR="00650E0D" w:rsidRPr="00C552FF" w:rsidRDefault="00694E3D" w:rsidP="00650E0D">
      <w:pPr>
        <w:pStyle w:val="msonormalbullet2gifbullet1gif"/>
        <w:spacing w:before="0" w:beforeAutospacing="0" w:after="0"/>
        <w:ind w:firstLine="567"/>
        <w:contextualSpacing/>
        <w:jc w:val="both"/>
        <w:rPr>
          <w:rFonts w:ascii="Liberation Serif" w:hAnsi="Liberation Serif"/>
          <w:sz w:val="28"/>
          <w:szCs w:val="28"/>
        </w:rPr>
      </w:pPr>
      <w:r w:rsidRPr="00C552FF">
        <w:rPr>
          <w:rFonts w:ascii="Liberation Serif" w:hAnsi="Liberation Serif"/>
          <w:sz w:val="28"/>
          <w:szCs w:val="28"/>
        </w:rPr>
        <w:t xml:space="preserve">3. </w:t>
      </w:r>
      <w:r w:rsidR="00650E0D" w:rsidRPr="00C552FF">
        <w:rPr>
          <w:rFonts w:ascii="Liberation Serif" w:hAnsi="Liberation Serif"/>
          <w:sz w:val="28"/>
          <w:szCs w:val="28"/>
        </w:rPr>
        <w:t>Объектами муниципального контроля</w:t>
      </w:r>
      <w:r w:rsidR="00650E0D" w:rsidRPr="00C552FF">
        <w:rPr>
          <w:rFonts w:ascii="Liberation Serif" w:hAnsi="Liberation Serif"/>
          <w:b/>
          <w:sz w:val="28"/>
          <w:szCs w:val="28"/>
        </w:rPr>
        <w:t xml:space="preserve"> </w:t>
      </w:r>
      <w:r w:rsidR="00650E0D" w:rsidRPr="00C552FF">
        <w:rPr>
          <w:rFonts w:ascii="Liberation Serif" w:hAnsi="Liberation Serif"/>
          <w:sz w:val="28"/>
          <w:szCs w:val="28"/>
        </w:rPr>
        <w:t>в сфере благоустройства являются:</w:t>
      </w:r>
    </w:p>
    <w:p w:rsidR="00650E0D" w:rsidRPr="00C552FF" w:rsidRDefault="00650E0D" w:rsidP="00650E0D">
      <w:pPr>
        <w:pStyle w:val="msonormalbullet2gifbullet2gif"/>
        <w:spacing w:before="0" w:beforeAutospacing="0" w:after="0"/>
        <w:ind w:firstLine="567"/>
        <w:contextualSpacing/>
        <w:jc w:val="both"/>
        <w:rPr>
          <w:rFonts w:ascii="Liberation Serif" w:hAnsi="Liberation Serif"/>
          <w:sz w:val="28"/>
          <w:szCs w:val="28"/>
        </w:rPr>
      </w:pPr>
      <w:r w:rsidRPr="00C552FF">
        <w:rPr>
          <w:rFonts w:ascii="Liberation Serif" w:hAnsi="Liberation Serif"/>
          <w:sz w:val="28"/>
          <w:szCs w:val="28"/>
        </w:rPr>
        <w:t>1) деятельность, действия (бездействие) граждан и организаций, в рамках которых должны соблюдаться обязательные требования, в том числе предъявляемые к гражданам и организациям, осуществляющим деятельность, действия (бездействие);</w:t>
      </w:r>
    </w:p>
    <w:p w:rsidR="00650E0D" w:rsidRPr="00C552FF" w:rsidRDefault="00650E0D" w:rsidP="00650E0D">
      <w:pPr>
        <w:pStyle w:val="msonormalbullet2gifbullet2gif"/>
        <w:spacing w:before="0" w:beforeAutospacing="0" w:after="0"/>
        <w:ind w:firstLine="567"/>
        <w:contextualSpacing/>
        <w:jc w:val="both"/>
        <w:rPr>
          <w:rFonts w:ascii="Liberation Serif" w:hAnsi="Liberation Serif"/>
          <w:sz w:val="28"/>
          <w:szCs w:val="28"/>
        </w:rPr>
      </w:pPr>
      <w:r w:rsidRPr="00C552FF">
        <w:rPr>
          <w:rFonts w:ascii="Liberation Serif" w:hAnsi="Liberation Serif"/>
          <w:sz w:val="28"/>
          <w:szCs w:val="28"/>
        </w:rPr>
        <w:t>2) результаты деятельности граждан и организаций, в том числе продукция (товары), работы и услуги, к которым предъявляются обязательные требования;</w:t>
      </w:r>
    </w:p>
    <w:p w:rsidR="00650E0D" w:rsidRPr="00C552FF" w:rsidRDefault="00650E0D" w:rsidP="00650E0D">
      <w:pPr>
        <w:pStyle w:val="msonormalbullet2gifbullet2gif"/>
        <w:spacing w:before="0" w:beforeAutospacing="0" w:after="0"/>
        <w:ind w:firstLine="567"/>
        <w:contextualSpacing/>
        <w:jc w:val="both"/>
        <w:rPr>
          <w:rFonts w:ascii="Liberation Serif" w:hAnsi="Liberation Serif"/>
          <w:sz w:val="28"/>
          <w:szCs w:val="28"/>
        </w:rPr>
      </w:pPr>
      <w:proofErr w:type="gramStart"/>
      <w:r w:rsidRPr="00C552FF">
        <w:rPr>
          <w:rFonts w:ascii="Liberation Serif" w:hAnsi="Liberation Serif"/>
          <w:sz w:val="28"/>
          <w:szCs w:val="28"/>
        </w:rPr>
        <w:t>3) здания, помещения, сооружения, линейные объекты, территории, включая водные, земельные и лесные участки, оборудование, устройства, предметы, материалы, транспортные средства, компоненты природной среды, природные и природно-антропогенные объекты, другие объекты, которыми граждане и организации владеют и (или) пользуются, компоненты природной среды, природные и природно-антропогенные объекты, не находящиеся во владении (или) пользовании граждан или организаций, к которым предъявляются обязательные требования (далее - производственные объекты).</w:t>
      </w:r>
      <w:proofErr w:type="gramEnd"/>
    </w:p>
    <w:p w:rsidR="00650E0D" w:rsidRPr="00C552FF" w:rsidRDefault="00650E0D" w:rsidP="00650E0D">
      <w:pPr>
        <w:pStyle w:val="msonormalbullet2gifbullet3gif"/>
        <w:spacing w:before="0" w:beforeAutospacing="0" w:after="0"/>
        <w:ind w:firstLine="567"/>
        <w:contextualSpacing/>
        <w:jc w:val="both"/>
        <w:rPr>
          <w:rFonts w:ascii="Liberation Serif" w:hAnsi="Liberation Serif"/>
          <w:sz w:val="28"/>
          <w:szCs w:val="28"/>
        </w:rPr>
      </w:pPr>
      <w:r w:rsidRPr="00C552FF">
        <w:rPr>
          <w:rFonts w:ascii="Liberation Serif" w:hAnsi="Liberation Serif"/>
          <w:sz w:val="28"/>
          <w:szCs w:val="28"/>
        </w:rPr>
        <w:t xml:space="preserve">Учет объектов муниципального контроля в сфере благоустройства осуществляется органами муниципального контроля в соответствии с Положением. При сборе, обработке, анализе и учете сведений об объектах муниципального контроля для целей их учета органы муниципального контроля использует информацию, представляемую им в соответствии с нормативными правовыми актами, информацию </w:t>
      </w:r>
      <w:r w:rsidR="00405AB3" w:rsidRPr="00C552FF">
        <w:rPr>
          <w:rFonts w:ascii="Liberation Serif" w:hAnsi="Liberation Serif"/>
          <w:sz w:val="28"/>
          <w:szCs w:val="28"/>
        </w:rPr>
        <w:t xml:space="preserve">органов муниципального </w:t>
      </w:r>
      <w:r w:rsidR="00405AB3" w:rsidRPr="00C552FF">
        <w:rPr>
          <w:rFonts w:ascii="Liberation Serif" w:hAnsi="Liberation Serif"/>
          <w:sz w:val="28"/>
          <w:szCs w:val="28"/>
        </w:rPr>
        <w:lastRenderedPageBreak/>
        <w:t xml:space="preserve">контроля, </w:t>
      </w:r>
      <w:r w:rsidRPr="00C552FF">
        <w:rPr>
          <w:rFonts w:ascii="Liberation Serif" w:hAnsi="Liberation Serif"/>
          <w:sz w:val="28"/>
          <w:szCs w:val="28"/>
        </w:rPr>
        <w:t>получаемую в рамках межведомственного взаимодействия, а также общедоступную информацию.</w:t>
      </w:r>
    </w:p>
    <w:p w:rsidR="00C67F70" w:rsidRPr="00C552FF" w:rsidRDefault="00650E0D" w:rsidP="00650E0D">
      <w:pPr>
        <w:pStyle w:val="af1"/>
        <w:spacing w:before="0" w:beforeAutospacing="0" w:after="0"/>
        <w:ind w:firstLine="567"/>
        <w:contextualSpacing/>
        <w:jc w:val="both"/>
        <w:rPr>
          <w:rFonts w:ascii="Liberation Serif" w:hAnsi="Liberation Serif"/>
          <w:sz w:val="28"/>
          <w:szCs w:val="28"/>
        </w:rPr>
      </w:pPr>
      <w:r w:rsidRPr="00C552FF">
        <w:rPr>
          <w:rFonts w:ascii="Liberation Serif" w:hAnsi="Liberation Serif"/>
          <w:sz w:val="28"/>
          <w:szCs w:val="28"/>
        </w:rPr>
        <w:t xml:space="preserve">Перечень объектов муниципального контроля  подлежит </w:t>
      </w:r>
      <w:r w:rsidR="00405AB3" w:rsidRPr="00C552FF">
        <w:rPr>
          <w:rFonts w:ascii="Liberation Serif" w:hAnsi="Liberation Serif"/>
          <w:sz w:val="28"/>
          <w:szCs w:val="28"/>
        </w:rPr>
        <w:t>размещению на официальном сайте контрольного органа (</w:t>
      </w:r>
      <w:r w:rsidR="00C46483" w:rsidRPr="00C552FF">
        <w:rPr>
          <w:rFonts w:ascii="Liberation Serif" w:hAnsi="Liberation Serif"/>
          <w:sz w:val="28"/>
          <w:szCs w:val="28"/>
        </w:rPr>
        <w:t xml:space="preserve">далее - </w:t>
      </w:r>
      <w:r w:rsidR="00C67F70" w:rsidRPr="00C552FF">
        <w:rPr>
          <w:rFonts w:ascii="Liberation Serif" w:hAnsi="Liberation Serif"/>
          <w:sz w:val="28"/>
          <w:szCs w:val="28"/>
        </w:rPr>
        <w:t xml:space="preserve">на официальном сайте </w:t>
      </w:r>
      <w:r w:rsidRPr="00C552FF">
        <w:rPr>
          <w:rFonts w:ascii="Liberation Serif" w:hAnsi="Liberation Serif"/>
          <w:sz w:val="28"/>
          <w:szCs w:val="28"/>
        </w:rPr>
        <w:t>муниципального образования</w:t>
      </w:r>
      <w:r w:rsidR="00C67F70" w:rsidRPr="00C552FF">
        <w:rPr>
          <w:rFonts w:ascii="Liberation Serif" w:hAnsi="Liberation Serif"/>
          <w:sz w:val="28"/>
          <w:szCs w:val="28"/>
        </w:rPr>
        <w:t>).</w:t>
      </w:r>
    </w:p>
    <w:p w:rsidR="00650E0D" w:rsidRPr="00C552FF" w:rsidRDefault="00650E0D" w:rsidP="00650E0D">
      <w:pPr>
        <w:pStyle w:val="af1"/>
        <w:spacing w:before="0" w:beforeAutospacing="0" w:after="0"/>
        <w:ind w:firstLine="567"/>
        <w:contextualSpacing/>
        <w:jc w:val="both"/>
        <w:rPr>
          <w:rFonts w:ascii="Liberation Serif" w:hAnsi="Liberation Serif"/>
          <w:i/>
          <w:color w:val="FF0000"/>
          <w:sz w:val="28"/>
          <w:szCs w:val="28"/>
        </w:rPr>
      </w:pPr>
      <w:r w:rsidRPr="00C552FF">
        <w:rPr>
          <w:rFonts w:ascii="Liberation Serif" w:hAnsi="Liberation Serif"/>
          <w:sz w:val="28"/>
          <w:szCs w:val="28"/>
        </w:rPr>
        <w:t>Перечень объектов муниципального контроля утверждается приказом главы Администрации района.</w:t>
      </w:r>
    </w:p>
    <w:p w:rsidR="00650E0D" w:rsidRPr="00C552FF" w:rsidRDefault="00650E0D" w:rsidP="00650E0D">
      <w:pPr>
        <w:pStyle w:val="af1"/>
        <w:spacing w:before="0" w:beforeAutospacing="0" w:after="0"/>
        <w:ind w:firstLine="567"/>
        <w:contextualSpacing/>
        <w:jc w:val="both"/>
        <w:rPr>
          <w:rFonts w:ascii="Liberation Serif" w:hAnsi="Liberation Serif"/>
          <w:color w:val="000000"/>
          <w:sz w:val="28"/>
          <w:szCs w:val="28"/>
        </w:rPr>
      </w:pPr>
      <w:r w:rsidRPr="00C552FF">
        <w:rPr>
          <w:rFonts w:ascii="Liberation Serif" w:hAnsi="Liberation Serif"/>
          <w:color w:val="000000"/>
          <w:sz w:val="28"/>
          <w:szCs w:val="28"/>
        </w:rPr>
        <w:t>Под контролируемыми лицами понимаются граждане и организации, деятельность, действия или результаты деятельности которых, либо производственные объекты, находящиеся во владении и (или) в пользовании которых, подлежат муниципальному контролю.</w:t>
      </w:r>
    </w:p>
    <w:p w:rsidR="000E336F" w:rsidRPr="00C552FF" w:rsidRDefault="007512AB" w:rsidP="000E336F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C552FF">
        <w:rPr>
          <w:rFonts w:ascii="Liberation Serif" w:hAnsi="Liberation Serif"/>
          <w:sz w:val="28"/>
          <w:szCs w:val="28"/>
        </w:rPr>
        <w:t xml:space="preserve">Плановые и внеплановые </w:t>
      </w:r>
      <w:r w:rsidR="000E336F" w:rsidRPr="00C552FF">
        <w:rPr>
          <w:rFonts w:ascii="Liberation Serif" w:hAnsi="Liberation Serif"/>
          <w:sz w:val="28"/>
          <w:szCs w:val="28"/>
        </w:rPr>
        <w:t xml:space="preserve"> проверки  в 20</w:t>
      </w:r>
      <w:r w:rsidRPr="00C552FF">
        <w:rPr>
          <w:rFonts w:ascii="Liberation Serif" w:hAnsi="Liberation Serif"/>
          <w:sz w:val="28"/>
          <w:szCs w:val="28"/>
        </w:rPr>
        <w:t>21</w:t>
      </w:r>
      <w:r w:rsidR="000E336F" w:rsidRPr="00C552FF">
        <w:rPr>
          <w:rFonts w:ascii="Liberation Serif" w:hAnsi="Liberation Serif"/>
          <w:sz w:val="28"/>
          <w:szCs w:val="28"/>
        </w:rPr>
        <w:t xml:space="preserve"> году не проводились</w:t>
      </w:r>
      <w:r w:rsidR="00DC1C06" w:rsidRPr="00C552FF">
        <w:rPr>
          <w:rFonts w:ascii="Liberation Serif" w:hAnsi="Liberation Serif"/>
          <w:sz w:val="28"/>
          <w:szCs w:val="28"/>
        </w:rPr>
        <w:t>.</w:t>
      </w:r>
    </w:p>
    <w:p w:rsidR="000E336F" w:rsidRPr="00C552FF" w:rsidRDefault="000E336F" w:rsidP="000E336F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C552FF">
        <w:rPr>
          <w:rFonts w:ascii="Liberation Serif" w:hAnsi="Liberation Serif"/>
          <w:sz w:val="28"/>
          <w:szCs w:val="28"/>
        </w:rPr>
        <w:t>В рамках проведения работы по профилактике нарушений обязательных требований законодательства в сфере благоустройства на территории Каменск-Уральского городского округа в 202</w:t>
      </w:r>
      <w:r w:rsidR="007512AB" w:rsidRPr="00C552FF">
        <w:rPr>
          <w:rFonts w:ascii="Liberation Serif" w:hAnsi="Liberation Serif"/>
          <w:sz w:val="28"/>
          <w:szCs w:val="28"/>
        </w:rPr>
        <w:t>1</w:t>
      </w:r>
      <w:r w:rsidRPr="00C552FF">
        <w:rPr>
          <w:rFonts w:ascii="Liberation Serif" w:hAnsi="Liberation Serif"/>
          <w:sz w:val="28"/>
          <w:szCs w:val="28"/>
        </w:rPr>
        <w:t xml:space="preserve"> году были разработаны и размещены для ознакомления на сайте органа местного самоуправления: </w:t>
      </w:r>
    </w:p>
    <w:p w:rsidR="000E336F" w:rsidRPr="00C552FF" w:rsidRDefault="000E336F" w:rsidP="000E336F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C552FF">
        <w:rPr>
          <w:rFonts w:ascii="Liberation Serif" w:hAnsi="Liberation Serif"/>
          <w:sz w:val="28"/>
          <w:szCs w:val="28"/>
        </w:rPr>
        <w:t>1) перечень нормативных правовых актов и их отдельных частей, содержащих обязательные требования, соблюдение которых оценивается при проведении мероприятий по контролю при осуществлении муниципального контроля в сфере благоустройства;</w:t>
      </w:r>
    </w:p>
    <w:p w:rsidR="00E07E06" w:rsidRPr="00C552FF" w:rsidRDefault="000E336F" w:rsidP="000E336F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C552FF">
        <w:rPr>
          <w:rFonts w:ascii="Liberation Serif" w:hAnsi="Liberation Serif"/>
          <w:sz w:val="28"/>
          <w:szCs w:val="28"/>
        </w:rPr>
        <w:t>2) реестр подконтрольных субъектов</w:t>
      </w:r>
      <w:r w:rsidR="00E07E06" w:rsidRPr="00C552FF">
        <w:rPr>
          <w:rFonts w:ascii="Liberation Serif" w:hAnsi="Liberation Serif"/>
          <w:sz w:val="28"/>
          <w:szCs w:val="28"/>
        </w:rPr>
        <w:t>.</w:t>
      </w:r>
    </w:p>
    <w:p w:rsidR="000E336F" w:rsidRPr="00C552FF" w:rsidRDefault="000E336F" w:rsidP="000E336F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C552FF">
        <w:rPr>
          <w:rFonts w:ascii="Liberation Serif" w:hAnsi="Liberation Serif"/>
          <w:sz w:val="28"/>
          <w:szCs w:val="28"/>
        </w:rPr>
        <w:t>С юридическими лицами и индивидуальными предпринимателями в 202</w:t>
      </w:r>
      <w:r w:rsidR="007512AB" w:rsidRPr="00C552FF">
        <w:rPr>
          <w:rFonts w:ascii="Liberation Serif" w:hAnsi="Liberation Serif"/>
          <w:sz w:val="28"/>
          <w:szCs w:val="28"/>
        </w:rPr>
        <w:t>1</w:t>
      </w:r>
      <w:r w:rsidRPr="00C552FF">
        <w:rPr>
          <w:rFonts w:ascii="Liberation Serif" w:hAnsi="Liberation Serif"/>
          <w:sz w:val="28"/>
          <w:szCs w:val="28"/>
        </w:rPr>
        <w:t xml:space="preserve"> году проводилась информационно-разъяснительная работа, направленная на предотвращение нарушений с их стороны.</w:t>
      </w:r>
    </w:p>
    <w:p w:rsidR="006C1ADD" w:rsidRPr="00C552FF" w:rsidRDefault="00186038" w:rsidP="006C1ADD">
      <w:pPr>
        <w:autoSpaceDE w:val="0"/>
        <w:autoSpaceDN w:val="0"/>
        <w:adjustRightInd w:val="0"/>
        <w:ind w:firstLine="540"/>
        <w:jc w:val="both"/>
        <w:rPr>
          <w:rFonts w:ascii="Liberation Serif" w:eastAsia="Calibri" w:hAnsi="Liberation Serif"/>
          <w:sz w:val="28"/>
          <w:szCs w:val="28"/>
        </w:rPr>
      </w:pPr>
      <w:r w:rsidRPr="00C552FF">
        <w:rPr>
          <w:rFonts w:ascii="Liberation Serif" w:eastAsia="Calibri" w:hAnsi="Liberation Serif"/>
          <w:sz w:val="28"/>
          <w:szCs w:val="28"/>
        </w:rPr>
        <w:t xml:space="preserve">4. </w:t>
      </w:r>
      <w:r w:rsidR="006C1ADD" w:rsidRPr="00C552FF">
        <w:rPr>
          <w:rFonts w:ascii="Liberation Serif" w:eastAsia="Calibri" w:hAnsi="Liberation Serif"/>
          <w:sz w:val="28"/>
          <w:szCs w:val="28"/>
        </w:rPr>
        <w:t xml:space="preserve">Типичными нарушениями </w:t>
      </w:r>
      <w:proofErr w:type="gramStart"/>
      <w:r w:rsidR="006C1ADD" w:rsidRPr="00C552FF">
        <w:rPr>
          <w:rFonts w:ascii="Liberation Serif" w:eastAsia="Calibri" w:hAnsi="Liberation Serif"/>
          <w:sz w:val="28"/>
          <w:szCs w:val="28"/>
        </w:rPr>
        <w:t>обязательных требований законодательства</w:t>
      </w:r>
      <w:r w:rsidRPr="00C552FF">
        <w:rPr>
          <w:rFonts w:ascii="Liberation Serif" w:eastAsia="Calibri" w:hAnsi="Liberation Serif"/>
          <w:sz w:val="28"/>
          <w:szCs w:val="28"/>
        </w:rPr>
        <w:t>,</w:t>
      </w:r>
      <w:r w:rsidR="006C1ADD" w:rsidRPr="00C552FF">
        <w:rPr>
          <w:rFonts w:ascii="Liberation Serif" w:eastAsia="Calibri" w:hAnsi="Liberation Serif"/>
          <w:sz w:val="28"/>
          <w:szCs w:val="28"/>
        </w:rPr>
        <w:t xml:space="preserve"> установленных в сфере благоустройства являются</w:t>
      </w:r>
      <w:proofErr w:type="gramEnd"/>
      <w:r w:rsidR="006C1ADD" w:rsidRPr="00C552FF">
        <w:rPr>
          <w:rFonts w:ascii="Liberation Serif" w:eastAsia="Calibri" w:hAnsi="Liberation Serif"/>
          <w:sz w:val="28"/>
          <w:szCs w:val="28"/>
        </w:rPr>
        <w:t>:</w:t>
      </w:r>
    </w:p>
    <w:p w:rsidR="00992FDD" w:rsidRPr="00C552FF" w:rsidRDefault="00992FDD" w:rsidP="006C1ADD">
      <w:pPr>
        <w:autoSpaceDE w:val="0"/>
        <w:autoSpaceDN w:val="0"/>
        <w:adjustRightInd w:val="0"/>
        <w:ind w:firstLine="540"/>
        <w:jc w:val="both"/>
        <w:rPr>
          <w:rFonts w:ascii="Liberation Serif" w:eastAsia="Calibri" w:hAnsi="Liberation Serif"/>
          <w:sz w:val="28"/>
          <w:szCs w:val="28"/>
        </w:rPr>
      </w:pPr>
      <w:r w:rsidRPr="00C552FF">
        <w:rPr>
          <w:rFonts w:ascii="Liberation Serif" w:eastAsia="Calibri" w:hAnsi="Liberation Serif"/>
          <w:sz w:val="28"/>
          <w:szCs w:val="28"/>
        </w:rPr>
        <w:t>1)</w:t>
      </w:r>
      <w:r w:rsidRPr="00C552FF">
        <w:rPr>
          <w:rFonts w:ascii="Liberation Serif" w:hAnsi="Liberation Serif"/>
          <w:color w:val="000000"/>
          <w:sz w:val="28"/>
          <w:szCs w:val="28"/>
        </w:rPr>
        <w:t xml:space="preserve"> несоблюдение гражданами и организациями Правил благоустройства территории Каменск-Уральского городского округа;</w:t>
      </w:r>
    </w:p>
    <w:p w:rsidR="006C1ADD" w:rsidRPr="00C552FF" w:rsidRDefault="00992FDD" w:rsidP="006C1ADD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C552FF">
        <w:rPr>
          <w:rFonts w:ascii="Liberation Serif" w:hAnsi="Liberation Serif"/>
          <w:sz w:val="28"/>
          <w:szCs w:val="28"/>
        </w:rPr>
        <w:t>2</w:t>
      </w:r>
      <w:r w:rsidR="006C1ADD" w:rsidRPr="00C552FF">
        <w:rPr>
          <w:rFonts w:ascii="Liberation Serif" w:hAnsi="Liberation Serif"/>
          <w:sz w:val="28"/>
          <w:szCs w:val="28"/>
        </w:rPr>
        <w:t>)</w:t>
      </w:r>
      <w:r w:rsidRPr="00C552FF">
        <w:rPr>
          <w:rFonts w:ascii="Liberation Serif" w:hAnsi="Liberation Serif"/>
          <w:sz w:val="28"/>
          <w:szCs w:val="28"/>
        </w:rPr>
        <w:t xml:space="preserve"> </w:t>
      </w:r>
      <w:r w:rsidR="006C1ADD" w:rsidRPr="00C552FF">
        <w:rPr>
          <w:rFonts w:ascii="Liberation Serif" w:hAnsi="Liberation Serif"/>
          <w:sz w:val="28"/>
          <w:szCs w:val="28"/>
        </w:rPr>
        <w:t>несоблюдение подконтрольными субъектами  обязатель</w:t>
      </w:r>
      <w:r w:rsidR="00790B1F" w:rsidRPr="00C552FF">
        <w:rPr>
          <w:rFonts w:ascii="Liberation Serif" w:hAnsi="Liberation Serif"/>
          <w:sz w:val="28"/>
          <w:szCs w:val="28"/>
        </w:rPr>
        <w:t>ных требований при осуществлении</w:t>
      </w:r>
      <w:r w:rsidR="006C1ADD" w:rsidRPr="00C552FF">
        <w:rPr>
          <w:rFonts w:ascii="Liberation Serif" w:hAnsi="Liberation Serif"/>
          <w:sz w:val="28"/>
          <w:szCs w:val="28"/>
        </w:rPr>
        <w:t xml:space="preserve"> земляных работ.</w:t>
      </w:r>
    </w:p>
    <w:p w:rsidR="006C1ADD" w:rsidRPr="00C552FF" w:rsidRDefault="001919EC" w:rsidP="006C1ADD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C552FF">
        <w:rPr>
          <w:rFonts w:ascii="Liberation Serif" w:hAnsi="Liberation Serif"/>
          <w:sz w:val="28"/>
          <w:szCs w:val="28"/>
        </w:rPr>
        <w:t>Не</w:t>
      </w:r>
      <w:r w:rsidR="006C1ADD" w:rsidRPr="00C552FF">
        <w:rPr>
          <w:rFonts w:ascii="Liberation Serif" w:hAnsi="Liberation Serif"/>
          <w:sz w:val="28"/>
          <w:szCs w:val="28"/>
        </w:rPr>
        <w:t>соблюдение подконтрольными субъектами обязательных требований, требований, установленных муниципальными правовыми актами, в сфере благоустройства по содержанию территорий, объектов и элементов благоустройства может повлечь за собой отрицательное влияние на общий вид благоустройства муниципального образования</w:t>
      </w:r>
      <w:r w:rsidR="00F821E4" w:rsidRPr="00C552FF">
        <w:rPr>
          <w:rFonts w:ascii="Liberation Serif" w:hAnsi="Liberation Serif"/>
          <w:sz w:val="28"/>
          <w:szCs w:val="28"/>
        </w:rPr>
        <w:t xml:space="preserve"> </w:t>
      </w:r>
      <w:r w:rsidR="006C1ADD" w:rsidRPr="00C552FF">
        <w:rPr>
          <w:rFonts w:ascii="Liberation Serif" w:hAnsi="Liberation Serif"/>
          <w:sz w:val="28"/>
          <w:szCs w:val="28"/>
        </w:rPr>
        <w:t>и создания неблагоприятной среды проживания и жизнедеятельности в нем населения.</w:t>
      </w:r>
    </w:p>
    <w:p w:rsidR="006C1ADD" w:rsidRPr="00C552FF" w:rsidRDefault="006C1ADD" w:rsidP="006C1ADD">
      <w:pPr>
        <w:autoSpaceDE w:val="0"/>
        <w:autoSpaceDN w:val="0"/>
        <w:adjustRightInd w:val="0"/>
        <w:ind w:firstLine="540"/>
        <w:jc w:val="both"/>
        <w:rPr>
          <w:rFonts w:ascii="Liberation Serif" w:eastAsia="Calibri" w:hAnsi="Liberation Serif"/>
          <w:sz w:val="28"/>
          <w:szCs w:val="28"/>
        </w:rPr>
      </w:pPr>
      <w:r w:rsidRPr="00C552FF">
        <w:rPr>
          <w:rFonts w:ascii="Liberation Serif" w:hAnsi="Liberation Serif"/>
          <w:sz w:val="28"/>
          <w:szCs w:val="28"/>
        </w:rPr>
        <w:t>Снижение рисков причинения вреда охраняемым законом ценностям может быть обеспечено за счет информированности субъектов контроля об обязательных требованиях и формирования мотивации к добросовестному поведению.</w:t>
      </w:r>
    </w:p>
    <w:p w:rsidR="006C1ADD" w:rsidRPr="00C552FF" w:rsidRDefault="006C1ADD" w:rsidP="006C1AD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C552FF">
        <w:rPr>
          <w:rFonts w:ascii="Liberation Serif" w:eastAsia="Calibri" w:hAnsi="Liberation Serif"/>
          <w:sz w:val="28"/>
          <w:szCs w:val="28"/>
        </w:rPr>
        <w:t>В 202</w:t>
      </w:r>
      <w:r w:rsidR="00F821E4" w:rsidRPr="00C552FF">
        <w:rPr>
          <w:rFonts w:ascii="Liberation Serif" w:eastAsia="Calibri" w:hAnsi="Liberation Serif"/>
          <w:sz w:val="28"/>
          <w:szCs w:val="28"/>
        </w:rPr>
        <w:t>1</w:t>
      </w:r>
      <w:r w:rsidRPr="00C552FF">
        <w:rPr>
          <w:rFonts w:ascii="Liberation Serif" w:eastAsia="Calibri" w:hAnsi="Liberation Serif"/>
          <w:sz w:val="28"/>
          <w:szCs w:val="28"/>
        </w:rPr>
        <w:t xml:space="preserve"> году с</w:t>
      </w:r>
      <w:r w:rsidRPr="00C552FF">
        <w:rPr>
          <w:rFonts w:ascii="Liberation Serif" w:hAnsi="Liberation Serif"/>
          <w:sz w:val="28"/>
          <w:szCs w:val="28"/>
        </w:rPr>
        <w:t>лучаи причинения ущерба, возникшие в результате нарушения юридическими лицами и индивидуальными предпринимателями обязательных требований, установленных в сфере благоустройства, не выявлены, в связи с отсутствием контрольных мероприятий.</w:t>
      </w:r>
    </w:p>
    <w:p w:rsidR="00B13A99" w:rsidRPr="00C552FF" w:rsidRDefault="00B13A99" w:rsidP="00146629">
      <w:pPr>
        <w:pStyle w:val="af1"/>
        <w:spacing w:before="0" w:beforeAutospacing="0" w:after="0"/>
        <w:ind w:firstLine="567"/>
        <w:contextualSpacing/>
        <w:jc w:val="both"/>
        <w:rPr>
          <w:rFonts w:ascii="Liberation Serif" w:hAnsi="Liberation Serif"/>
          <w:sz w:val="28"/>
          <w:szCs w:val="28"/>
        </w:rPr>
      </w:pPr>
    </w:p>
    <w:p w:rsidR="00186038" w:rsidRPr="00C552FF" w:rsidRDefault="00186038" w:rsidP="00AC4A70">
      <w:pPr>
        <w:autoSpaceDE w:val="0"/>
        <w:autoSpaceDN w:val="0"/>
        <w:adjustRightInd w:val="0"/>
        <w:ind w:firstLine="567"/>
        <w:jc w:val="center"/>
        <w:outlineLvl w:val="1"/>
        <w:rPr>
          <w:rFonts w:ascii="Liberation Serif" w:hAnsi="Liberation Serif"/>
          <w:b/>
          <w:bCs/>
          <w:sz w:val="28"/>
          <w:szCs w:val="28"/>
        </w:rPr>
      </w:pPr>
    </w:p>
    <w:p w:rsidR="003A1ED7" w:rsidRPr="00C552FF" w:rsidRDefault="003A1ED7" w:rsidP="00AC4A70">
      <w:pPr>
        <w:autoSpaceDE w:val="0"/>
        <w:autoSpaceDN w:val="0"/>
        <w:adjustRightInd w:val="0"/>
        <w:ind w:firstLine="567"/>
        <w:jc w:val="center"/>
        <w:outlineLvl w:val="1"/>
        <w:rPr>
          <w:rFonts w:ascii="Liberation Serif" w:hAnsi="Liberation Serif"/>
          <w:b/>
          <w:bCs/>
          <w:sz w:val="28"/>
          <w:szCs w:val="28"/>
        </w:rPr>
      </w:pPr>
      <w:r w:rsidRPr="00C552FF">
        <w:rPr>
          <w:rFonts w:ascii="Liberation Serif" w:hAnsi="Liberation Serif"/>
          <w:b/>
          <w:bCs/>
          <w:sz w:val="28"/>
          <w:szCs w:val="28"/>
        </w:rPr>
        <w:lastRenderedPageBreak/>
        <w:t>Раздел 2. Цели и задачи реализации программы профилактики</w:t>
      </w:r>
    </w:p>
    <w:p w:rsidR="003A1ED7" w:rsidRPr="00C552FF" w:rsidRDefault="003A1ED7" w:rsidP="00AC4A70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</w:p>
    <w:p w:rsidR="003A1ED7" w:rsidRPr="00C552FF" w:rsidRDefault="00FA0224" w:rsidP="00FA0224">
      <w:pPr>
        <w:autoSpaceDE w:val="0"/>
        <w:autoSpaceDN w:val="0"/>
        <w:adjustRightInd w:val="0"/>
        <w:ind w:firstLine="567"/>
        <w:jc w:val="both"/>
        <w:outlineLvl w:val="2"/>
        <w:rPr>
          <w:rFonts w:ascii="Liberation Serif" w:hAnsi="Liberation Serif"/>
          <w:bCs/>
          <w:sz w:val="28"/>
          <w:szCs w:val="28"/>
        </w:rPr>
      </w:pPr>
      <w:r w:rsidRPr="00C552FF">
        <w:rPr>
          <w:rFonts w:ascii="Liberation Serif" w:hAnsi="Liberation Serif"/>
          <w:bCs/>
          <w:sz w:val="28"/>
          <w:szCs w:val="28"/>
        </w:rPr>
        <w:t xml:space="preserve">1. </w:t>
      </w:r>
      <w:r w:rsidR="003A1ED7" w:rsidRPr="00C552FF">
        <w:rPr>
          <w:rFonts w:ascii="Liberation Serif" w:hAnsi="Liberation Serif"/>
          <w:bCs/>
          <w:sz w:val="28"/>
          <w:szCs w:val="28"/>
        </w:rPr>
        <w:t>Основными целями Программы профилактики являются:</w:t>
      </w:r>
    </w:p>
    <w:p w:rsidR="003A1ED7" w:rsidRPr="00C552FF" w:rsidRDefault="00FA0224" w:rsidP="00FA0224">
      <w:pPr>
        <w:autoSpaceDE w:val="0"/>
        <w:autoSpaceDN w:val="0"/>
        <w:adjustRightInd w:val="0"/>
        <w:ind w:firstLine="567"/>
        <w:jc w:val="both"/>
        <w:outlineLvl w:val="2"/>
        <w:rPr>
          <w:rFonts w:ascii="Liberation Serif" w:hAnsi="Liberation Serif"/>
          <w:sz w:val="28"/>
          <w:szCs w:val="28"/>
        </w:rPr>
      </w:pPr>
      <w:r w:rsidRPr="00C552FF">
        <w:rPr>
          <w:rFonts w:ascii="Liberation Serif" w:hAnsi="Liberation Serif"/>
          <w:sz w:val="28"/>
          <w:szCs w:val="28"/>
        </w:rPr>
        <w:t>1)</w:t>
      </w:r>
      <w:r w:rsidR="00431475">
        <w:rPr>
          <w:rFonts w:ascii="Liberation Serif" w:hAnsi="Liberation Serif"/>
          <w:sz w:val="28"/>
          <w:szCs w:val="28"/>
        </w:rPr>
        <w:t xml:space="preserve"> </w:t>
      </w:r>
      <w:r w:rsidR="005437AD" w:rsidRPr="00C552FF">
        <w:rPr>
          <w:rFonts w:ascii="Liberation Serif" w:hAnsi="Liberation Serif"/>
          <w:sz w:val="28"/>
          <w:szCs w:val="28"/>
        </w:rPr>
        <w:t>с</w:t>
      </w:r>
      <w:r w:rsidR="003A1ED7" w:rsidRPr="00C552FF">
        <w:rPr>
          <w:rFonts w:ascii="Liberation Serif" w:hAnsi="Liberation Serif"/>
          <w:sz w:val="28"/>
          <w:szCs w:val="28"/>
        </w:rPr>
        <w:t xml:space="preserve">тимулирование добросовестного соблюдения обязательных требований всеми контролируемыми лицами; </w:t>
      </w:r>
    </w:p>
    <w:p w:rsidR="003A1ED7" w:rsidRPr="00C552FF" w:rsidRDefault="00FA0224" w:rsidP="00FA0224">
      <w:pPr>
        <w:autoSpaceDE w:val="0"/>
        <w:autoSpaceDN w:val="0"/>
        <w:adjustRightInd w:val="0"/>
        <w:ind w:firstLine="567"/>
        <w:jc w:val="both"/>
        <w:outlineLvl w:val="2"/>
        <w:rPr>
          <w:rFonts w:ascii="Liberation Serif" w:hAnsi="Liberation Serif"/>
          <w:bCs/>
          <w:sz w:val="28"/>
          <w:szCs w:val="28"/>
        </w:rPr>
      </w:pPr>
      <w:r w:rsidRPr="00C552FF">
        <w:rPr>
          <w:rFonts w:ascii="Liberation Serif" w:hAnsi="Liberation Serif"/>
          <w:sz w:val="28"/>
          <w:szCs w:val="28"/>
        </w:rPr>
        <w:t>2)</w:t>
      </w:r>
      <w:r w:rsidR="00431475">
        <w:rPr>
          <w:rFonts w:ascii="Liberation Serif" w:hAnsi="Liberation Serif"/>
          <w:sz w:val="28"/>
          <w:szCs w:val="28"/>
        </w:rPr>
        <w:t xml:space="preserve"> </w:t>
      </w:r>
      <w:r w:rsidR="005437AD" w:rsidRPr="00C552FF">
        <w:rPr>
          <w:rFonts w:ascii="Liberation Serif" w:hAnsi="Liberation Serif"/>
          <w:sz w:val="28"/>
          <w:szCs w:val="28"/>
        </w:rPr>
        <w:t>у</w:t>
      </w:r>
      <w:r w:rsidR="003A1ED7" w:rsidRPr="00C552FF">
        <w:rPr>
          <w:rFonts w:ascii="Liberation Serif" w:hAnsi="Liberation Serif"/>
          <w:sz w:val="28"/>
          <w:szCs w:val="28"/>
        </w:rPr>
        <w:t>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  <w:r w:rsidR="003A1ED7" w:rsidRPr="00C552FF">
        <w:rPr>
          <w:rFonts w:ascii="Liberation Serif" w:hAnsi="Liberation Serif"/>
          <w:bCs/>
          <w:sz w:val="28"/>
          <w:szCs w:val="28"/>
        </w:rPr>
        <w:t xml:space="preserve"> </w:t>
      </w:r>
    </w:p>
    <w:p w:rsidR="003A1ED7" w:rsidRPr="00C552FF" w:rsidRDefault="00FA0224" w:rsidP="00FA0224">
      <w:pPr>
        <w:autoSpaceDE w:val="0"/>
        <w:autoSpaceDN w:val="0"/>
        <w:adjustRightInd w:val="0"/>
        <w:ind w:firstLine="567"/>
        <w:jc w:val="both"/>
        <w:outlineLvl w:val="2"/>
        <w:rPr>
          <w:rFonts w:ascii="Liberation Serif" w:hAnsi="Liberation Serif"/>
          <w:bCs/>
          <w:sz w:val="28"/>
          <w:szCs w:val="28"/>
        </w:rPr>
      </w:pPr>
      <w:r w:rsidRPr="00C552FF">
        <w:rPr>
          <w:rFonts w:ascii="Liberation Serif" w:hAnsi="Liberation Serif"/>
          <w:sz w:val="28"/>
          <w:szCs w:val="28"/>
        </w:rPr>
        <w:t>3)</w:t>
      </w:r>
      <w:r w:rsidR="00431475">
        <w:rPr>
          <w:rFonts w:ascii="Liberation Serif" w:hAnsi="Liberation Serif"/>
          <w:sz w:val="28"/>
          <w:szCs w:val="28"/>
        </w:rPr>
        <w:t xml:space="preserve"> </w:t>
      </w:r>
      <w:r w:rsidR="005437AD" w:rsidRPr="00C552FF">
        <w:rPr>
          <w:rFonts w:ascii="Liberation Serif" w:hAnsi="Liberation Serif"/>
          <w:sz w:val="28"/>
          <w:szCs w:val="28"/>
        </w:rPr>
        <w:t>с</w:t>
      </w:r>
      <w:r w:rsidR="003A1ED7" w:rsidRPr="00C552FF">
        <w:rPr>
          <w:rFonts w:ascii="Liberation Serif" w:hAnsi="Liberation Serif"/>
          <w:sz w:val="28"/>
          <w:szCs w:val="28"/>
        </w:rPr>
        <w:t>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3A1ED7" w:rsidRPr="00C552FF" w:rsidRDefault="00FA0224" w:rsidP="00AC4A70">
      <w:pPr>
        <w:autoSpaceDE w:val="0"/>
        <w:autoSpaceDN w:val="0"/>
        <w:adjustRightInd w:val="0"/>
        <w:ind w:firstLine="567"/>
        <w:contextualSpacing/>
        <w:jc w:val="both"/>
        <w:outlineLvl w:val="2"/>
        <w:rPr>
          <w:rFonts w:ascii="Liberation Serif" w:hAnsi="Liberation Serif"/>
          <w:bCs/>
          <w:sz w:val="28"/>
          <w:szCs w:val="28"/>
        </w:rPr>
      </w:pPr>
      <w:r w:rsidRPr="00C552FF">
        <w:rPr>
          <w:rFonts w:ascii="Liberation Serif" w:hAnsi="Liberation Serif"/>
          <w:bCs/>
          <w:sz w:val="28"/>
          <w:szCs w:val="28"/>
        </w:rPr>
        <w:t xml:space="preserve">2. </w:t>
      </w:r>
      <w:r w:rsidR="003A1ED7" w:rsidRPr="00C552FF">
        <w:rPr>
          <w:rFonts w:ascii="Liberation Serif" w:hAnsi="Liberation Serif"/>
          <w:bCs/>
          <w:sz w:val="28"/>
          <w:szCs w:val="28"/>
        </w:rPr>
        <w:t>Проведение профилактических мероприятий программы профилактики направлено на решение следующих задач:</w:t>
      </w:r>
    </w:p>
    <w:p w:rsidR="003A1ED7" w:rsidRPr="00C552FF" w:rsidRDefault="008B5462" w:rsidP="00AC4A70">
      <w:pPr>
        <w:autoSpaceDE w:val="0"/>
        <w:autoSpaceDN w:val="0"/>
        <w:adjustRightInd w:val="0"/>
        <w:ind w:firstLine="567"/>
        <w:contextualSpacing/>
        <w:jc w:val="both"/>
        <w:outlineLvl w:val="2"/>
        <w:rPr>
          <w:rFonts w:ascii="Liberation Serif" w:hAnsi="Liberation Serif"/>
          <w:sz w:val="28"/>
          <w:szCs w:val="28"/>
        </w:rPr>
      </w:pPr>
      <w:r w:rsidRPr="00C552FF">
        <w:rPr>
          <w:rFonts w:ascii="Liberation Serif" w:hAnsi="Liberation Serif"/>
          <w:bCs/>
          <w:sz w:val="28"/>
          <w:szCs w:val="28"/>
        </w:rPr>
        <w:t xml:space="preserve">1) </w:t>
      </w:r>
      <w:r w:rsidR="005437AD" w:rsidRPr="00C552FF">
        <w:rPr>
          <w:rFonts w:ascii="Liberation Serif" w:hAnsi="Liberation Serif"/>
          <w:bCs/>
          <w:sz w:val="28"/>
          <w:szCs w:val="28"/>
        </w:rPr>
        <w:t>у</w:t>
      </w:r>
      <w:r w:rsidR="003A1ED7" w:rsidRPr="00C552FF">
        <w:rPr>
          <w:rFonts w:ascii="Liberation Serif" w:hAnsi="Liberation Serif"/>
          <w:sz w:val="28"/>
          <w:szCs w:val="28"/>
        </w:rPr>
        <w:t xml:space="preserve">крепление </w:t>
      </w:r>
      <w:proofErr w:type="gramStart"/>
      <w:r w:rsidR="003A1ED7" w:rsidRPr="00C552FF">
        <w:rPr>
          <w:rFonts w:ascii="Liberation Serif" w:hAnsi="Liberation Serif"/>
          <w:sz w:val="28"/>
          <w:szCs w:val="28"/>
        </w:rPr>
        <w:t>системы  профилактики</w:t>
      </w:r>
      <w:r w:rsidR="00AC4A70" w:rsidRPr="00C552FF">
        <w:rPr>
          <w:rFonts w:ascii="Liberation Serif" w:hAnsi="Liberation Serif"/>
          <w:sz w:val="28"/>
          <w:szCs w:val="28"/>
        </w:rPr>
        <w:t xml:space="preserve"> </w:t>
      </w:r>
      <w:r w:rsidR="003A1ED7" w:rsidRPr="00C552FF">
        <w:rPr>
          <w:rFonts w:ascii="Liberation Serif" w:hAnsi="Liberation Serif"/>
          <w:sz w:val="28"/>
          <w:szCs w:val="28"/>
        </w:rPr>
        <w:t xml:space="preserve"> нарушений</w:t>
      </w:r>
      <w:r w:rsidR="00AC4A70" w:rsidRPr="00C552FF">
        <w:rPr>
          <w:rFonts w:ascii="Liberation Serif" w:hAnsi="Liberation Serif"/>
          <w:sz w:val="28"/>
          <w:szCs w:val="28"/>
        </w:rPr>
        <w:t xml:space="preserve"> </w:t>
      </w:r>
      <w:r w:rsidR="003A1ED7" w:rsidRPr="00C552FF">
        <w:rPr>
          <w:rFonts w:ascii="Liberation Serif" w:hAnsi="Liberation Serif"/>
          <w:sz w:val="28"/>
          <w:szCs w:val="28"/>
        </w:rPr>
        <w:t xml:space="preserve"> рисков причинения</w:t>
      </w:r>
      <w:proofErr w:type="gramEnd"/>
      <w:r w:rsidR="003A1ED7" w:rsidRPr="00C552FF">
        <w:rPr>
          <w:rFonts w:ascii="Liberation Serif" w:hAnsi="Liberation Serif"/>
          <w:sz w:val="28"/>
          <w:szCs w:val="28"/>
        </w:rPr>
        <w:t xml:space="preserve"> вреда (ущерба) охраняемым законом ценностям;</w:t>
      </w:r>
    </w:p>
    <w:p w:rsidR="003A1ED7" w:rsidRPr="00C552FF" w:rsidRDefault="008B5462" w:rsidP="00AC4A70">
      <w:pPr>
        <w:autoSpaceDE w:val="0"/>
        <w:autoSpaceDN w:val="0"/>
        <w:adjustRightInd w:val="0"/>
        <w:ind w:firstLine="567"/>
        <w:contextualSpacing/>
        <w:jc w:val="both"/>
        <w:outlineLvl w:val="2"/>
        <w:rPr>
          <w:rFonts w:ascii="Liberation Serif" w:hAnsi="Liberation Serif"/>
          <w:iCs/>
          <w:sz w:val="28"/>
          <w:szCs w:val="28"/>
        </w:rPr>
      </w:pPr>
      <w:r w:rsidRPr="00C552FF">
        <w:rPr>
          <w:rFonts w:ascii="Liberation Serif" w:hAnsi="Liberation Serif"/>
          <w:sz w:val="28"/>
          <w:szCs w:val="28"/>
        </w:rPr>
        <w:t xml:space="preserve">2) </w:t>
      </w:r>
      <w:r w:rsidR="005437AD" w:rsidRPr="00C552FF">
        <w:rPr>
          <w:rFonts w:ascii="Liberation Serif" w:hAnsi="Liberation Serif"/>
          <w:sz w:val="28"/>
          <w:szCs w:val="28"/>
        </w:rPr>
        <w:t>п</w:t>
      </w:r>
      <w:r w:rsidR="003A1ED7" w:rsidRPr="00C552FF">
        <w:rPr>
          <w:rFonts w:ascii="Liberation Serif" w:hAnsi="Liberation Serif"/>
          <w:iCs/>
          <w:sz w:val="28"/>
          <w:szCs w:val="28"/>
        </w:rPr>
        <w:t>овышение правосознания и правовой культуры</w:t>
      </w:r>
      <w:r w:rsidR="00F83004" w:rsidRPr="00C552FF">
        <w:rPr>
          <w:rFonts w:ascii="Liberation Serif" w:hAnsi="Liberation Serif"/>
          <w:iCs/>
          <w:sz w:val="28"/>
          <w:szCs w:val="28"/>
        </w:rPr>
        <w:t xml:space="preserve"> подконтрольных субъектов</w:t>
      </w:r>
      <w:r w:rsidR="003A1ED7" w:rsidRPr="00C552FF">
        <w:rPr>
          <w:rFonts w:ascii="Liberation Serif" w:hAnsi="Liberation Serif"/>
          <w:iCs/>
          <w:sz w:val="28"/>
          <w:szCs w:val="28"/>
        </w:rPr>
        <w:t>;</w:t>
      </w:r>
    </w:p>
    <w:p w:rsidR="003A1ED7" w:rsidRPr="00C552FF" w:rsidRDefault="00F83004" w:rsidP="00AC4A70">
      <w:pPr>
        <w:autoSpaceDE w:val="0"/>
        <w:autoSpaceDN w:val="0"/>
        <w:adjustRightInd w:val="0"/>
        <w:ind w:firstLine="567"/>
        <w:contextualSpacing/>
        <w:jc w:val="both"/>
        <w:outlineLvl w:val="2"/>
        <w:rPr>
          <w:rFonts w:ascii="Liberation Serif" w:hAnsi="Liberation Serif"/>
          <w:sz w:val="28"/>
          <w:szCs w:val="28"/>
        </w:rPr>
      </w:pPr>
      <w:r w:rsidRPr="00C552FF">
        <w:rPr>
          <w:rFonts w:ascii="Liberation Serif" w:hAnsi="Liberation Serif"/>
          <w:iCs/>
          <w:sz w:val="28"/>
          <w:szCs w:val="28"/>
        </w:rPr>
        <w:t xml:space="preserve">3) </w:t>
      </w:r>
      <w:r w:rsidR="005437AD" w:rsidRPr="00C552FF">
        <w:rPr>
          <w:rFonts w:ascii="Liberation Serif" w:hAnsi="Liberation Serif"/>
          <w:iCs/>
          <w:sz w:val="28"/>
          <w:szCs w:val="28"/>
        </w:rPr>
        <w:t>о</w:t>
      </w:r>
      <w:r w:rsidR="003A1ED7" w:rsidRPr="00C552FF">
        <w:rPr>
          <w:rFonts w:ascii="Liberation Serif" w:hAnsi="Liberation Serif"/>
          <w:sz w:val="28"/>
          <w:szCs w:val="28"/>
        </w:rPr>
        <w:t>ценка возможной угрозы причинения, либо причинения вреда жизни, здоровью граждан, выработка и реализация профилактических мер, способствующих ее снижению;</w:t>
      </w:r>
    </w:p>
    <w:p w:rsidR="003A1ED7" w:rsidRPr="00C552FF" w:rsidRDefault="00F83004" w:rsidP="00AC4A70">
      <w:pPr>
        <w:autoSpaceDE w:val="0"/>
        <w:autoSpaceDN w:val="0"/>
        <w:adjustRightInd w:val="0"/>
        <w:ind w:firstLine="567"/>
        <w:contextualSpacing/>
        <w:jc w:val="both"/>
        <w:outlineLvl w:val="2"/>
        <w:rPr>
          <w:rFonts w:ascii="Liberation Serif" w:hAnsi="Liberation Serif"/>
          <w:sz w:val="28"/>
          <w:szCs w:val="28"/>
        </w:rPr>
      </w:pPr>
      <w:r w:rsidRPr="00C552FF">
        <w:rPr>
          <w:rFonts w:ascii="Liberation Serif" w:hAnsi="Liberation Serif"/>
          <w:sz w:val="28"/>
          <w:szCs w:val="28"/>
        </w:rPr>
        <w:t xml:space="preserve">4) </w:t>
      </w:r>
      <w:r w:rsidR="005437AD" w:rsidRPr="00C552FF">
        <w:rPr>
          <w:rFonts w:ascii="Liberation Serif" w:hAnsi="Liberation Serif"/>
          <w:sz w:val="28"/>
          <w:szCs w:val="28"/>
        </w:rPr>
        <w:t>в</w:t>
      </w:r>
      <w:r w:rsidR="003A1ED7" w:rsidRPr="00C552FF">
        <w:rPr>
          <w:rFonts w:ascii="Liberation Serif" w:hAnsi="Liberation Serif"/>
          <w:sz w:val="28"/>
          <w:szCs w:val="28"/>
        </w:rPr>
        <w:t>ыявление факторов угрозы причинения, либо причинения вреда жизни, здоровью граждан, причин и условий, способствующих нарушению обязательных требований, определение способов устранения или снижения угрозы;</w:t>
      </w:r>
    </w:p>
    <w:p w:rsidR="003A1ED7" w:rsidRPr="00C552FF" w:rsidRDefault="00F83004" w:rsidP="00AC4A70">
      <w:pPr>
        <w:autoSpaceDE w:val="0"/>
        <w:autoSpaceDN w:val="0"/>
        <w:adjustRightInd w:val="0"/>
        <w:ind w:firstLine="567"/>
        <w:jc w:val="both"/>
        <w:outlineLvl w:val="2"/>
        <w:rPr>
          <w:rFonts w:ascii="Liberation Serif" w:hAnsi="Liberation Serif"/>
          <w:sz w:val="28"/>
          <w:szCs w:val="28"/>
        </w:rPr>
      </w:pPr>
      <w:r w:rsidRPr="00C552FF">
        <w:rPr>
          <w:rFonts w:ascii="Liberation Serif" w:hAnsi="Liberation Serif"/>
          <w:sz w:val="28"/>
          <w:szCs w:val="28"/>
        </w:rPr>
        <w:t>5)</w:t>
      </w:r>
      <w:r w:rsidR="005437AD" w:rsidRPr="00C552FF">
        <w:rPr>
          <w:rFonts w:ascii="Liberation Serif" w:hAnsi="Liberation Serif"/>
          <w:sz w:val="28"/>
          <w:szCs w:val="28"/>
        </w:rPr>
        <w:t xml:space="preserve"> создание системы консультирования подконтрольных субъектов;</w:t>
      </w:r>
    </w:p>
    <w:p w:rsidR="005437AD" w:rsidRPr="00C552FF" w:rsidRDefault="00F83004" w:rsidP="00AC4A70">
      <w:pPr>
        <w:autoSpaceDE w:val="0"/>
        <w:autoSpaceDN w:val="0"/>
        <w:adjustRightInd w:val="0"/>
        <w:ind w:firstLine="567"/>
        <w:jc w:val="both"/>
        <w:outlineLvl w:val="2"/>
        <w:rPr>
          <w:rFonts w:ascii="Liberation Serif" w:hAnsi="Liberation Serif"/>
          <w:bCs/>
          <w:sz w:val="28"/>
          <w:szCs w:val="28"/>
        </w:rPr>
      </w:pPr>
      <w:r w:rsidRPr="00C552FF">
        <w:rPr>
          <w:rFonts w:ascii="Liberation Serif" w:hAnsi="Liberation Serif"/>
          <w:bCs/>
          <w:sz w:val="28"/>
          <w:szCs w:val="28"/>
        </w:rPr>
        <w:t>6)</w:t>
      </w:r>
      <w:r w:rsidR="00AC4A70" w:rsidRPr="00C552FF">
        <w:rPr>
          <w:rFonts w:ascii="Liberation Serif" w:hAnsi="Liberation Serif"/>
          <w:bCs/>
          <w:sz w:val="28"/>
          <w:szCs w:val="28"/>
        </w:rPr>
        <w:t xml:space="preserve"> </w:t>
      </w:r>
      <w:r w:rsidR="005437AD" w:rsidRPr="00C552FF">
        <w:rPr>
          <w:rFonts w:ascii="Liberation Serif" w:hAnsi="Liberation Serif"/>
          <w:bCs/>
          <w:sz w:val="28"/>
          <w:szCs w:val="28"/>
        </w:rPr>
        <w:t>с</w:t>
      </w:r>
      <w:r w:rsidR="005437AD" w:rsidRPr="00C552FF">
        <w:rPr>
          <w:rFonts w:ascii="Liberation Serif" w:hAnsi="Liberation Serif"/>
          <w:sz w:val="28"/>
          <w:szCs w:val="28"/>
        </w:rPr>
        <w:t xml:space="preserve">оздание мотивации к добросовестному поведению </w:t>
      </w:r>
      <w:r w:rsidRPr="00C552FF">
        <w:rPr>
          <w:rFonts w:ascii="Liberation Serif" w:hAnsi="Liberation Serif"/>
          <w:sz w:val="28"/>
          <w:szCs w:val="28"/>
        </w:rPr>
        <w:t>подконтрольных с</w:t>
      </w:r>
      <w:r w:rsidR="00044835" w:rsidRPr="00C552FF">
        <w:rPr>
          <w:rFonts w:ascii="Liberation Serif" w:hAnsi="Liberation Serif"/>
          <w:sz w:val="28"/>
          <w:szCs w:val="28"/>
        </w:rPr>
        <w:t>у</w:t>
      </w:r>
      <w:r w:rsidRPr="00C552FF">
        <w:rPr>
          <w:rFonts w:ascii="Liberation Serif" w:hAnsi="Liberation Serif"/>
          <w:sz w:val="28"/>
          <w:szCs w:val="28"/>
        </w:rPr>
        <w:t>бъектов.</w:t>
      </w:r>
    </w:p>
    <w:p w:rsidR="00AC4A70" w:rsidRPr="00C552FF" w:rsidRDefault="00AC4A70" w:rsidP="00AC4A70">
      <w:pPr>
        <w:ind w:firstLine="567"/>
        <w:jc w:val="center"/>
        <w:rPr>
          <w:rFonts w:ascii="Liberation Serif" w:hAnsi="Liberation Serif"/>
          <w:b/>
          <w:sz w:val="28"/>
          <w:szCs w:val="28"/>
        </w:rPr>
      </w:pPr>
    </w:p>
    <w:p w:rsidR="00AC4A70" w:rsidRPr="00C552FF" w:rsidRDefault="00AC4A70" w:rsidP="00AC4A70">
      <w:pPr>
        <w:ind w:firstLine="567"/>
        <w:jc w:val="center"/>
        <w:rPr>
          <w:rFonts w:ascii="Liberation Serif" w:hAnsi="Liberation Serif"/>
          <w:b/>
          <w:sz w:val="28"/>
          <w:szCs w:val="28"/>
        </w:rPr>
      </w:pPr>
    </w:p>
    <w:p w:rsidR="00A633C4" w:rsidRPr="00C552FF" w:rsidRDefault="00A633C4" w:rsidP="00A633C4">
      <w:pPr>
        <w:autoSpaceDE w:val="0"/>
        <w:autoSpaceDN w:val="0"/>
        <w:adjustRightInd w:val="0"/>
        <w:ind w:firstLine="709"/>
        <w:jc w:val="center"/>
        <w:outlineLvl w:val="1"/>
        <w:rPr>
          <w:rFonts w:ascii="Liberation Serif" w:hAnsi="Liberation Serif"/>
          <w:b/>
          <w:bCs/>
          <w:sz w:val="28"/>
          <w:szCs w:val="28"/>
        </w:rPr>
      </w:pPr>
      <w:r w:rsidRPr="00C552FF">
        <w:rPr>
          <w:rFonts w:ascii="Liberation Serif" w:hAnsi="Liberation Serif"/>
          <w:b/>
          <w:bCs/>
          <w:sz w:val="28"/>
          <w:szCs w:val="28"/>
        </w:rPr>
        <w:t>Раздел 3. Перечень профилактических мероприятий, сроки (периодичность) их проведения</w:t>
      </w:r>
    </w:p>
    <w:p w:rsidR="00A633C4" w:rsidRPr="005E2701" w:rsidRDefault="00A633C4" w:rsidP="00A633C4">
      <w:pPr>
        <w:autoSpaceDE w:val="0"/>
        <w:autoSpaceDN w:val="0"/>
        <w:adjustRightInd w:val="0"/>
        <w:ind w:firstLine="709"/>
        <w:jc w:val="center"/>
        <w:outlineLvl w:val="1"/>
        <w:rPr>
          <w:b/>
          <w:bCs/>
          <w:sz w:val="28"/>
          <w:szCs w:val="28"/>
        </w:rPr>
      </w:pPr>
    </w:p>
    <w:p w:rsidR="00BE62FF" w:rsidRPr="00477017" w:rsidRDefault="00BE62FF" w:rsidP="00BE62FF">
      <w:pPr>
        <w:ind w:firstLine="851"/>
        <w:jc w:val="both"/>
        <w:rPr>
          <w:b/>
        </w:rPr>
      </w:pPr>
    </w:p>
    <w:tbl>
      <w:tblPr>
        <w:tblStyle w:val="ac"/>
        <w:tblW w:w="10031" w:type="dxa"/>
        <w:tblLayout w:type="fixed"/>
        <w:tblLook w:val="04A0" w:firstRow="1" w:lastRow="0" w:firstColumn="1" w:lastColumn="0" w:noHBand="0" w:noVBand="1"/>
      </w:tblPr>
      <w:tblGrid>
        <w:gridCol w:w="573"/>
        <w:gridCol w:w="3646"/>
        <w:gridCol w:w="2693"/>
        <w:gridCol w:w="3119"/>
      </w:tblGrid>
      <w:tr w:rsidR="00BE62FF" w:rsidRPr="00477017" w:rsidTr="00E8190C">
        <w:tc>
          <w:tcPr>
            <w:tcW w:w="573" w:type="dxa"/>
          </w:tcPr>
          <w:p w:rsidR="00BE62FF" w:rsidRPr="005E2701" w:rsidRDefault="00BE62FF" w:rsidP="00E8190C">
            <w:pPr>
              <w:jc w:val="center"/>
            </w:pPr>
            <w:r w:rsidRPr="005E2701">
              <w:t xml:space="preserve">№ </w:t>
            </w:r>
            <w:proofErr w:type="gramStart"/>
            <w:r w:rsidRPr="005E2701">
              <w:t>п</w:t>
            </w:r>
            <w:proofErr w:type="gramEnd"/>
            <w:r w:rsidRPr="005E2701">
              <w:t>/п</w:t>
            </w:r>
          </w:p>
        </w:tc>
        <w:tc>
          <w:tcPr>
            <w:tcW w:w="3646" w:type="dxa"/>
          </w:tcPr>
          <w:p w:rsidR="00BE62FF" w:rsidRPr="005E2701" w:rsidRDefault="00F25A08" w:rsidP="00E8190C">
            <w:pPr>
              <w:jc w:val="center"/>
            </w:pPr>
            <w:r w:rsidRPr="005E2701">
              <w:t>Вид профилактического мероприятия</w:t>
            </w:r>
          </w:p>
        </w:tc>
        <w:tc>
          <w:tcPr>
            <w:tcW w:w="2693" w:type="dxa"/>
          </w:tcPr>
          <w:p w:rsidR="00BE62FF" w:rsidRPr="00F62B1F" w:rsidRDefault="00F25A08" w:rsidP="00F25A08">
            <w:pPr>
              <w:jc w:val="center"/>
            </w:pPr>
            <w:r w:rsidRPr="00F62B1F">
              <w:t>Сроки (периодичность) исполнения</w:t>
            </w:r>
          </w:p>
        </w:tc>
        <w:tc>
          <w:tcPr>
            <w:tcW w:w="3119" w:type="dxa"/>
          </w:tcPr>
          <w:p w:rsidR="00BE62FF" w:rsidRPr="00F62B1F" w:rsidRDefault="00F25A08" w:rsidP="00E8190C">
            <w:pPr>
              <w:ind w:left="-190" w:right="-108"/>
              <w:jc w:val="center"/>
            </w:pPr>
            <w:r w:rsidRPr="00F62B1F">
              <w:rPr>
                <w:iCs/>
              </w:rPr>
              <w:t>Структурное подразделение, ответственное за реализацию</w:t>
            </w:r>
          </w:p>
        </w:tc>
      </w:tr>
      <w:tr w:rsidR="00BE62FF" w:rsidRPr="00477017" w:rsidTr="00E8190C">
        <w:tc>
          <w:tcPr>
            <w:tcW w:w="573" w:type="dxa"/>
          </w:tcPr>
          <w:p w:rsidR="00BE62FF" w:rsidRPr="005E2701" w:rsidRDefault="00BE62FF" w:rsidP="00E8190C">
            <w:pPr>
              <w:jc w:val="center"/>
            </w:pPr>
            <w:r w:rsidRPr="005E2701">
              <w:t>1</w:t>
            </w:r>
          </w:p>
        </w:tc>
        <w:tc>
          <w:tcPr>
            <w:tcW w:w="3646" w:type="dxa"/>
          </w:tcPr>
          <w:p w:rsidR="00BE62FF" w:rsidRPr="005E2701" w:rsidRDefault="00BE62FF" w:rsidP="00E8190C">
            <w:pPr>
              <w:jc w:val="center"/>
            </w:pPr>
            <w:r w:rsidRPr="005E2701">
              <w:t>2</w:t>
            </w:r>
          </w:p>
        </w:tc>
        <w:tc>
          <w:tcPr>
            <w:tcW w:w="2693" w:type="dxa"/>
          </w:tcPr>
          <w:p w:rsidR="00BE62FF" w:rsidRPr="00F62B1F" w:rsidRDefault="00BE62FF" w:rsidP="00E8190C">
            <w:pPr>
              <w:jc w:val="center"/>
            </w:pPr>
            <w:r w:rsidRPr="00F62B1F">
              <w:t>3</w:t>
            </w:r>
          </w:p>
        </w:tc>
        <w:tc>
          <w:tcPr>
            <w:tcW w:w="3119" w:type="dxa"/>
          </w:tcPr>
          <w:p w:rsidR="00BE62FF" w:rsidRPr="00F62B1F" w:rsidRDefault="00F83004" w:rsidP="00E8190C">
            <w:pPr>
              <w:jc w:val="center"/>
            </w:pPr>
            <w:r>
              <w:t>4</w:t>
            </w:r>
          </w:p>
        </w:tc>
      </w:tr>
      <w:tr w:rsidR="00DD4ED2" w:rsidRPr="00477017" w:rsidTr="009211D1">
        <w:tc>
          <w:tcPr>
            <w:tcW w:w="10031" w:type="dxa"/>
            <w:gridSpan w:val="4"/>
          </w:tcPr>
          <w:p w:rsidR="00DD4ED2" w:rsidRDefault="00DD4ED2" w:rsidP="00DD4ED2">
            <w:pPr>
              <w:jc w:val="center"/>
              <w:rPr>
                <w:b/>
                <w:color w:val="000000"/>
              </w:rPr>
            </w:pPr>
            <w:r w:rsidRPr="005E2701">
              <w:rPr>
                <w:b/>
                <w:color w:val="000000"/>
              </w:rPr>
              <w:t>Информирование</w:t>
            </w:r>
          </w:p>
          <w:p w:rsidR="000F2014" w:rsidRPr="000F2014" w:rsidRDefault="000F2014" w:rsidP="00DD4ED2">
            <w:pPr>
              <w:jc w:val="center"/>
              <w:rPr>
                <w:b/>
                <w:color w:val="000000"/>
              </w:rPr>
            </w:pPr>
          </w:p>
        </w:tc>
      </w:tr>
      <w:tr w:rsidR="009A2540" w:rsidRPr="00477017" w:rsidTr="00E8190C">
        <w:tc>
          <w:tcPr>
            <w:tcW w:w="573" w:type="dxa"/>
          </w:tcPr>
          <w:p w:rsidR="009A2540" w:rsidRPr="005E2701" w:rsidRDefault="009A2540" w:rsidP="00E8190C">
            <w:pPr>
              <w:jc w:val="center"/>
            </w:pPr>
            <w:r w:rsidRPr="005E2701">
              <w:t>1.</w:t>
            </w:r>
          </w:p>
        </w:tc>
        <w:tc>
          <w:tcPr>
            <w:tcW w:w="3646" w:type="dxa"/>
          </w:tcPr>
          <w:p w:rsidR="009A2540" w:rsidRPr="005E2701" w:rsidRDefault="009A2540" w:rsidP="00B26EC7">
            <w:r w:rsidRPr="005E2701">
              <w:t xml:space="preserve">Размещение на официальном сайте </w:t>
            </w:r>
            <w:r w:rsidR="00B26EC7">
              <w:t xml:space="preserve">муниципального образования </w:t>
            </w:r>
            <w:r w:rsidRPr="005E2701">
              <w:t xml:space="preserve">нормативных правовых актов, муниципальных нормативных правовых актов или их отдельных частей, содержащих обязательные требования, требования, оценка соблюдения которых является предметом муниципального </w:t>
            </w:r>
            <w:r w:rsidRPr="005E2701">
              <w:lastRenderedPageBreak/>
              <w:t>контроля</w:t>
            </w:r>
            <w:r w:rsidR="00B26EC7">
              <w:t>.</w:t>
            </w:r>
          </w:p>
        </w:tc>
        <w:tc>
          <w:tcPr>
            <w:tcW w:w="2693" w:type="dxa"/>
          </w:tcPr>
          <w:p w:rsidR="009A2540" w:rsidRPr="00F62B1F" w:rsidRDefault="00F25A08" w:rsidP="00736732">
            <w:r w:rsidRPr="00F62B1F">
              <w:lastRenderedPageBreak/>
              <w:t>1 квартал 202</w:t>
            </w:r>
            <w:r w:rsidR="00736732">
              <w:t>3</w:t>
            </w:r>
            <w:r w:rsidRPr="00F62B1F">
              <w:t xml:space="preserve"> года</w:t>
            </w:r>
          </w:p>
        </w:tc>
        <w:tc>
          <w:tcPr>
            <w:tcW w:w="3119" w:type="dxa"/>
          </w:tcPr>
          <w:p w:rsidR="00F25A08" w:rsidRPr="005B506B" w:rsidRDefault="005B506B" w:rsidP="00AE6DC7">
            <w:r w:rsidRPr="005B506B">
              <w:rPr>
                <w:rStyle w:val="af3"/>
                <w:b w:val="0"/>
              </w:rPr>
              <w:t>Администрация Синарского района и Администрация Красногорского района</w:t>
            </w:r>
          </w:p>
        </w:tc>
      </w:tr>
      <w:tr w:rsidR="00F25A08" w:rsidRPr="00477017" w:rsidTr="00E8190C">
        <w:tc>
          <w:tcPr>
            <w:tcW w:w="573" w:type="dxa"/>
          </w:tcPr>
          <w:p w:rsidR="00F25A08" w:rsidRPr="005E2701" w:rsidRDefault="00F25A08" w:rsidP="00E8190C">
            <w:pPr>
              <w:jc w:val="center"/>
            </w:pPr>
            <w:r w:rsidRPr="005E2701">
              <w:lastRenderedPageBreak/>
              <w:t>2.</w:t>
            </w:r>
          </w:p>
        </w:tc>
        <w:tc>
          <w:tcPr>
            <w:tcW w:w="3646" w:type="dxa"/>
          </w:tcPr>
          <w:p w:rsidR="00F25A08" w:rsidRPr="005E2701" w:rsidRDefault="0054165C" w:rsidP="0054165C">
            <w:r>
              <w:t>Размещение на официальном сайте муниципального образования с</w:t>
            </w:r>
            <w:r w:rsidR="00F25A08" w:rsidRPr="005E2701">
              <w:t>ведени</w:t>
            </w:r>
            <w:r>
              <w:t>й</w:t>
            </w:r>
            <w:r w:rsidR="00F25A08" w:rsidRPr="005E2701">
              <w:t xml:space="preserve"> об изменениях, внесенных в нормативные правовые акты, регулирующие осуществление муниципального контроля </w:t>
            </w:r>
            <w:r>
              <w:t>в сфере благоустройства.</w:t>
            </w:r>
          </w:p>
        </w:tc>
        <w:tc>
          <w:tcPr>
            <w:tcW w:w="2693" w:type="dxa"/>
          </w:tcPr>
          <w:p w:rsidR="00F25A08" w:rsidRPr="00F62B1F" w:rsidRDefault="0054165C" w:rsidP="00AE6DC7">
            <w:r>
              <w:t>Постоянно</w:t>
            </w:r>
          </w:p>
        </w:tc>
        <w:tc>
          <w:tcPr>
            <w:tcW w:w="3119" w:type="dxa"/>
          </w:tcPr>
          <w:p w:rsidR="00F25A08" w:rsidRPr="00F62B1F" w:rsidRDefault="005B506B" w:rsidP="00AE6DC7">
            <w:r w:rsidRPr="005B506B">
              <w:rPr>
                <w:rStyle w:val="af3"/>
                <w:b w:val="0"/>
              </w:rPr>
              <w:t>Администрация Синарского района и Администрация Красногорского района</w:t>
            </w:r>
          </w:p>
        </w:tc>
      </w:tr>
      <w:tr w:rsidR="009A2540" w:rsidRPr="00477017" w:rsidTr="00E8190C">
        <w:tc>
          <w:tcPr>
            <w:tcW w:w="573" w:type="dxa"/>
          </w:tcPr>
          <w:p w:rsidR="009A2540" w:rsidRPr="005E2701" w:rsidRDefault="00F25A08" w:rsidP="00E8190C">
            <w:pPr>
              <w:jc w:val="center"/>
            </w:pPr>
            <w:r w:rsidRPr="005E2701">
              <w:t>3</w:t>
            </w:r>
            <w:r w:rsidR="009A2540" w:rsidRPr="005E2701">
              <w:t>.</w:t>
            </w:r>
          </w:p>
        </w:tc>
        <w:tc>
          <w:tcPr>
            <w:tcW w:w="3646" w:type="dxa"/>
          </w:tcPr>
          <w:p w:rsidR="009A2540" w:rsidRPr="005E2701" w:rsidRDefault="009A2540" w:rsidP="001E09DF">
            <w:r w:rsidRPr="005E2701">
              <w:t xml:space="preserve">Информирование подконтрольных субъектов по вопросам соблюдения обязательных требований, установленных муниципальными правовыми актами на официальном сайте </w:t>
            </w:r>
            <w:r w:rsidR="001E09DF">
              <w:t>муниципального образования</w:t>
            </w:r>
          </w:p>
        </w:tc>
        <w:tc>
          <w:tcPr>
            <w:tcW w:w="2693" w:type="dxa"/>
          </w:tcPr>
          <w:p w:rsidR="009A2540" w:rsidRPr="00F62B1F" w:rsidRDefault="000832C3" w:rsidP="00AE6DC7">
            <w:r>
              <w:t>П</w:t>
            </w:r>
            <w:r w:rsidR="009A2540" w:rsidRPr="00F62B1F">
              <w:t>о мере необходимости</w:t>
            </w:r>
          </w:p>
        </w:tc>
        <w:tc>
          <w:tcPr>
            <w:tcW w:w="3119" w:type="dxa"/>
          </w:tcPr>
          <w:p w:rsidR="009A2540" w:rsidRPr="00F62B1F" w:rsidRDefault="005B506B" w:rsidP="00AE6DC7">
            <w:r w:rsidRPr="005B506B">
              <w:rPr>
                <w:rStyle w:val="af3"/>
                <w:b w:val="0"/>
              </w:rPr>
              <w:t>Администрация Синарского района и Администрация Красногорского района</w:t>
            </w:r>
          </w:p>
        </w:tc>
      </w:tr>
      <w:tr w:rsidR="000F2014" w:rsidRPr="00477017" w:rsidTr="00E8190C">
        <w:tc>
          <w:tcPr>
            <w:tcW w:w="573" w:type="dxa"/>
          </w:tcPr>
          <w:p w:rsidR="000F2014" w:rsidRDefault="000F2014" w:rsidP="00E8190C">
            <w:pPr>
              <w:jc w:val="center"/>
            </w:pPr>
            <w:r>
              <w:t>4</w:t>
            </w:r>
            <w:r w:rsidR="00AC716A">
              <w:t>.</w:t>
            </w:r>
          </w:p>
        </w:tc>
        <w:tc>
          <w:tcPr>
            <w:tcW w:w="3646" w:type="dxa"/>
          </w:tcPr>
          <w:p w:rsidR="000F2014" w:rsidRDefault="000F46E7" w:rsidP="000F46E7">
            <w:r>
              <w:t>Информирование подконтрольных субъектов об исчерпывающем перечне</w:t>
            </w:r>
            <w:r w:rsidR="000F2014" w:rsidRPr="00EF5FD9">
              <w:t xml:space="preserve"> сведений, которые могут запрашиваться контрольным органом у контролируемого лица</w:t>
            </w:r>
          </w:p>
        </w:tc>
        <w:tc>
          <w:tcPr>
            <w:tcW w:w="2693" w:type="dxa"/>
          </w:tcPr>
          <w:p w:rsidR="000F2014" w:rsidRDefault="000F2014" w:rsidP="00AE6DC7">
            <w:r>
              <w:t>Постоянно</w:t>
            </w:r>
          </w:p>
        </w:tc>
        <w:tc>
          <w:tcPr>
            <w:tcW w:w="3119" w:type="dxa"/>
          </w:tcPr>
          <w:p w:rsidR="000F2014" w:rsidRPr="005B506B" w:rsidRDefault="000F2014" w:rsidP="00AE6DC7">
            <w:pPr>
              <w:rPr>
                <w:rStyle w:val="af3"/>
                <w:b w:val="0"/>
              </w:rPr>
            </w:pPr>
            <w:r w:rsidRPr="005B506B">
              <w:rPr>
                <w:rStyle w:val="af3"/>
                <w:b w:val="0"/>
              </w:rPr>
              <w:t>Администрация Синарского района и Администрация Красногорского района</w:t>
            </w:r>
          </w:p>
        </w:tc>
      </w:tr>
      <w:tr w:rsidR="000F2014" w:rsidRPr="00477017" w:rsidTr="00E8190C">
        <w:tc>
          <w:tcPr>
            <w:tcW w:w="573" w:type="dxa"/>
          </w:tcPr>
          <w:p w:rsidR="000F2014" w:rsidRDefault="000F2014" w:rsidP="00E8190C">
            <w:pPr>
              <w:jc w:val="center"/>
            </w:pPr>
            <w:r>
              <w:t>5</w:t>
            </w:r>
            <w:r w:rsidR="00AC716A">
              <w:t>.</w:t>
            </w:r>
          </w:p>
        </w:tc>
        <w:tc>
          <w:tcPr>
            <w:tcW w:w="3646" w:type="dxa"/>
          </w:tcPr>
          <w:p w:rsidR="000F2014" w:rsidRDefault="000F46E7" w:rsidP="000F46E7">
            <w:r>
              <w:t xml:space="preserve">Информирование подконтрольных субъектов о </w:t>
            </w:r>
            <w:r w:rsidR="000F2014" w:rsidRPr="00EF5FD9">
              <w:t xml:space="preserve"> порядке досудебного обжалования решений контрольного органа, действий (бездействия) его должностных лиц</w:t>
            </w:r>
          </w:p>
        </w:tc>
        <w:tc>
          <w:tcPr>
            <w:tcW w:w="2693" w:type="dxa"/>
          </w:tcPr>
          <w:p w:rsidR="000F2014" w:rsidRDefault="000F2014" w:rsidP="001E4A06">
            <w:r>
              <w:t>Постоянно</w:t>
            </w:r>
          </w:p>
        </w:tc>
        <w:tc>
          <w:tcPr>
            <w:tcW w:w="3119" w:type="dxa"/>
          </w:tcPr>
          <w:p w:rsidR="000F2014" w:rsidRPr="005B506B" w:rsidRDefault="000F2014" w:rsidP="00AE6DC7">
            <w:pPr>
              <w:rPr>
                <w:rStyle w:val="af3"/>
                <w:b w:val="0"/>
              </w:rPr>
            </w:pPr>
            <w:r w:rsidRPr="005B506B">
              <w:rPr>
                <w:rStyle w:val="af3"/>
                <w:b w:val="0"/>
              </w:rPr>
              <w:t>Администрация Синарского района и Администрация Красногорского района</w:t>
            </w:r>
          </w:p>
        </w:tc>
      </w:tr>
      <w:tr w:rsidR="00FB0254" w:rsidRPr="00477017" w:rsidTr="00E8190C">
        <w:tc>
          <w:tcPr>
            <w:tcW w:w="573" w:type="dxa"/>
          </w:tcPr>
          <w:p w:rsidR="00FB0254" w:rsidRPr="005E2701" w:rsidRDefault="00FB0254" w:rsidP="00E8190C">
            <w:pPr>
              <w:jc w:val="center"/>
            </w:pPr>
            <w:r>
              <w:t>6</w:t>
            </w:r>
            <w:r w:rsidRPr="005E2701">
              <w:t>.</w:t>
            </w:r>
          </w:p>
        </w:tc>
        <w:tc>
          <w:tcPr>
            <w:tcW w:w="3646" w:type="dxa"/>
          </w:tcPr>
          <w:p w:rsidR="00FB0254" w:rsidRPr="005E2701" w:rsidRDefault="00FB0254" w:rsidP="00FB0254">
            <w:r>
              <w:t>Размещение доклада, содержащего результаты обобщения правоприменительной практики  контрольного органа на официальном сайте муниципального образования</w:t>
            </w:r>
          </w:p>
        </w:tc>
        <w:tc>
          <w:tcPr>
            <w:tcW w:w="2693" w:type="dxa"/>
            <w:vMerge w:val="restart"/>
          </w:tcPr>
          <w:p w:rsidR="00FB0254" w:rsidRPr="000832C3" w:rsidRDefault="00FB0254" w:rsidP="00FB0254">
            <w:pPr>
              <w:autoSpaceDE w:val="0"/>
              <w:autoSpaceDN w:val="0"/>
              <w:adjustRightInd w:val="0"/>
              <w:jc w:val="both"/>
            </w:pPr>
            <w:r>
              <w:t>В сроки, установленные постановлением Правительства РФ от 07.12.2020 №</w:t>
            </w:r>
            <w:r w:rsidR="00096A5F">
              <w:t xml:space="preserve"> </w:t>
            </w:r>
            <w:r>
              <w:t xml:space="preserve">2041 «Об утверждении требований к подготовке докладов о видах государственного контроля (надзора), муниципального </w:t>
            </w:r>
            <w:r>
              <w:rPr>
                <w:rFonts w:eastAsia="Calibri"/>
              </w:rPr>
              <w:t>контроля и сводного доклада о государственном контроле (надзоре), муниципальном контроле в Российской Федерации</w:t>
            </w:r>
            <w:r w:rsidR="00C505E4">
              <w:rPr>
                <w:rFonts w:eastAsia="Calibri"/>
              </w:rPr>
              <w:t>»</w:t>
            </w:r>
          </w:p>
        </w:tc>
        <w:tc>
          <w:tcPr>
            <w:tcW w:w="3119" w:type="dxa"/>
          </w:tcPr>
          <w:p w:rsidR="00FB0254" w:rsidRDefault="00FB0254" w:rsidP="00AE6DC7">
            <w:pPr>
              <w:rPr>
                <w:rStyle w:val="af3"/>
                <w:b w:val="0"/>
              </w:rPr>
            </w:pPr>
            <w:r>
              <w:rPr>
                <w:rStyle w:val="af3"/>
                <w:b w:val="0"/>
              </w:rPr>
              <w:t>Доклад утверждается главой Администрации района</w:t>
            </w:r>
          </w:p>
          <w:p w:rsidR="00FB0254" w:rsidRDefault="00FB0254" w:rsidP="00AE6DC7">
            <w:pPr>
              <w:rPr>
                <w:rStyle w:val="af3"/>
                <w:b w:val="0"/>
              </w:rPr>
            </w:pPr>
          </w:p>
          <w:p w:rsidR="00FB0254" w:rsidRPr="00F62B1F" w:rsidRDefault="00FB0254" w:rsidP="00AE6DC7"/>
        </w:tc>
      </w:tr>
      <w:tr w:rsidR="00FB0254" w:rsidRPr="00477017" w:rsidTr="00E8190C">
        <w:tc>
          <w:tcPr>
            <w:tcW w:w="573" w:type="dxa"/>
          </w:tcPr>
          <w:p w:rsidR="00FB0254" w:rsidRPr="005E2701" w:rsidRDefault="00020740" w:rsidP="001E4A06">
            <w:pPr>
              <w:jc w:val="center"/>
            </w:pPr>
            <w:r>
              <w:t>7.</w:t>
            </w:r>
          </w:p>
        </w:tc>
        <w:tc>
          <w:tcPr>
            <w:tcW w:w="3646" w:type="dxa"/>
          </w:tcPr>
          <w:p w:rsidR="00FB0254" w:rsidRPr="000832C3" w:rsidRDefault="00FB0254" w:rsidP="001E4A06">
            <w:r>
              <w:t>Размещение доклада о муниципальном  контроле на официальном сайте муниципального образования</w:t>
            </w:r>
          </w:p>
        </w:tc>
        <w:tc>
          <w:tcPr>
            <w:tcW w:w="2693" w:type="dxa"/>
            <w:vMerge/>
          </w:tcPr>
          <w:p w:rsidR="00FB0254" w:rsidRPr="00F62B1F" w:rsidRDefault="00FB0254" w:rsidP="001E4A06"/>
        </w:tc>
        <w:tc>
          <w:tcPr>
            <w:tcW w:w="3119" w:type="dxa"/>
          </w:tcPr>
          <w:p w:rsidR="00FB0254" w:rsidRDefault="00FB0254" w:rsidP="009D383D">
            <w:pPr>
              <w:rPr>
                <w:rStyle w:val="af3"/>
                <w:b w:val="0"/>
              </w:rPr>
            </w:pPr>
            <w:r>
              <w:rPr>
                <w:rStyle w:val="af3"/>
                <w:b w:val="0"/>
              </w:rPr>
              <w:t>Доклад утверждается главой Администрации района</w:t>
            </w:r>
          </w:p>
          <w:p w:rsidR="00FB0254" w:rsidRPr="00F62B1F" w:rsidRDefault="00FB0254" w:rsidP="001E4A06"/>
        </w:tc>
      </w:tr>
      <w:tr w:rsidR="000A291B" w:rsidRPr="00477017" w:rsidTr="00E111D8">
        <w:tc>
          <w:tcPr>
            <w:tcW w:w="10031" w:type="dxa"/>
            <w:gridSpan w:val="4"/>
          </w:tcPr>
          <w:p w:rsidR="000A291B" w:rsidRPr="000A291B" w:rsidRDefault="000A291B" w:rsidP="000A291B">
            <w:pPr>
              <w:jc w:val="center"/>
              <w:rPr>
                <w:rStyle w:val="af3"/>
              </w:rPr>
            </w:pPr>
            <w:r w:rsidRPr="000A291B">
              <w:rPr>
                <w:rStyle w:val="af3"/>
              </w:rPr>
              <w:t>Обобщение правоприменительной практики</w:t>
            </w:r>
          </w:p>
        </w:tc>
      </w:tr>
      <w:tr w:rsidR="00B74F39" w:rsidRPr="00477017" w:rsidTr="00E8190C">
        <w:tc>
          <w:tcPr>
            <w:tcW w:w="573" w:type="dxa"/>
          </w:tcPr>
          <w:p w:rsidR="00B74F39" w:rsidRDefault="00B74F39" w:rsidP="001E4A06">
            <w:pPr>
              <w:jc w:val="center"/>
            </w:pPr>
            <w:r>
              <w:t>8</w:t>
            </w:r>
            <w:r w:rsidR="00AC716A">
              <w:t>.</w:t>
            </w:r>
          </w:p>
        </w:tc>
        <w:tc>
          <w:tcPr>
            <w:tcW w:w="3646" w:type="dxa"/>
          </w:tcPr>
          <w:p w:rsidR="00B74F39" w:rsidRPr="00DC79C3" w:rsidRDefault="00B74F39" w:rsidP="00233793">
            <w:pPr>
              <w:jc w:val="both"/>
            </w:pPr>
            <w:r>
              <w:t>Подготовка обобщения правоприменительной практики</w:t>
            </w:r>
          </w:p>
        </w:tc>
        <w:tc>
          <w:tcPr>
            <w:tcW w:w="2693" w:type="dxa"/>
          </w:tcPr>
          <w:p w:rsidR="00B74F39" w:rsidRDefault="00B74F39" w:rsidP="00233793">
            <w:pPr>
              <w:jc w:val="both"/>
            </w:pPr>
            <w:r>
              <w:t xml:space="preserve">Не позднее 1 февраля года, следующего за </w:t>
            </w:r>
            <w:proofErr w:type="gramStart"/>
            <w:r>
              <w:t>отчетным</w:t>
            </w:r>
            <w:proofErr w:type="gramEnd"/>
            <w:r w:rsidR="00AC716A">
              <w:t>.</w:t>
            </w:r>
          </w:p>
        </w:tc>
        <w:tc>
          <w:tcPr>
            <w:tcW w:w="3119" w:type="dxa"/>
          </w:tcPr>
          <w:p w:rsidR="00B74F39" w:rsidRPr="00B26B41" w:rsidRDefault="00B74F39" w:rsidP="00301743">
            <w:pPr>
              <w:rPr>
                <w:rStyle w:val="af3"/>
                <w:b w:val="0"/>
              </w:rPr>
            </w:pPr>
            <w:r w:rsidRPr="00B26B41">
              <w:rPr>
                <w:rStyle w:val="af3"/>
                <w:b w:val="0"/>
              </w:rPr>
              <w:t>Администрация Синарского района и Администрация Красногорского района</w:t>
            </w:r>
            <w:r>
              <w:rPr>
                <w:rStyle w:val="af3"/>
                <w:b w:val="0"/>
              </w:rPr>
              <w:t>.</w:t>
            </w:r>
          </w:p>
          <w:p w:rsidR="00B74F39" w:rsidRPr="00B26B41" w:rsidRDefault="00B74F39" w:rsidP="003B2B18">
            <w:pPr>
              <w:jc w:val="both"/>
            </w:pPr>
            <w:r w:rsidRPr="00F62B1F">
              <w:t>(</w:t>
            </w:r>
            <w:r>
              <w:t xml:space="preserve">Должностное лицо, уполномоченное на </w:t>
            </w:r>
            <w:r w:rsidRPr="00F62B1F">
              <w:lastRenderedPageBreak/>
              <w:t>осуществление муниципального контроля</w:t>
            </w:r>
            <w:r>
              <w:t>)</w:t>
            </w:r>
          </w:p>
        </w:tc>
      </w:tr>
      <w:tr w:rsidR="00B74F39" w:rsidRPr="00477017" w:rsidTr="00E8190C">
        <w:tc>
          <w:tcPr>
            <w:tcW w:w="573" w:type="dxa"/>
          </w:tcPr>
          <w:p w:rsidR="00B74F39" w:rsidRDefault="00B74F39" w:rsidP="001E4A06">
            <w:pPr>
              <w:jc w:val="center"/>
            </w:pPr>
            <w:r>
              <w:lastRenderedPageBreak/>
              <w:t>9.</w:t>
            </w:r>
          </w:p>
        </w:tc>
        <w:tc>
          <w:tcPr>
            <w:tcW w:w="3646" w:type="dxa"/>
          </w:tcPr>
          <w:p w:rsidR="00B74F39" w:rsidRPr="00DC79C3" w:rsidRDefault="00B74F39" w:rsidP="00233793">
            <w:pPr>
              <w:jc w:val="both"/>
            </w:pPr>
            <w:r>
              <w:t xml:space="preserve">Размещение </w:t>
            </w:r>
            <w:r w:rsidRPr="00DC79C3">
              <w:t>доклада</w:t>
            </w:r>
            <w:r>
              <w:t xml:space="preserve"> о правоприменительной практике на официальном сайте муниципального образования</w:t>
            </w:r>
          </w:p>
        </w:tc>
        <w:tc>
          <w:tcPr>
            <w:tcW w:w="2693" w:type="dxa"/>
          </w:tcPr>
          <w:p w:rsidR="00B74F39" w:rsidRPr="00B26B41" w:rsidRDefault="00B74F39" w:rsidP="00233793">
            <w:pPr>
              <w:jc w:val="both"/>
            </w:pPr>
            <w:r>
              <w:t>Н</w:t>
            </w:r>
            <w:r w:rsidRPr="00B26B41">
              <w:t xml:space="preserve">е позднее ‎1 марта года, следующего за </w:t>
            </w:r>
            <w:proofErr w:type="gramStart"/>
            <w:r w:rsidRPr="00B26B41">
              <w:t>отчетным</w:t>
            </w:r>
            <w:proofErr w:type="gramEnd"/>
            <w:r>
              <w:t>.</w:t>
            </w:r>
          </w:p>
        </w:tc>
        <w:tc>
          <w:tcPr>
            <w:tcW w:w="3119" w:type="dxa"/>
          </w:tcPr>
          <w:p w:rsidR="00B74F39" w:rsidRPr="00B26B41" w:rsidRDefault="00B74F39" w:rsidP="00B74F39">
            <w:pPr>
              <w:rPr>
                <w:rStyle w:val="af3"/>
                <w:b w:val="0"/>
              </w:rPr>
            </w:pPr>
            <w:r w:rsidRPr="00B26B41">
              <w:rPr>
                <w:rStyle w:val="af3"/>
                <w:b w:val="0"/>
              </w:rPr>
              <w:t>Администрация Синарского района и Администрация Красногорского района</w:t>
            </w:r>
            <w:r>
              <w:rPr>
                <w:rStyle w:val="af3"/>
                <w:b w:val="0"/>
              </w:rPr>
              <w:t>.</w:t>
            </w:r>
          </w:p>
          <w:p w:rsidR="00B74F39" w:rsidRPr="00B26B41" w:rsidRDefault="00B74F39" w:rsidP="00B74F39">
            <w:pPr>
              <w:rPr>
                <w:rStyle w:val="af3"/>
                <w:b w:val="0"/>
              </w:rPr>
            </w:pPr>
            <w:r w:rsidRPr="00F62B1F">
              <w:t>(</w:t>
            </w:r>
            <w:r>
              <w:t xml:space="preserve">Должностное лицо, уполномоченное на </w:t>
            </w:r>
            <w:r w:rsidRPr="00F62B1F">
              <w:t>осуществление муниципального контроля</w:t>
            </w:r>
            <w:r>
              <w:t>)</w:t>
            </w:r>
          </w:p>
        </w:tc>
      </w:tr>
      <w:tr w:rsidR="000F2014" w:rsidRPr="00477017" w:rsidTr="00CC4C24">
        <w:tc>
          <w:tcPr>
            <w:tcW w:w="10031" w:type="dxa"/>
            <w:gridSpan w:val="4"/>
          </w:tcPr>
          <w:p w:rsidR="000F2014" w:rsidRPr="005E2701" w:rsidRDefault="000F2014" w:rsidP="00DD4ED2">
            <w:pPr>
              <w:jc w:val="center"/>
              <w:rPr>
                <w:b/>
              </w:rPr>
            </w:pPr>
            <w:r w:rsidRPr="005E2701">
              <w:rPr>
                <w:b/>
              </w:rPr>
              <w:t>Объявление предостережения</w:t>
            </w:r>
            <w:r w:rsidR="00AF3763">
              <w:rPr>
                <w:b/>
              </w:rPr>
              <w:t xml:space="preserve"> о недопустимости нарушений обязательных требований</w:t>
            </w:r>
          </w:p>
        </w:tc>
      </w:tr>
      <w:tr w:rsidR="000F2014" w:rsidRPr="00477017" w:rsidTr="00E8190C">
        <w:tc>
          <w:tcPr>
            <w:tcW w:w="573" w:type="dxa"/>
          </w:tcPr>
          <w:p w:rsidR="000F2014" w:rsidRPr="005E2701" w:rsidRDefault="00CC1D91" w:rsidP="00E8190C">
            <w:pPr>
              <w:jc w:val="center"/>
            </w:pPr>
            <w:r>
              <w:t>10</w:t>
            </w:r>
            <w:r w:rsidR="000F2014" w:rsidRPr="005E2701">
              <w:t>.</w:t>
            </w:r>
          </w:p>
        </w:tc>
        <w:tc>
          <w:tcPr>
            <w:tcW w:w="3646" w:type="dxa"/>
          </w:tcPr>
          <w:p w:rsidR="000F2014" w:rsidRPr="005E2701" w:rsidRDefault="00AF3763" w:rsidP="00683D45">
            <w:r>
              <w:t xml:space="preserve">Учет объявленных </w:t>
            </w:r>
            <w:r w:rsidR="000F2014" w:rsidRPr="005E2701">
              <w:t xml:space="preserve"> предостере</w:t>
            </w:r>
            <w:r w:rsidR="00683D45">
              <w:t>жений о недопустимости нарушений</w:t>
            </w:r>
            <w:r w:rsidR="000F2014" w:rsidRPr="005E2701">
              <w:t xml:space="preserve"> обязательных требований</w:t>
            </w:r>
            <w:r w:rsidR="00683D45">
              <w:t>.</w:t>
            </w:r>
          </w:p>
        </w:tc>
        <w:tc>
          <w:tcPr>
            <w:tcW w:w="2693" w:type="dxa"/>
          </w:tcPr>
          <w:p w:rsidR="0029775B" w:rsidRDefault="000F2014" w:rsidP="0029775B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>
              <w:rPr>
                <w:color w:val="000000"/>
              </w:rPr>
              <w:t xml:space="preserve">По мере </w:t>
            </w:r>
            <w:r w:rsidR="0029775B">
              <w:rPr>
                <w:color w:val="000000"/>
              </w:rPr>
              <w:t xml:space="preserve">появления оснований, предусмотренных </w:t>
            </w:r>
            <w:r w:rsidRPr="00F62B1F">
              <w:rPr>
                <w:color w:val="000000"/>
              </w:rPr>
              <w:t>стать</w:t>
            </w:r>
            <w:r w:rsidR="0029775B">
              <w:rPr>
                <w:color w:val="000000"/>
              </w:rPr>
              <w:t>ей</w:t>
            </w:r>
            <w:r w:rsidRPr="00F62B1F">
              <w:rPr>
                <w:color w:val="000000"/>
              </w:rPr>
              <w:t xml:space="preserve">  49  </w:t>
            </w:r>
            <w:r w:rsidR="0029775B">
              <w:rPr>
                <w:color w:val="000000"/>
              </w:rPr>
              <w:t>Федерального закона от 31.07.2020</w:t>
            </w:r>
            <w:r w:rsidRPr="00F62B1F">
              <w:rPr>
                <w:color w:val="000000"/>
              </w:rPr>
              <w:t xml:space="preserve">  № 248-ФЗ</w:t>
            </w:r>
            <w:r w:rsidR="0029775B">
              <w:rPr>
                <w:color w:val="000000"/>
              </w:rPr>
              <w:t xml:space="preserve"> «</w:t>
            </w:r>
            <w:r w:rsidR="0029775B">
              <w:rPr>
                <w:rFonts w:eastAsia="Calibri"/>
              </w:rPr>
              <w:t>О государственном контроле (надзоре) и муниципальном контроле в Российской Федерации»</w:t>
            </w:r>
          </w:p>
          <w:p w:rsidR="000F2014" w:rsidRPr="00F62B1F" w:rsidRDefault="0029775B" w:rsidP="0029775B">
            <w:pPr>
              <w:pStyle w:val="af1"/>
              <w:shd w:val="clear" w:color="auto" w:fill="FFFFFF"/>
              <w:spacing w:before="0" w:beforeAutospacing="0" w:after="0"/>
              <w:contextualSpacing/>
              <w:jc w:val="both"/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w="3119" w:type="dxa"/>
          </w:tcPr>
          <w:p w:rsidR="000F2014" w:rsidRDefault="000F2014" w:rsidP="00AE6DC7">
            <w:pPr>
              <w:rPr>
                <w:rStyle w:val="af3"/>
                <w:b w:val="0"/>
              </w:rPr>
            </w:pPr>
            <w:r w:rsidRPr="005B506B">
              <w:rPr>
                <w:rStyle w:val="af3"/>
                <w:b w:val="0"/>
              </w:rPr>
              <w:t>Администрация Синарского района и Администрация Красногорского района</w:t>
            </w:r>
          </w:p>
          <w:p w:rsidR="000F2014" w:rsidRPr="002F1CBE" w:rsidRDefault="007747FC" w:rsidP="002F1CBE">
            <w:pPr>
              <w:jc w:val="both"/>
              <w:rPr>
                <w:rStyle w:val="af3"/>
                <w:b w:val="0"/>
              </w:rPr>
            </w:pPr>
            <w:r w:rsidRPr="00F62B1F">
              <w:t>(</w:t>
            </w:r>
            <w:r>
              <w:t xml:space="preserve">Должностное лицо, уполномоченное на </w:t>
            </w:r>
            <w:r w:rsidRPr="00F62B1F">
              <w:t>осуществление муниципального контроля</w:t>
            </w:r>
            <w:r>
              <w:t>)</w:t>
            </w:r>
          </w:p>
          <w:p w:rsidR="000F2014" w:rsidRPr="00F62B1F" w:rsidRDefault="000F2014" w:rsidP="007747FC">
            <w:pPr>
              <w:spacing w:before="100" w:beforeAutospacing="1"/>
              <w:contextualSpacing/>
              <w:jc w:val="both"/>
            </w:pPr>
          </w:p>
        </w:tc>
      </w:tr>
      <w:tr w:rsidR="000F2014" w:rsidRPr="00477017" w:rsidTr="00C13C82">
        <w:tc>
          <w:tcPr>
            <w:tcW w:w="10031" w:type="dxa"/>
            <w:gridSpan w:val="4"/>
          </w:tcPr>
          <w:p w:rsidR="000F2014" w:rsidRPr="005E2701" w:rsidRDefault="000F2014" w:rsidP="00DD4ED2">
            <w:pPr>
              <w:jc w:val="center"/>
              <w:rPr>
                <w:b/>
              </w:rPr>
            </w:pPr>
            <w:r w:rsidRPr="005E2701">
              <w:rPr>
                <w:b/>
              </w:rPr>
              <w:t>Консультирование</w:t>
            </w:r>
          </w:p>
        </w:tc>
      </w:tr>
      <w:tr w:rsidR="000F2014" w:rsidRPr="00477017" w:rsidTr="00E8190C">
        <w:tc>
          <w:tcPr>
            <w:tcW w:w="573" w:type="dxa"/>
          </w:tcPr>
          <w:p w:rsidR="000F2014" w:rsidRPr="005E2701" w:rsidRDefault="000F2014" w:rsidP="00CC1D91">
            <w:pPr>
              <w:jc w:val="center"/>
            </w:pPr>
            <w:r>
              <w:t>1</w:t>
            </w:r>
            <w:r w:rsidR="00CC1D91">
              <w:t>1</w:t>
            </w:r>
            <w:r w:rsidRPr="005E2701">
              <w:t>.</w:t>
            </w:r>
          </w:p>
        </w:tc>
        <w:tc>
          <w:tcPr>
            <w:tcW w:w="3646" w:type="dxa"/>
          </w:tcPr>
          <w:p w:rsidR="000F2014" w:rsidRPr="005E2701" w:rsidRDefault="000F2014" w:rsidP="00F62B1F">
            <w:pPr>
              <w:pStyle w:val="msonormalbullet1gif"/>
              <w:spacing w:before="0" w:beforeAutospacing="0" w:after="0" w:afterAutospacing="0"/>
              <w:ind w:firstLine="567"/>
              <w:jc w:val="both"/>
            </w:pPr>
            <w:r w:rsidRPr="005E2701">
              <w:rPr>
                <w:color w:val="000000"/>
              </w:rPr>
              <w:t xml:space="preserve">Консультирование по обращениям контролируемых лиц и их представителей по вопросам </w:t>
            </w:r>
            <w:r w:rsidRPr="005E2701">
              <w:t>порядка осуществления контрольных мероприятий, соблюдения обязательных требований, вопросам, содержащимся в проверочных листах, проведенных контрольных мероприятиях и проводимых профилактических мероприятиях</w:t>
            </w:r>
            <w:r w:rsidR="003F2730">
              <w:t xml:space="preserve"> осуществляется:</w:t>
            </w:r>
          </w:p>
          <w:p w:rsidR="000F2014" w:rsidRDefault="003F2730" w:rsidP="00F62B1F">
            <w:pPr>
              <w:ind w:firstLine="567"/>
              <w:contextualSpacing/>
              <w:jc w:val="both"/>
            </w:pPr>
            <w:r>
              <w:t>1)</w:t>
            </w:r>
            <w:r w:rsidR="000F2014" w:rsidRPr="005E2701">
              <w:t xml:space="preserve"> в устной форме</w:t>
            </w:r>
            <w:r w:rsidR="00AA3FDA">
              <w:t>:</w:t>
            </w:r>
            <w:r w:rsidR="000F2014" w:rsidRPr="005E2701">
              <w:t xml:space="preserve"> по телефону, посредством видеоконференцсвязи, на личном приеме</w:t>
            </w:r>
            <w:r>
              <w:t>;</w:t>
            </w:r>
          </w:p>
          <w:p w:rsidR="003F2730" w:rsidRDefault="003F2730" w:rsidP="00F62B1F">
            <w:pPr>
              <w:ind w:firstLine="567"/>
              <w:contextualSpacing/>
              <w:jc w:val="both"/>
            </w:pPr>
          </w:p>
          <w:p w:rsidR="003F2730" w:rsidRDefault="003F2730" w:rsidP="00F62B1F">
            <w:pPr>
              <w:ind w:firstLine="567"/>
              <w:contextualSpacing/>
              <w:jc w:val="both"/>
            </w:pPr>
          </w:p>
          <w:p w:rsidR="003F2730" w:rsidRDefault="003F2730" w:rsidP="00F62B1F">
            <w:pPr>
              <w:ind w:firstLine="567"/>
              <w:contextualSpacing/>
              <w:jc w:val="both"/>
            </w:pPr>
          </w:p>
          <w:p w:rsidR="003F2730" w:rsidRDefault="003F2730" w:rsidP="00F62B1F">
            <w:pPr>
              <w:ind w:firstLine="567"/>
              <w:contextualSpacing/>
              <w:jc w:val="both"/>
            </w:pPr>
          </w:p>
          <w:p w:rsidR="003F2730" w:rsidRPr="005E2701" w:rsidRDefault="003F2730" w:rsidP="00F62B1F">
            <w:pPr>
              <w:ind w:firstLine="567"/>
              <w:contextualSpacing/>
              <w:jc w:val="both"/>
            </w:pPr>
          </w:p>
          <w:p w:rsidR="00AA3FDA" w:rsidRDefault="00AA3FDA" w:rsidP="003F2730">
            <w:pPr>
              <w:pStyle w:val="msonormalbullet1gif"/>
              <w:spacing w:before="0" w:beforeAutospacing="0" w:after="0" w:afterAutospacing="0"/>
              <w:ind w:firstLine="567"/>
              <w:jc w:val="both"/>
            </w:pPr>
          </w:p>
          <w:p w:rsidR="003F2730" w:rsidRDefault="003F2730" w:rsidP="003F2730">
            <w:pPr>
              <w:pStyle w:val="msonormalbullet1gif"/>
              <w:spacing w:before="0" w:beforeAutospacing="0" w:after="0" w:afterAutospacing="0"/>
              <w:ind w:firstLine="567"/>
              <w:jc w:val="both"/>
            </w:pPr>
            <w:r>
              <w:t>2)</w:t>
            </w:r>
            <w:r w:rsidR="000F2014" w:rsidRPr="005E2701">
              <w:t xml:space="preserve"> в письменной форме</w:t>
            </w:r>
            <w:r>
              <w:t>:</w:t>
            </w:r>
          </w:p>
          <w:p w:rsidR="003F2730" w:rsidRDefault="003F2730" w:rsidP="003F2730">
            <w:pPr>
              <w:pStyle w:val="msonormalbullet1gif"/>
              <w:spacing w:before="0" w:beforeAutospacing="0" w:after="0" w:afterAutospacing="0"/>
              <w:ind w:firstLine="567"/>
              <w:jc w:val="both"/>
            </w:pPr>
            <w:r>
              <w:t xml:space="preserve">- </w:t>
            </w:r>
            <w:r w:rsidR="000F2014" w:rsidRPr="005E2701">
              <w:t>в случае направления контролируемым лицом запроса о предоставлении письменного ответа</w:t>
            </w:r>
            <w:r>
              <w:t>;</w:t>
            </w:r>
          </w:p>
          <w:p w:rsidR="003F2730" w:rsidRDefault="003F2730" w:rsidP="003F2730">
            <w:pPr>
              <w:pStyle w:val="msonormalbullet1gif"/>
              <w:spacing w:before="0" w:beforeAutospacing="0" w:after="0" w:afterAutospacing="0"/>
              <w:ind w:firstLine="567"/>
              <w:jc w:val="both"/>
            </w:pPr>
          </w:p>
          <w:p w:rsidR="003F2730" w:rsidRDefault="003F2730" w:rsidP="003F2730">
            <w:pPr>
              <w:pStyle w:val="msonormalbullet1gif"/>
              <w:spacing w:before="0" w:beforeAutospacing="0" w:after="0" w:afterAutospacing="0"/>
              <w:ind w:firstLine="567"/>
              <w:jc w:val="both"/>
            </w:pPr>
          </w:p>
          <w:p w:rsidR="003F2730" w:rsidRDefault="003F2730" w:rsidP="003F2730">
            <w:pPr>
              <w:pStyle w:val="msonormalbullet1gif"/>
              <w:spacing w:before="0" w:beforeAutospacing="0" w:after="0" w:afterAutospacing="0"/>
              <w:ind w:firstLine="567"/>
              <w:jc w:val="both"/>
            </w:pPr>
          </w:p>
          <w:p w:rsidR="000F2014" w:rsidRPr="005E2701" w:rsidRDefault="003F2730" w:rsidP="003F2730">
            <w:pPr>
              <w:pStyle w:val="msonormalbullet1gif"/>
              <w:spacing w:before="0" w:beforeAutospacing="0" w:after="0" w:afterAutospacing="0"/>
              <w:ind w:firstLine="567"/>
              <w:jc w:val="both"/>
            </w:pPr>
            <w:r>
              <w:lastRenderedPageBreak/>
              <w:t>- при поступлении более трех однотипных обращений</w:t>
            </w:r>
            <w:r w:rsidR="000F2014" w:rsidRPr="005E2701">
              <w:t xml:space="preserve"> </w:t>
            </w:r>
          </w:p>
        </w:tc>
        <w:tc>
          <w:tcPr>
            <w:tcW w:w="2693" w:type="dxa"/>
          </w:tcPr>
          <w:p w:rsidR="000F2014" w:rsidRDefault="000F2014" w:rsidP="00DD4ED2">
            <w:pPr>
              <w:pStyle w:val="af1"/>
              <w:shd w:val="clear" w:color="auto" w:fill="FFFFFF"/>
              <w:spacing w:before="0" w:beforeAutospacing="0" w:after="0"/>
              <w:contextualSpacing/>
              <w:jc w:val="both"/>
              <w:rPr>
                <w:color w:val="000000"/>
              </w:rPr>
            </w:pPr>
          </w:p>
          <w:p w:rsidR="003F2730" w:rsidRDefault="003F2730" w:rsidP="00DD4ED2">
            <w:pPr>
              <w:pStyle w:val="af1"/>
              <w:shd w:val="clear" w:color="auto" w:fill="FFFFFF"/>
              <w:spacing w:before="0" w:beforeAutospacing="0" w:after="0"/>
              <w:contextualSpacing/>
              <w:jc w:val="both"/>
              <w:rPr>
                <w:color w:val="000000"/>
              </w:rPr>
            </w:pPr>
          </w:p>
          <w:p w:rsidR="003F2730" w:rsidRDefault="003F2730" w:rsidP="00DD4ED2">
            <w:pPr>
              <w:pStyle w:val="af1"/>
              <w:shd w:val="clear" w:color="auto" w:fill="FFFFFF"/>
              <w:spacing w:before="0" w:beforeAutospacing="0" w:after="0"/>
              <w:contextualSpacing/>
              <w:jc w:val="both"/>
              <w:rPr>
                <w:color w:val="000000"/>
              </w:rPr>
            </w:pPr>
          </w:p>
          <w:p w:rsidR="003F2730" w:rsidRDefault="003F2730" w:rsidP="00DD4ED2">
            <w:pPr>
              <w:pStyle w:val="af1"/>
              <w:shd w:val="clear" w:color="auto" w:fill="FFFFFF"/>
              <w:spacing w:before="0" w:beforeAutospacing="0" w:after="0"/>
              <w:contextualSpacing/>
              <w:jc w:val="both"/>
              <w:rPr>
                <w:color w:val="000000"/>
              </w:rPr>
            </w:pPr>
          </w:p>
          <w:p w:rsidR="003F2730" w:rsidRDefault="003F2730" w:rsidP="00DD4ED2">
            <w:pPr>
              <w:pStyle w:val="af1"/>
              <w:shd w:val="clear" w:color="auto" w:fill="FFFFFF"/>
              <w:spacing w:before="0" w:beforeAutospacing="0" w:after="0"/>
              <w:contextualSpacing/>
              <w:jc w:val="both"/>
              <w:rPr>
                <w:color w:val="000000"/>
              </w:rPr>
            </w:pPr>
          </w:p>
          <w:p w:rsidR="003F2730" w:rsidRDefault="003F2730" w:rsidP="00DD4ED2">
            <w:pPr>
              <w:pStyle w:val="af1"/>
              <w:shd w:val="clear" w:color="auto" w:fill="FFFFFF"/>
              <w:spacing w:before="0" w:beforeAutospacing="0" w:after="0"/>
              <w:contextualSpacing/>
              <w:jc w:val="both"/>
              <w:rPr>
                <w:color w:val="000000"/>
              </w:rPr>
            </w:pPr>
          </w:p>
          <w:p w:rsidR="003F2730" w:rsidRDefault="003F2730" w:rsidP="00DD4ED2">
            <w:pPr>
              <w:pStyle w:val="af1"/>
              <w:shd w:val="clear" w:color="auto" w:fill="FFFFFF"/>
              <w:spacing w:before="0" w:beforeAutospacing="0" w:after="0"/>
              <w:contextualSpacing/>
              <w:jc w:val="both"/>
              <w:rPr>
                <w:color w:val="000000"/>
              </w:rPr>
            </w:pPr>
          </w:p>
          <w:p w:rsidR="003F2730" w:rsidRDefault="003F2730" w:rsidP="00DD4ED2">
            <w:pPr>
              <w:pStyle w:val="af1"/>
              <w:shd w:val="clear" w:color="auto" w:fill="FFFFFF"/>
              <w:spacing w:before="0" w:beforeAutospacing="0" w:after="0"/>
              <w:contextualSpacing/>
              <w:jc w:val="both"/>
              <w:rPr>
                <w:color w:val="000000"/>
              </w:rPr>
            </w:pPr>
          </w:p>
          <w:p w:rsidR="003F2730" w:rsidRDefault="003F2730" w:rsidP="00DD4ED2">
            <w:pPr>
              <w:pStyle w:val="af1"/>
              <w:shd w:val="clear" w:color="auto" w:fill="FFFFFF"/>
              <w:spacing w:before="0" w:beforeAutospacing="0" w:after="0"/>
              <w:contextualSpacing/>
              <w:jc w:val="both"/>
              <w:rPr>
                <w:color w:val="000000"/>
              </w:rPr>
            </w:pPr>
          </w:p>
          <w:p w:rsidR="003F2730" w:rsidRDefault="003F2730" w:rsidP="00DD4ED2">
            <w:pPr>
              <w:pStyle w:val="af1"/>
              <w:shd w:val="clear" w:color="auto" w:fill="FFFFFF"/>
              <w:spacing w:before="0" w:beforeAutospacing="0" w:after="0"/>
              <w:contextualSpacing/>
              <w:jc w:val="both"/>
              <w:rPr>
                <w:color w:val="000000"/>
              </w:rPr>
            </w:pPr>
          </w:p>
          <w:p w:rsidR="003F2730" w:rsidRDefault="003F2730" w:rsidP="00DD4ED2">
            <w:pPr>
              <w:pStyle w:val="af1"/>
              <w:shd w:val="clear" w:color="auto" w:fill="FFFFFF"/>
              <w:spacing w:before="0" w:beforeAutospacing="0" w:after="0"/>
              <w:contextualSpacing/>
              <w:jc w:val="both"/>
              <w:rPr>
                <w:color w:val="000000"/>
              </w:rPr>
            </w:pPr>
          </w:p>
          <w:p w:rsidR="003F2730" w:rsidRDefault="003F2730" w:rsidP="00DD4ED2">
            <w:pPr>
              <w:pStyle w:val="af1"/>
              <w:shd w:val="clear" w:color="auto" w:fill="FFFFFF"/>
              <w:spacing w:before="0" w:beforeAutospacing="0" w:after="0"/>
              <w:contextualSpacing/>
              <w:jc w:val="both"/>
              <w:rPr>
                <w:color w:val="000000"/>
              </w:rPr>
            </w:pPr>
          </w:p>
          <w:p w:rsidR="00AC716A" w:rsidRDefault="00AC716A" w:rsidP="003F2730">
            <w:pPr>
              <w:ind w:firstLine="567"/>
              <w:contextualSpacing/>
              <w:jc w:val="both"/>
            </w:pPr>
          </w:p>
          <w:p w:rsidR="003F2730" w:rsidRDefault="003F2730" w:rsidP="00AC716A">
            <w:pPr>
              <w:contextualSpacing/>
              <w:jc w:val="both"/>
            </w:pPr>
            <w:r>
              <w:t>Е</w:t>
            </w:r>
            <w:r w:rsidRPr="005E2701">
              <w:t xml:space="preserve">жемесячно в порядке и сроки, определенные приказом </w:t>
            </w:r>
            <w:r>
              <w:t>главы Администрации района,</w:t>
            </w:r>
            <w:r w:rsidRPr="005E2701">
              <w:t xml:space="preserve"> либо в ходе проведения профилактического мероприятия, контрольного мероприятия.</w:t>
            </w:r>
          </w:p>
          <w:p w:rsidR="003F2730" w:rsidRPr="005E2701" w:rsidRDefault="003F2730" w:rsidP="00AC716A">
            <w:pPr>
              <w:pStyle w:val="msonormalbullet1gif"/>
              <w:spacing w:before="0" w:beforeAutospacing="0" w:after="0" w:afterAutospacing="0"/>
              <w:jc w:val="both"/>
            </w:pPr>
            <w:r>
              <w:t>В сроки</w:t>
            </w:r>
            <w:r w:rsidRPr="005E2701">
              <w:t xml:space="preserve">, установленные Федеральным законом </w:t>
            </w:r>
            <w:r>
              <w:t xml:space="preserve">02.05.2006 </w:t>
            </w:r>
            <w:r w:rsidRPr="005E2701">
              <w:t>№ 59-ФЗ «О порядке рассмотрения обращений граждан Российской Федерации».</w:t>
            </w:r>
          </w:p>
          <w:p w:rsidR="003F2730" w:rsidRPr="00F62B1F" w:rsidRDefault="003F2730" w:rsidP="00DD4ED2">
            <w:pPr>
              <w:pStyle w:val="af1"/>
              <w:shd w:val="clear" w:color="auto" w:fill="FFFFFF"/>
              <w:spacing w:before="0" w:beforeAutospacing="0" w:after="0"/>
              <w:contextualSpacing/>
              <w:jc w:val="both"/>
              <w:rPr>
                <w:color w:val="000000"/>
              </w:rPr>
            </w:pPr>
            <w:r>
              <w:rPr>
                <w:color w:val="000000"/>
              </w:rPr>
              <w:lastRenderedPageBreak/>
              <w:t>По мере поступления однотипных обращений</w:t>
            </w:r>
          </w:p>
        </w:tc>
        <w:tc>
          <w:tcPr>
            <w:tcW w:w="3119" w:type="dxa"/>
          </w:tcPr>
          <w:p w:rsidR="00767754" w:rsidRDefault="00767754" w:rsidP="00AE6DC7">
            <w:r w:rsidRPr="005B506B">
              <w:rPr>
                <w:rStyle w:val="af3"/>
                <w:b w:val="0"/>
              </w:rPr>
              <w:lastRenderedPageBreak/>
              <w:t>Администрация Синарского района и Администрация Красногорского района</w:t>
            </w:r>
          </w:p>
          <w:p w:rsidR="000F2014" w:rsidRPr="00F62B1F" w:rsidRDefault="002137F1" w:rsidP="002137F1">
            <w:r>
              <w:t>(</w:t>
            </w:r>
            <w:r w:rsidR="000F2014" w:rsidRPr="00F62B1F">
              <w:t xml:space="preserve">Должностное лицо, уполномоченное </w:t>
            </w:r>
            <w:r>
              <w:t>на осуществление муниципального контроля).</w:t>
            </w:r>
          </w:p>
        </w:tc>
      </w:tr>
    </w:tbl>
    <w:p w:rsidR="00BE62FF" w:rsidRDefault="00BE62FF" w:rsidP="00BE62FF">
      <w:pPr>
        <w:jc w:val="both"/>
        <w:rPr>
          <w:b/>
        </w:rPr>
      </w:pPr>
    </w:p>
    <w:p w:rsidR="00CC694F" w:rsidRPr="00477017" w:rsidRDefault="00CC694F" w:rsidP="00BE62FF">
      <w:pPr>
        <w:jc w:val="both"/>
        <w:rPr>
          <w:b/>
        </w:rPr>
      </w:pPr>
    </w:p>
    <w:p w:rsidR="00CC694F" w:rsidRPr="00C552FF" w:rsidRDefault="00CC694F" w:rsidP="005E2701">
      <w:pPr>
        <w:autoSpaceDE w:val="0"/>
        <w:autoSpaceDN w:val="0"/>
        <w:adjustRightInd w:val="0"/>
        <w:ind w:firstLine="567"/>
        <w:jc w:val="center"/>
        <w:outlineLvl w:val="1"/>
        <w:rPr>
          <w:rFonts w:ascii="Liberation Serif" w:hAnsi="Liberation Serif"/>
          <w:b/>
          <w:bCs/>
          <w:sz w:val="28"/>
          <w:szCs w:val="28"/>
        </w:rPr>
      </w:pPr>
      <w:r w:rsidRPr="00C552FF">
        <w:rPr>
          <w:rFonts w:ascii="Liberation Serif" w:hAnsi="Liberation Serif"/>
          <w:b/>
          <w:bCs/>
          <w:sz w:val="28"/>
          <w:szCs w:val="28"/>
        </w:rPr>
        <w:t>Раздел 4. Показатели результативности и эффективности программы профилактики</w:t>
      </w:r>
    </w:p>
    <w:p w:rsidR="00E937E3" w:rsidRPr="00C552FF" w:rsidRDefault="00E937E3" w:rsidP="005E2701">
      <w:pPr>
        <w:autoSpaceDE w:val="0"/>
        <w:autoSpaceDN w:val="0"/>
        <w:adjustRightInd w:val="0"/>
        <w:ind w:firstLine="567"/>
        <w:jc w:val="center"/>
        <w:outlineLvl w:val="1"/>
        <w:rPr>
          <w:rFonts w:ascii="Liberation Serif" w:hAnsi="Liberation Serif"/>
          <w:b/>
          <w:bCs/>
          <w:sz w:val="28"/>
          <w:szCs w:val="28"/>
        </w:rPr>
      </w:pPr>
    </w:p>
    <w:p w:rsidR="00D673F2" w:rsidRPr="00C552FF" w:rsidRDefault="00E937E3" w:rsidP="005E2701">
      <w:pPr>
        <w:widowControl w:val="0"/>
        <w:shd w:val="clear" w:color="auto" w:fill="FFFFFF"/>
        <w:autoSpaceDE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C552FF">
        <w:rPr>
          <w:rFonts w:ascii="Liberation Serif" w:hAnsi="Liberation Serif"/>
          <w:sz w:val="28"/>
          <w:szCs w:val="28"/>
        </w:rPr>
        <w:t xml:space="preserve">1. </w:t>
      </w:r>
      <w:r w:rsidR="00D673F2" w:rsidRPr="00C552FF">
        <w:rPr>
          <w:rFonts w:ascii="Liberation Serif" w:hAnsi="Liberation Serif"/>
          <w:sz w:val="28"/>
          <w:szCs w:val="28"/>
        </w:rPr>
        <w:t>Основным показателем результативности и эффективности реализации мероприятий программы профилактики является минимизация причинения вреда (ущерба) охраняемым законом ценностям.</w:t>
      </w:r>
    </w:p>
    <w:p w:rsidR="00D673F2" w:rsidRPr="00C552FF" w:rsidRDefault="00E937E3" w:rsidP="005E2701">
      <w:pPr>
        <w:widowControl w:val="0"/>
        <w:shd w:val="clear" w:color="auto" w:fill="FFFFFF"/>
        <w:autoSpaceDE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C552FF">
        <w:rPr>
          <w:rFonts w:ascii="Liberation Serif" w:hAnsi="Liberation Serif"/>
          <w:sz w:val="28"/>
          <w:szCs w:val="28"/>
        </w:rPr>
        <w:t xml:space="preserve">2. </w:t>
      </w:r>
      <w:r w:rsidR="00D673F2" w:rsidRPr="00C552FF">
        <w:rPr>
          <w:rFonts w:ascii="Liberation Serif" w:hAnsi="Liberation Serif"/>
          <w:sz w:val="28"/>
          <w:szCs w:val="28"/>
        </w:rPr>
        <w:t>Результативность и эффективность деятельности контрольного органа оценивается на основании системы показателей результативности и эффективности деятельности контрольных органов, в которую входят:</w:t>
      </w:r>
    </w:p>
    <w:p w:rsidR="00D673F2" w:rsidRPr="00C552FF" w:rsidRDefault="00D673F2" w:rsidP="005E2701">
      <w:pPr>
        <w:widowControl w:val="0"/>
        <w:shd w:val="clear" w:color="auto" w:fill="FFFFFF"/>
        <w:autoSpaceDE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C552FF">
        <w:rPr>
          <w:rFonts w:ascii="Liberation Serif" w:hAnsi="Liberation Serif"/>
          <w:sz w:val="28"/>
          <w:szCs w:val="28"/>
        </w:rPr>
        <w:t>1) ключевые показатели муниципального контроля</w:t>
      </w:r>
      <w:r w:rsidR="00275198" w:rsidRPr="00C552FF">
        <w:rPr>
          <w:rFonts w:ascii="Liberation Serif" w:hAnsi="Liberation Serif"/>
          <w:sz w:val="28"/>
          <w:szCs w:val="28"/>
        </w:rPr>
        <w:t xml:space="preserve"> в сфере благоустройства</w:t>
      </w:r>
      <w:r w:rsidRPr="00C552FF">
        <w:rPr>
          <w:rFonts w:ascii="Liberation Serif" w:hAnsi="Liberation Serif"/>
          <w:sz w:val="28"/>
          <w:szCs w:val="28"/>
        </w:rPr>
        <w:t xml:space="preserve">, </w:t>
      </w:r>
      <w:r w:rsidR="00E937E3" w:rsidRPr="00C552FF">
        <w:rPr>
          <w:rFonts w:ascii="Liberation Serif" w:hAnsi="Liberation Serif"/>
          <w:sz w:val="28"/>
          <w:szCs w:val="28"/>
        </w:rPr>
        <w:t xml:space="preserve">и их целевые значения </w:t>
      </w:r>
      <w:r w:rsidRPr="00C552FF">
        <w:rPr>
          <w:rFonts w:ascii="Liberation Serif" w:hAnsi="Liberation Serif"/>
          <w:sz w:val="28"/>
          <w:szCs w:val="28"/>
        </w:rPr>
        <w:t>отражающие уровень минимизации вреда (ущерба) охраняемым законом ценностям, уровень устранения риска причинения вреда (ущерба) в соответствующей сфере деятельности, по которым устанавливаются целевые (плановые) значения и достижение которых должен обеспечить контрольный орган;</w:t>
      </w:r>
    </w:p>
    <w:p w:rsidR="00D673F2" w:rsidRPr="00C552FF" w:rsidRDefault="00D673F2" w:rsidP="005E2701">
      <w:pPr>
        <w:widowControl w:val="0"/>
        <w:shd w:val="clear" w:color="auto" w:fill="FFFFFF"/>
        <w:autoSpaceDE w:val="0"/>
        <w:ind w:firstLine="567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C552FF">
        <w:rPr>
          <w:rFonts w:ascii="Liberation Serif" w:hAnsi="Liberation Serif"/>
          <w:sz w:val="28"/>
          <w:szCs w:val="28"/>
        </w:rPr>
        <w:t>2) индикативные показатели муниципального контроля</w:t>
      </w:r>
      <w:r w:rsidR="00275198" w:rsidRPr="00C552FF">
        <w:rPr>
          <w:rFonts w:ascii="Liberation Serif" w:hAnsi="Liberation Serif"/>
          <w:sz w:val="28"/>
          <w:szCs w:val="28"/>
        </w:rPr>
        <w:t xml:space="preserve"> в сфере благоустройства</w:t>
      </w:r>
      <w:r w:rsidRPr="00C552FF">
        <w:rPr>
          <w:rFonts w:ascii="Liberation Serif" w:hAnsi="Liberation Serif"/>
          <w:sz w:val="28"/>
          <w:szCs w:val="28"/>
        </w:rPr>
        <w:t>, применяемые для мониторинга контрольной деятельности, ее анализа, выявления проблем, возникающих при ее осуществлении, и определения причин их возникновения, характеризующих соотношение между степенью устранения риска причинения вреда (ущерба) и объемом трудовых, материальных и финансовых ресурсов, а также уровень вмешательства в деятельность контролируемых лиц.</w:t>
      </w:r>
      <w:proofErr w:type="gramEnd"/>
    </w:p>
    <w:p w:rsidR="00D673F2" w:rsidRPr="00C552FF" w:rsidRDefault="00D676D4" w:rsidP="00D676D4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C552FF">
        <w:rPr>
          <w:rFonts w:ascii="Liberation Serif" w:hAnsi="Liberation Serif"/>
          <w:sz w:val="28"/>
          <w:szCs w:val="28"/>
        </w:rPr>
        <w:t>3.</w:t>
      </w:r>
      <w:r w:rsidR="0086290C" w:rsidRPr="00C552FF">
        <w:rPr>
          <w:rFonts w:ascii="Liberation Serif" w:hAnsi="Liberation Serif"/>
          <w:sz w:val="28"/>
          <w:szCs w:val="28"/>
        </w:rPr>
        <w:t xml:space="preserve"> </w:t>
      </w:r>
      <w:r w:rsidR="00D673F2" w:rsidRPr="00C552FF">
        <w:rPr>
          <w:rFonts w:ascii="Liberation Serif" w:hAnsi="Liberation Serif"/>
          <w:sz w:val="28"/>
          <w:szCs w:val="28"/>
        </w:rPr>
        <w:t xml:space="preserve">Ключевые показатели муниципального контроля </w:t>
      </w:r>
      <w:r w:rsidR="00275198" w:rsidRPr="00C552FF">
        <w:rPr>
          <w:rFonts w:ascii="Liberation Serif" w:hAnsi="Liberation Serif"/>
          <w:sz w:val="28"/>
          <w:szCs w:val="28"/>
        </w:rPr>
        <w:t xml:space="preserve">в сфере благоустройства </w:t>
      </w:r>
      <w:r w:rsidR="00D673F2" w:rsidRPr="00C552FF">
        <w:rPr>
          <w:rFonts w:ascii="Liberation Serif" w:hAnsi="Liberation Serif"/>
          <w:sz w:val="28"/>
          <w:szCs w:val="28"/>
        </w:rPr>
        <w:t>и их целевые зна</w:t>
      </w:r>
      <w:r w:rsidR="004720AD" w:rsidRPr="00C552FF">
        <w:rPr>
          <w:rFonts w:ascii="Liberation Serif" w:hAnsi="Liberation Serif"/>
          <w:sz w:val="28"/>
          <w:szCs w:val="28"/>
        </w:rPr>
        <w:t xml:space="preserve">чения, индикативные показатели </w:t>
      </w:r>
      <w:r w:rsidR="00D673F2" w:rsidRPr="00C552FF">
        <w:rPr>
          <w:rFonts w:ascii="Liberation Serif" w:hAnsi="Liberation Serif"/>
          <w:sz w:val="28"/>
          <w:szCs w:val="28"/>
        </w:rPr>
        <w:t xml:space="preserve"> муниципального контроля </w:t>
      </w:r>
      <w:r w:rsidR="00275198" w:rsidRPr="00C552FF">
        <w:rPr>
          <w:rFonts w:ascii="Liberation Serif" w:hAnsi="Liberation Serif"/>
          <w:sz w:val="28"/>
          <w:szCs w:val="28"/>
        </w:rPr>
        <w:t xml:space="preserve">в сфере благоустройства </w:t>
      </w:r>
      <w:r w:rsidR="00C76AB6" w:rsidRPr="00C552FF">
        <w:rPr>
          <w:rFonts w:ascii="Liberation Serif" w:hAnsi="Liberation Serif"/>
          <w:sz w:val="28"/>
          <w:szCs w:val="28"/>
        </w:rPr>
        <w:t xml:space="preserve">утверждены </w:t>
      </w:r>
      <w:r w:rsidR="00D673F2" w:rsidRPr="00C552FF">
        <w:rPr>
          <w:rFonts w:ascii="Liberation Serif" w:hAnsi="Liberation Serif"/>
          <w:sz w:val="28"/>
          <w:szCs w:val="28"/>
        </w:rPr>
        <w:t>решением Думы Каменск – Уральского городского округа</w:t>
      </w:r>
      <w:r w:rsidR="00C76AB6" w:rsidRPr="00C552FF">
        <w:rPr>
          <w:rFonts w:ascii="Liberation Serif" w:hAnsi="Liberation Serif"/>
          <w:sz w:val="28"/>
          <w:szCs w:val="28"/>
        </w:rPr>
        <w:t xml:space="preserve"> от 15.09.2021</w:t>
      </w:r>
      <w:r w:rsidR="006C3F40" w:rsidRPr="00C552FF">
        <w:rPr>
          <w:rFonts w:ascii="Liberation Serif" w:hAnsi="Liberation Serif"/>
          <w:sz w:val="28"/>
          <w:szCs w:val="28"/>
        </w:rPr>
        <w:t xml:space="preserve"> </w:t>
      </w:r>
      <w:r w:rsidR="00C76AB6" w:rsidRPr="00C552FF">
        <w:rPr>
          <w:rFonts w:ascii="Liberation Serif" w:hAnsi="Liberation Serif"/>
          <w:sz w:val="28"/>
          <w:szCs w:val="28"/>
        </w:rPr>
        <w:t xml:space="preserve"> № 901</w:t>
      </w:r>
      <w:r w:rsidR="009B3925" w:rsidRPr="00C552FF">
        <w:rPr>
          <w:rFonts w:ascii="Liberation Serif" w:eastAsia="Calibri" w:hAnsi="Liberation Serif"/>
          <w:b/>
          <w:bCs/>
          <w:sz w:val="28"/>
          <w:szCs w:val="28"/>
        </w:rPr>
        <w:t xml:space="preserve"> </w:t>
      </w:r>
      <w:r w:rsidR="009B3925" w:rsidRPr="00C552FF">
        <w:rPr>
          <w:rFonts w:ascii="Liberation Serif" w:eastAsia="Calibri" w:hAnsi="Liberation Serif"/>
          <w:bCs/>
          <w:sz w:val="28"/>
          <w:szCs w:val="28"/>
        </w:rPr>
        <w:t>«О муниципальном контроле в сфере благоустройства на территории Каменск-Уральского городского округа».</w:t>
      </w:r>
    </w:p>
    <w:p w:rsidR="00D673F2" w:rsidRPr="00C552FF" w:rsidRDefault="00D673F2" w:rsidP="005E2701">
      <w:pPr>
        <w:widowControl w:val="0"/>
        <w:shd w:val="clear" w:color="auto" w:fill="FFFFFF"/>
        <w:autoSpaceDE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C552FF">
        <w:rPr>
          <w:rFonts w:ascii="Liberation Serif" w:hAnsi="Liberation Serif"/>
          <w:sz w:val="28"/>
          <w:szCs w:val="28"/>
        </w:rPr>
        <w:t>Наряду с вышеуказанными показателями для оценки  результативности и эффективности реализации мероприятий программы профилактики применяются следующие показатели:</w:t>
      </w:r>
    </w:p>
    <w:p w:rsidR="007F6574" w:rsidRPr="00C552FF" w:rsidRDefault="007F6574" w:rsidP="005E2701">
      <w:pPr>
        <w:widowControl w:val="0"/>
        <w:shd w:val="clear" w:color="auto" w:fill="FFFFFF"/>
        <w:autoSpaceDE w:val="0"/>
        <w:ind w:firstLine="567"/>
        <w:jc w:val="both"/>
        <w:rPr>
          <w:rFonts w:ascii="Liberation Serif" w:hAnsi="Liberation Serif"/>
          <w:sz w:val="28"/>
          <w:szCs w:val="28"/>
        </w:rPr>
      </w:pPr>
    </w:p>
    <w:tbl>
      <w:tblPr>
        <w:tblW w:w="998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9"/>
        <w:gridCol w:w="6237"/>
        <w:gridCol w:w="3119"/>
      </w:tblGrid>
      <w:tr w:rsidR="00D673F2" w:rsidRPr="00C552FF" w:rsidTr="00D673F2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3F2" w:rsidRPr="00C552FF" w:rsidRDefault="00D673F2" w:rsidP="005E2701">
            <w:pPr>
              <w:autoSpaceDE w:val="0"/>
              <w:autoSpaceDN w:val="0"/>
              <w:adjustRightInd w:val="0"/>
              <w:ind w:firstLine="567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552FF">
              <w:rPr>
                <w:rFonts w:ascii="Liberation Serif" w:hAnsi="Liberation Serif"/>
                <w:sz w:val="28"/>
                <w:szCs w:val="28"/>
              </w:rPr>
              <w:t xml:space="preserve">№ </w:t>
            </w:r>
            <w:proofErr w:type="gramStart"/>
            <w:r w:rsidRPr="00C552FF">
              <w:rPr>
                <w:rFonts w:ascii="Liberation Serif" w:hAnsi="Liberation Serif"/>
                <w:sz w:val="28"/>
                <w:szCs w:val="28"/>
              </w:rPr>
              <w:t>п</w:t>
            </w:r>
            <w:proofErr w:type="gramEnd"/>
            <w:r w:rsidRPr="00C552FF">
              <w:rPr>
                <w:rFonts w:ascii="Liberation Serif" w:hAnsi="Liberation Serif"/>
                <w:sz w:val="28"/>
                <w:szCs w:val="28"/>
              </w:rPr>
              <w:t>/п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3F2" w:rsidRPr="00C552FF" w:rsidRDefault="00D673F2" w:rsidP="005E2701">
            <w:pPr>
              <w:autoSpaceDE w:val="0"/>
              <w:autoSpaceDN w:val="0"/>
              <w:adjustRightInd w:val="0"/>
              <w:ind w:firstLine="567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552FF">
              <w:rPr>
                <w:rFonts w:ascii="Liberation Serif" w:hAnsi="Liberation Serif"/>
                <w:sz w:val="28"/>
                <w:szCs w:val="28"/>
              </w:rPr>
              <w:t>Наименование показателя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3F2" w:rsidRPr="00C552FF" w:rsidRDefault="00D673F2" w:rsidP="005E2701">
            <w:pPr>
              <w:autoSpaceDE w:val="0"/>
              <w:autoSpaceDN w:val="0"/>
              <w:adjustRightInd w:val="0"/>
              <w:ind w:firstLine="567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552FF">
              <w:rPr>
                <w:rFonts w:ascii="Liberation Serif" w:hAnsi="Liberation Serif"/>
                <w:sz w:val="28"/>
                <w:szCs w:val="28"/>
              </w:rPr>
              <w:t>Величина</w:t>
            </w:r>
          </w:p>
        </w:tc>
      </w:tr>
      <w:tr w:rsidR="00D673F2" w:rsidRPr="00C552FF" w:rsidTr="00D673F2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3F2" w:rsidRPr="00C552FF" w:rsidRDefault="00D673F2" w:rsidP="005E2701">
            <w:pPr>
              <w:autoSpaceDE w:val="0"/>
              <w:autoSpaceDN w:val="0"/>
              <w:adjustRightInd w:val="0"/>
              <w:ind w:firstLine="567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552FF">
              <w:rPr>
                <w:rFonts w:ascii="Liberation Serif" w:hAnsi="Liberation Serif"/>
                <w:sz w:val="28"/>
                <w:szCs w:val="28"/>
              </w:rPr>
              <w:t>1</w:t>
            </w:r>
            <w:r w:rsidR="009B3925" w:rsidRPr="00C552FF">
              <w:rPr>
                <w:rFonts w:ascii="Liberation Serif" w:hAnsi="Liberation Serif"/>
                <w:sz w:val="28"/>
                <w:szCs w:val="28"/>
              </w:rPr>
              <w:t>1</w:t>
            </w:r>
            <w:r w:rsidRPr="00C552FF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3F2" w:rsidRPr="00C552FF" w:rsidRDefault="00D673F2" w:rsidP="009B3925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C552FF">
              <w:rPr>
                <w:rFonts w:ascii="Liberation Serif" w:hAnsi="Liberation Serif"/>
                <w:sz w:val="28"/>
                <w:szCs w:val="28"/>
              </w:rPr>
              <w:t xml:space="preserve">Полнота информации, размещенной на официальном сайте </w:t>
            </w:r>
            <w:r w:rsidR="009B3925" w:rsidRPr="00C552FF">
              <w:rPr>
                <w:rFonts w:ascii="Liberation Serif" w:hAnsi="Liberation Serif"/>
                <w:sz w:val="28"/>
                <w:szCs w:val="28"/>
              </w:rPr>
              <w:t xml:space="preserve">муниципального образования </w:t>
            </w:r>
            <w:r w:rsidRPr="00C552FF">
              <w:rPr>
                <w:rFonts w:ascii="Liberation Serif" w:hAnsi="Liberation Serif"/>
                <w:sz w:val="28"/>
                <w:szCs w:val="28"/>
              </w:rPr>
              <w:t>в соответствии с частью 3 статьи 46 Федерального закона от 31 июля 2021 г</w:t>
            </w:r>
            <w:r w:rsidR="009B3925" w:rsidRPr="00C552FF">
              <w:rPr>
                <w:rFonts w:ascii="Liberation Serif" w:hAnsi="Liberation Serif"/>
                <w:sz w:val="28"/>
                <w:szCs w:val="28"/>
              </w:rPr>
              <w:t>ода</w:t>
            </w:r>
            <w:r w:rsidRPr="00C552FF">
              <w:rPr>
                <w:rFonts w:ascii="Liberation Serif" w:hAnsi="Liberation Serif"/>
                <w:sz w:val="28"/>
                <w:szCs w:val="28"/>
              </w:rPr>
              <w:t xml:space="preserve"> № 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3F2" w:rsidRPr="00C552FF" w:rsidRDefault="00D673F2" w:rsidP="005E2701">
            <w:pPr>
              <w:autoSpaceDE w:val="0"/>
              <w:autoSpaceDN w:val="0"/>
              <w:adjustRightInd w:val="0"/>
              <w:ind w:firstLine="567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552FF">
              <w:rPr>
                <w:rFonts w:ascii="Liberation Serif" w:hAnsi="Liberation Serif"/>
                <w:sz w:val="28"/>
                <w:szCs w:val="28"/>
              </w:rPr>
              <w:t>100 %</w:t>
            </w:r>
          </w:p>
        </w:tc>
      </w:tr>
      <w:tr w:rsidR="00D673F2" w:rsidRPr="00C552FF" w:rsidTr="00D673F2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3F2" w:rsidRPr="00C552FF" w:rsidRDefault="00D673F2" w:rsidP="005E2701">
            <w:pPr>
              <w:autoSpaceDE w:val="0"/>
              <w:autoSpaceDN w:val="0"/>
              <w:adjustRightInd w:val="0"/>
              <w:ind w:firstLine="567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552FF">
              <w:rPr>
                <w:rFonts w:ascii="Liberation Serif" w:hAnsi="Liberation Serif"/>
                <w:sz w:val="28"/>
                <w:szCs w:val="28"/>
              </w:rPr>
              <w:lastRenderedPageBreak/>
              <w:t>2</w:t>
            </w:r>
            <w:r w:rsidR="009B3925" w:rsidRPr="00C552FF">
              <w:rPr>
                <w:rFonts w:ascii="Liberation Serif" w:hAnsi="Liberation Serif"/>
                <w:sz w:val="28"/>
                <w:szCs w:val="28"/>
              </w:rPr>
              <w:t>2</w:t>
            </w:r>
            <w:r w:rsidRPr="00C552FF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3F2" w:rsidRPr="00C552FF" w:rsidRDefault="00D673F2" w:rsidP="009B3925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C552FF">
              <w:rPr>
                <w:rFonts w:ascii="Liberation Serif" w:hAnsi="Liberation Serif"/>
                <w:sz w:val="28"/>
                <w:szCs w:val="28"/>
              </w:rPr>
              <w:t>Удовлетворенность контролируемых лиц и их представител</w:t>
            </w:r>
            <w:r w:rsidR="009B3925" w:rsidRPr="00C552FF">
              <w:rPr>
                <w:rFonts w:ascii="Liberation Serif" w:hAnsi="Liberation Serif"/>
                <w:sz w:val="28"/>
                <w:szCs w:val="28"/>
              </w:rPr>
              <w:t>ей</w:t>
            </w:r>
            <w:r w:rsidRPr="00C552FF">
              <w:rPr>
                <w:rFonts w:ascii="Liberation Serif" w:hAnsi="Liberation Serif"/>
                <w:sz w:val="28"/>
                <w:szCs w:val="28"/>
              </w:rPr>
              <w:t xml:space="preserve"> консультированием контрольного органа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3F2" w:rsidRPr="00C552FF" w:rsidRDefault="009B3925" w:rsidP="00E67CB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552FF">
              <w:rPr>
                <w:rFonts w:ascii="Liberation Serif" w:hAnsi="Liberation Serif"/>
                <w:sz w:val="28"/>
                <w:szCs w:val="28"/>
              </w:rPr>
              <w:t>7</w:t>
            </w:r>
            <w:r w:rsidR="00D673F2" w:rsidRPr="00C552FF">
              <w:rPr>
                <w:rFonts w:ascii="Liberation Serif" w:hAnsi="Liberation Serif"/>
                <w:sz w:val="28"/>
                <w:szCs w:val="28"/>
              </w:rPr>
              <w:t xml:space="preserve">0 % от числа </w:t>
            </w:r>
            <w:proofErr w:type="gramStart"/>
            <w:r w:rsidR="00D673F2" w:rsidRPr="00C552FF">
              <w:rPr>
                <w:rFonts w:ascii="Liberation Serif" w:hAnsi="Liberation Serif"/>
                <w:sz w:val="28"/>
                <w:szCs w:val="28"/>
              </w:rPr>
              <w:t>обратившихся</w:t>
            </w:r>
            <w:proofErr w:type="gramEnd"/>
          </w:p>
        </w:tc>
      </w:tr>
      <w:tr w:rsidR="00D673F2" w:rsidRPr="00C552FF" w:rsidTr="00D673F2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3F2" w:rsidRPr="00C552FF" w:rsidRDefault="00D673F2" w:rsidP="005E2701">
            <w:pPr>
              <w:autoSpaceDE w:val="0"/>
              <w:autoSpaceDN w:val="0"/>
              <w:adjustRightInd w:val="0"/>
              <w:ind w:firstLine="567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552FF">
              <w:rPr>
                <w:rFonts w:ascii="Liberation Serif" w:hAnsi="Liberation Serif"/>
                <w:sz w:val="28"/>
                <w:szCs w:val="28"/>
              </w:rPr>
              <w:t>3</w:t>
            </w:r>
            <w:r w:rsidR="009B3925" w:rsidRPr="00C552FF">
              <w:rPr>
                <w:rFonts w:ascii="Liberation Serif" w:hAnsi="Liberation Serif"/>
                <w:sz w:val="28"/>
                <w:szCs w:val="28"/>
              </w:rPr>
              <w:t>3</w:t>
            </w:r>
            <w:r w:rsidRPr="00C552FF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3F2" w:rsidRPr="00C552FF" w:rsidRDefault="00D673F2" w:rsidP="005E2701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C552FF">
              <w:rPr>
                <w:rFonts w:ascii="Liberation Serif" w:hAnsi="Liberation Serif"/>
                <w:sz w:val="28"/>
                <w:szCs w:val="28"/>
              </w:rPr>
              <w:t>Количество исполненных предостережений</w:t>
            </w:r>
            <w:r w:rsidR="009B3925" w:rsidRPr="00C552FF">
              <w:rPr>
                <w:rFonts w:ascii="Liberation Serif" w:hAnsi="Liberation Serif"/>
                <w:sz w:val="28"/>
                <w:szCs w:val="28"/>
              </w:rPr>
              <w:t xml:space="preserve"> о недопустимости нарушений обязательных требований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3F2" w:rsidRPr="00C552FF" w:rsidRDefault="00D673F2" w:rsidP="005E2701">
            <w:pPr>
              <w:autoSpaceDE w:val="0"/>
              <w:autoSpaceDN w:val="0"/>
              <w:adjustRightInd w:val="0"/>
              <w:ind w:firstLine="567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552FF">
              <w:rPr>
                <w:rFonts w:ascii="Liberation Serif" w:hAnsi="Liberation Serif"/>
                <w:sz w:val="28"/>
                <w:szCs w:val="28"/>
              </w:rPr>
              <w:t>100 %</w:t>
            </w:r>
          </w:p>
        </w:tc>
      </w:tr>
      <w:tr w:rsidR="00D673F2" w:rsidRPr="00C552FF" w:rsidTr="00D673F2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3F2" w:rsidRPr="00C552FF" w:rsidRDefault="00D673F2" w:rsidP="005E2701">
            <w:pPr>
              <w:autoSpaceDE w:val="0"/>
              <w:autoSpaceDN w:val="0"/>
              <w:adjustRightInd w:val="0"/>
              <w:ind w:firstLine="567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552FF">
              <w:rPr>
                <w:rFonts w:ascii="Liberation Serif" w:hAnsi="Liberation Serif"/>
                <w:sz w:val="28"/>
                <w:szCs w:val="28"/>
              </w:rPr>
              <w:t>4</w:t>
            </w:r>
            <w:r w:rsidR="009B3925" w:rsidRPr="00C552FF">
              <w:rPr>
                <w:rFonts w:ascii="Liberation Serif" w:hAnsi="Liberation Serif"/>
                <w:sz w:val="28"/>
                <w:szCs w:val="28"/>
              </w:rPr>
              <w:t>4</w:t>
            </w:r>
            <w:r w:rsidRPr="00C552FF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3F2" w:rsidRPr="00C552FF" w:rsidRDefault="00D673F2" w:rsidP="005E2701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C552FF">
              <w:rPr>
                <w:rFonts w:ascii="Liberation Serif" w:hAnsi="Liberation Serif"/>
                <w:sz w:val="28"/>
                <w:szCs w:val="28"/>
              </w:rPr>
              <w:t>Количество проведенных профилактических мероприятий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C51" w:rsidRDefault="002F6C51" w:rsidP="002F6C5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не менее</w:t>
            </w:r>
          </w:p>
          <w:p w:rsidR="00D673F2" w:rsidRDefault="002F6C51" w:rsidP="002F6C5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5 мероприятий,</w:t>
            </w:r>
          </w:p>
          <w:p w:rsidR="002F6C51" w:rsidRDefault="002F6C51" w:rsidP="002F6C5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проведенных</w:t>
            </w:r>
          </w:p>
          <w:p w:rsidR="002F6C51" w:rsidRPr="00C552FF" w:rsidRDefault="002F6C51" w:rsidP="002F6C5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контрольным органом</w:t>
            </w:r>
          </w:p>
        </w:tc>
      </w:tr>
    </w:tbl>
    <w:p w:rsidR="00D673F2" w:rsidRPr="00C552FF" w:rsidRDefault="00D673F2" w:rsidP="00D673F2">
      <w:pPr>
        <w:widowControl w:val="0"/>
        <w:shd w:val="clear" w:color="auto" w:fill="FFFFFF"/>
        <w:autoSpaceDE w:val="0"/>
        <w:ind w:firstLine="567"/>
        <w:jc w:val="both"/>
        <w:rPr>
          <w:rFonts w:ascii="Liberation Serif" w:hAnsi="Liberation Serif"/>
          <w:sz w:val="28"/>
          <w:szCs w:val="28"/>
        </w:rPr>
      </w:pPr>
    </w:p>
    <w:p w:rsidR="00BE62FF" w:rsidRDefault="00BE62FF" w:rsidP="00D673F2">
      <w:pPr>
        <w:jc w:val="both"/>
      </w:pPr>
    </w:p>
    <w:sectPr w:rsidR="00BE62FF" w:rsidSect="00C3483B">
      <w:headerReference w:type="default" r:id="rId10"/>
      <w:headerReference w:type="first" r:id="rId11"/>
      <w:pgSz w:w="11906" w:h="16838"/>
      <w:pgMar w:top="567" w:right="567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258A" w:rsidRDefault="00BC258A" w:rsidP="00881FE1">
      <w:r>
        <w:separator/>
      </w:r>
    </w:p>
  </w:endnote>
  <w:endnote w:type="continuationSeparator" w:id="0">
    <w:p w:rsidR="00BC258A" w:rsidRDefault="00BC258A" w:rsidP="00881F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258A" w:rsidRDefault="00BC258A" w:rsidP="00881FE1">
      <w:r>
        <w:separator/>
      </w:r>
    </w:p>
  </w:footnote>
  <w:footnote w:type="continuationSeparator" w:id="0">
    <w:p w:rsidR="00BC258A" w:rsidRDefault="00BC258A" w:rsidP="00881F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A80" w:rsidRPr="004E61BC" w:rsidRDefault="00C94A80" w:rsidP="00912B15">
    <w:pPr>
      <w:pStyle w:val="a3"/>
      <w:jc w:val="right"/>
      <w:rPr>
        <w:color w:val="FFFFFF"/>
      </w:rPr>
    </w:pPr>
    <w:proofErr w:type="gramStart"/>
    <w:r w:rsidRPr="004E61BC">
      <w:rPr>
        <w:color w:val="FFFFFF"/>
      </w:rPr>
      <w:t>[</w:t>
    </w:r>
    <w:r w:rsidR="00912B15" w:rsidRPr="00912B15">
      <w:rPr>
        <w:b/>
      </w:rPr>
      <w:t>ПРОЕКТ</w:t>
    </w:r>
    <w:proofErr w:type="gramEnd"/>
  </w:p>
  <w:p w:rsidR="00C94A80" w:rsidRDefault="00C94A80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A80" w:rsidRDefault="00867EB5" w:rsidP="00CA2CC6">
    <w:pPr>
      <w:jc w:val="center"/>
      <w:rPr>
        <w:sz w:val="28"/>
        <w:szCs w:val="28"/>
      </w:rPr>
    </w:pPr>
    <w:r>
      <w:rPr>
        <w:noProof/>
      </w:rPr>
      <w:drawing>
        <wp:inline distT="0" distB="0" distL="0" distR="0">
          <wp:extent cx="485775" cy="600075"/>
          <wp:effectExtent l="19050" t="0" r="9525" b="0"/>
          <wp:docPr id="2" name="Рисунок 2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gerb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5775" cy="6000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9E1351"/>
    <w:multiLevelType w:val="hybridMultilevel"/>
    <w:tmpl w:val="03D67660"/>
    <w:lvl w:ilvl="0" w:tplc="CC3E190C">
      <w:start w:val="1"/>
      <w:numFmt w:val="decimal"/>
      <w:lvlText w:val="%1."/>
      <w:lvlJc w:val="left"/>
      <w:pPr>
        <w:ind w:left="1260" w:hanging="360"/>
      </w:pPr>
      <w:rPr>
        <w:rFonts w:eastAsia="Calibri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>
    <w:nsid w:val="2C032F7B"/>
    <w:multiLevelType w:val="hybridMultilevel"/>
    <w:tmpl w:val="8196E522"/>
    <w:lvl w:ilvl="0" w:tplc="D0C21C30">
      <w:start w:val="1"/>
      <w:numFmt w:val="decimal"/>
      <w:lvlText w:val="%1."/>
      <w:lvlJc w:val="left"/>
      <w:pPr>
        <w:ind w:left="720" w:hanging="360"/>
      </w:pPr>
      <w:rPr>
        <w:rFonts w:hint="default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D20990"/>
    <w:multiLevelType w:val="hybridMultilevel"/>
    <w:tmpl w:val="7BA0171E"/>
    <w:lvl w:ilvl="0" w:tplc="7908AC5A">
      <w:start w:val="1"/>
      <w:numFmt w:val="decimal"/>
      <w:lvlText w:val="%1)"/>
      <w:lvlJc w:val="left"/>
      <w:pPr>
        <w:ind w:left="1699" w:hanging="99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3C47272D"/>
    <w:multiLevelType w:val="hybridMultilevel"/>
    <w:tmpl w:val="25AEE5F6"/>
    <w:lvl w:ilvl="0" w:tplc="7542C93C">
      <w:start w:val="1"/>
      <w:numFmt w:val="decimal"/>
      <w:suff w:val="space"/>
      <w:lvlText w:val="%1."/>
      <w:lvlJc w:val="left"/>
      <w:pPr>
        <w:ind w:left="17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4885601A"/>
    <w:multiLevelType w:val="hybridMultilevel"/>
    <w:tmpl w:val="3A7CF5D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49FC016D"/>
    <w:multiLevelType w:val="hybridMultilevel"/>
    <w:tmpl w:val="9214A8E4"/>
    <w:lvl w:ilvl="0" w:tplc="48F8E46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6859685B"/>
    <w:multiLevelType w:val="hybridMultilevel"/>
    <w:tmpl w:val="82FEB506"/>
    <w:lvl w:ilvl="0" w:tplc="504CF02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2FC70F9"/>
    <w:multiLevelType w:val="hybridMultilevel"/>
    <w:tmpl w:val="A6E2988A"/>
    <w:lvl w:ilvl="0" w:tplc="7542C93C">
      <w:start w:val="1"/>
      <w:numFmt w:val="decimal"/>
      <w:suff w:val="space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8">
    <w:nsid w:val="77F24EED"/>
    <w:multiLevelType w:val="hybridMultilevel"/>
    <w:tmpl w:val="8A183522"/>
    <w:lvl w:ilvl="0" w:tplc="DB2CC7F4">
      <w:numFmt w:val="bullet"/>
      <w:lvlText w:val=""/>
      <w:lvlJc w:val="left"/>
      <w:pPr>
        <w:tabs>
          <w:tab w:val="num" w:pos="1594"/>
        </w:tabs>
        <w:ind w:left="1594" w:hanging="885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7"/>
  </w:num>
  <w:num w:numId="5">
    <w:abstractNumId w:val="3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4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399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51B53"/>
    <w:rsid w:val="00006A2E"/>
    <w:rsid w:val="00020740"/>
    <w:rsid w:val="000328F5"/>
    <w:rsid w:val="000403F9"/>
    <w:rsid w:val="00043795"/>
    <w:rsid w:val="00044835"/>
    <w:rsid w:val="00046D5E"/>
    <w:rsid w:val="00051F50"/>
    <w:rsid w:val="00065086"/>
    <w:rsid w:val="000832C3"/>
    <w:rsid w:val="00094515"/>
    <w:rsid w:val="00096A5F"/>
    <w:rsid w:val="000A291B"/>
    <w:rsid w:val="000B5939"/>
    <w:rsid w:val="000B7CE9"/>
    <w:rsid w:val="000C29BE"/>
    <w:rsid w:val="000C3B58"/>
    <w:rsid w:val="000C3DFF"/>
    <w:rsid w:val="000D2000"/>
    <w:rsid w:val="000E336F"/>
    <w:rsid w:val="000F2014"/>
    <w:rsid w:val="000F2AD0"/>
    <w:rsid w:val="000F46E7"/>
    <w:rsid w:val="000F5165"/>
    <w:rsid w:val="00103DF9"/>
    <w:rsid w:val="001224B7"/>
    <w:rsid w:val="00132CE1"/>
    <w:rsid w:val="0013574A"/>
    <w:rsid w:val="00146629"/>
    <w:rsid w:val="001610D4"/>
    <w:rsid w:val="001662D0"/>
    <w:rsid w:val="00170482"/>
    <w:rsid w:val="00172886"/>
    <w:rsid w:val="00174568"/>
    <w:rsid w:val="00177CFB"/>
    <w:rsid w:val="00186038"/>
    <w:rsid w:val="001919EC"/>
    <w:rsid w:val="001B12E9"/>
    <w:rsid w:val="001B4343"/>
    <w:rsid w:val="001C566D"/>
    <w:rsid w:val="001D1614"/>
    <w:rsid w:val="001E09DF"/>
    <w:rsid w:val="001E0D6C"/>
    <w:rsid w:val="001E3D92"/>
    <w:rsid w:val="001F6C3E"/>
    <w:rsid w:val="002137F1"/>
    <w:rsid w:val="00216097"/>
    <w:rsid w:val="00220447"/>
    <w:rsid w:val="00230829"/>
    <w:rsid w:val="00230EFB"/>
    <w:rsid w:val="00232599"/>
    <w:rsid w:val="00233A78"/>
    <w:rsid w:val="00243C52"/>
    <w:rsid w:val="00246EDE"/>
    <w:rsid w:val="00252059"/>
    <w:rsid w:val="00253E67"/>
    <w:rsid w:val="00256915"/>
    <w:rsid w:val="00260428"/>
    <w:rsid w:val="002675F9"/>
    <w:rsid w:val="00275198"/>
    <w:rsid w:val="0028316D"/>
    <w:rsid w:val="00283CF1"/>
    <w:rsid w:val="00286DC7"/>
    <w:rsid w:val="0029775B"/>
    <w:rsid w:val="002A543E"/>
    <w:rsid w:val="002A5C18"/>
    <w:rsid w:val="002B39F5"/>
    <w:rsid w:val="002B6D86"/>
    <w:rsid w:val="002C1C6D"/>
    <w:rsid w:val="002D10F3"/>
    <w:rsid w:val="002D3492"/>
    <w:rsid w:val="002E40DF"/>
    <w:rsid w:val="002F1CBE"/>
    <w:rsid w:val="002F2B80"/>
    <w:rsid w:val="002F6C51"/>
    <w:rsid w:val="00301743"/>
    <w:rsid w:val="0032166F"/>
    <w:rsid w:val="00323B3C"/>
    <w:rsid w:val="00326BF4"/>
    <w:rsid w:val="00353ED0"/>
    <w:rsid w:val="00355F94"/>
    <w:rsid w:val="00356C80"/>
    <w:rsid w:val="0036064E"/>
    <w:rsid w:val="003612B6"/>
    <w:rsid w:val="003741DC"/>
    <w:rsid w:val="00381226"/>
    <w:rsid w:val="00397D35"/>
    <w:rsid w:val="003A1ED7"/>
    <w:rsid w:val="003B454B"/>
    <w:rsid w:val="003B7DDA"/>
    <w:rsid w:val="003C1ECB"/>
    <w:rsid w:val="003E2BD6"/>
    <w:rsid w:val="003E3C2A"/>
    <w:rsid w:val="003E64B6"/>
    <w:rsid w:val="003F1B95"/>
    <w:rsid w:val="003F2730"/>
    <w:rsid w:val="00405AB3"/>
    <w:rsid w:val="004125B0"/>
    <w:rsid w:val="004143D0"/>
    <w:rsid w:val="00414EF8"/>
    <w:rsid w:val="00415F2F"/>
    <w:rsid w:val="00431475"/>
    <w:rsid w:val="00431B3E"/>
    <w:rsid w:val="004329B4"/>
    <w:rsid w:val="0043311C"/>
    <w:rsid w:val="00435FA4"/>
    <w:rsid w:val="0044626D"/>
    <w:rsid w:val="004525B8"/>
    <w:rsid w:val="004625EA"/>
    <w:rsid w:val="004720AD"/>
    <w:rsid w:val="00474686"/>
    <w:rsid w:val="00477017"/>
    <w:rsid w:val="00480DB9"/>
    <w:rsid w:val="004812EB"/>
    <w:rsid w:val="00482CD8"/>
    <w:rsid w:val="004B6E07"/>
    <w:rsid w:val="004D5C34"/>
    <w:rsid w:val="004D7688"/>
    <w:rsid w:val="004E32CD"/>
    <w:rsid w:val="004E5446"/>
    <w:rsid w:val="004E61BC"/>
    <w:rsid w:val="005050F0"/>
    <w:rsid w:val="00516938"/>
    <w:rsid w:val="0052042D"/>
    <w:rsid w:val="00522898"/>
    <w:rsid w:val="005335FD"/>
    <w:rsid w:val="00537610"/>
    <w:rsid w:val="005403E8"/>
    <w:rsid w:val="0054165C"/>
    <w:rsid w:val="005437AD"/>
    <w:rsid w:val="00543FC6"/>
    <w:rsid w:val="0054732B"/>
    <w:rsid w:val="00566F51"/>
    <w:rsid w:val="00570C9B"/>
    <w:rsid w:val="0057439E"/>
    <w:rsid w:val="0057689E"/>
    <w:rsid w:val="00582350"/>
    <w:rsid w:val="0059745E"/>
    <w:rsid w:val="005B506B"/>
    <w:rsid w:val="005D21C0"/>
    <w:rsid w:val="005D3CB6"/>
    <w:rsid w:val="005D3E5F"/>
    <w:rsid w:val="005D41F2"/>
    <w:rsid w:val="005D69BE"/>
    <w:rsid w:val="005E2701"/>
    <w:rsid w:val="005E2E00"/>
    <w:rsid w:val="005E79DD"/>
    <w:rsid w:val="005E7C27"/>
    <w:rsid w:val="005F4C6D"/>
    <w:rsid w:val="005F6E8B"/>
    <w:rsid w:val="0060341E"/>
    <w:rsid w:val="00605E3F"/>
    <w:rsid w:val="0060663B"/>
    <w:rsid w:val="006124B3"/>
    <w:rsid w:val="0062579D"/>
    <w:rsid w:val="00627866"/>
    <w:rsid w:val="00630572"/>
    <w:rsid w:val="006355A3"/>
    <w:rsid w:val="00650583"/>
    <w:rsid w:val="00650E0D"/>
    <w:rsid w:val="00664A19"/>
    <w:rsid w:val="00676B36"/>
    <w:rsid w:val="006802CE"/>
    <w:rsid w:val="00683D45"/>
    <w:rsid w:val="00683E31"/>
    <w:rsid w:val="00685F66"/>
    <w:rsid w:val="00694E3D"/>
    <w:rsid w:val="0069722E"/>
    <w:rsid w:val="006B0B7E"/>
    <w:rsid w:val="006C1ADD"/>
    <w:rsid w:val="006C3F40"/>
    <w:rsid w:val="006D2E77"/>
    <w:rsid w:val="006D4D8A"/>
    <w:rsid w:val="006D547C"/>
    <w:rsid w:val="006D563D"/>
    <w:rsid w:val="006E2002"/>
    <w:rsid w:val="006E6D89"/>
    <w:rsid w:val="006F1F09"/>
    <w:rsid w:val="006F52F5"/>
    <w:rsid w:val="006F5965"/>
    <w:rsid w:val="00706E88"/>
    <w:rsid w:val="0071206C"/>
    <w:rsid w:val="00720173"/>
    <w:rsid w:val="00720317"/>
    <w:rsid w:val="007206E4"/>
    <w:rsid w:val="00720D8C"/>
    <w:rsid w:val="007314FC"/>
    <w:rsid w:val="00736732"/>
    <w:rsid w:val="007512AB"/>
    <w:rsid w:val="00754488"/>
    <w:rsid w:val="00755F43"/>
    <w:rsid w:val="0075667E"/>
    <w:rsid w:val="007579B8"/>
    <w:rsid w:val="00757C0C"/>
    <w:rsid w:val="00763A94"/>
    <w:rsid w:val="007655BE"/>
    <w:rsid w:val="00767754"/>
    <w:rsid w:val="00770F76"/>
    <w:rsid w:val="007747FC"/>
    <w:rsid w:val="00776622"/>
    <w:rsid w:val="007804EC"/>
    <w:rsid w:val="00780767"/>
    <w:rsid w:val="00781D04"/>
    <w:rsid w:val="00783FF2"/>
    <w:rsid w:val="00785400"/>
    <w:rsid w:val="007904DA"/>
    <w:rsid w:val="00790B1F"/>
    <w:rsid w:val="007A2ACD"/>
    <w:rsid w:val="007A53B1"/>
    <w:rsid w:val="007A60D0"/>
    <w:rsid w:val="007B2E56"/>
    <w:rsid w:val="007B3B7F"/>
    <w:rsid w:val="007D25CA"/>
    <w:rsid w:val="007D5F3D"/>
    <w:rsid w:val="007E0D39"/>
    <w:rsid w:val="007E4A79"/>
    <w:rsid w:val="007F2D91"/>
    <w:rsid w:val="007F5E1A"/>
    <w:rsid w:val="007F6574"/>
    <w:rsid w:val="008167BA"/>
    <w:rsid w:val="00823659"/>
    <w:rsid w:val="00824843"/>
    <w:rsid w:val="0082531F"/>
    <w:rsid w:val="008368BC"/>
    <w:rsid w:val="00843902"/>
    <w:rsid w:val="00851B53"/>
    <w:rsid w:val="00853063"/>
    <w:rsid w:val="0086290C"/>
    <w:rsid w:val="00862C9F"/>
    <w:rsid w:val="00867EB5"/>
    <w:rsid w:val="0087081B"/>
    <w:rsid w:val="00872B77"/>
    <w:rsid w:val="0088071D"/>
    <w:rsid w:val="00880E1A"/>
    <w:rsid w:val="00881FE1"/>
    <w:rsid w:val="008909C5"/>
    <w:rsid w:val="0089285D"/>
    <w:rsid w:val="0089773F"/>
    <w:rsid w:val="008A2E16"/>
    <w:rsid w:val="008A58F2"/>
    <w:rsid w:val="008B3EFC"/>
    <w:rsid w:val="008B5462"/>
    <w:rsid w:val="008C133D"/>
    <w:rsid w:val="008D1AB6"/>
    <w:rsid w:val="008D1DA6"/>
    <w:rsid w:val="008D2AA3"/>
    <w:rsid w:val="008D3F0A"/>
    <w:rsid w:val="008F1655"/>
    <w:rsid w:val="008F407E"/>
    <w:rsid w:val="008F43D1"/>
    <w:rsid w:val="008F75BA"/>
    <w:rsid w:val="0090776C"/>
    <w:rsid w:val="00910C4C"/>
    <w:rsid w:val="00910EF3"/>
    <w:rsid w:val="00912B15"/>
    <w:rsid w:val="00930B49"/>
    <w:rsid w:val="00932663"/>
    <w:rsid w:val="00934547"/>
    <w:rsid w:val="00934AD4"/>
    <w:rsid w:val="00940C3D"/>
    <w:rsid w:val="00941BB8"/>
    <w:rsid w:val="00942DC6"/>
    <w:rsid w:val="00945348"/>
    <w:rsid w:val="009514C3"/>
    <w:rsid w:val="009565A8"/>
    <w:rsid w:val="00962ADB"/>
    <w:rsid w:val="0098257D"/>
    <w:rsid w:val="00992FDD"/>
    <w:rsid w:val="009A2540"/>
    <w:rsid w:val="009B3925"/>
    <w:rsid w:val="009B5FF0"/>
    <w:rsid w:val="009C3036"/>
    <w:rsid w:val="009C3F7B"/>
    <w:rsid w:val="009D383D"/>
    <w:rsid w:val="009D55A8"/>
    <w:rsid w:val="009D6CEC"/>
    <w:rsid w:val="009E5BA2"/>
    <w:rsid w:val="009E63EE"/>
    <w:rsid w:val="009F3B56"/>
    <w:rsid w:val="009F64A7"/>
    <w:rsid w:val="00A03738"/>
    <w:rsid w:val="00A05E52"/>
    <w:rsid w:val="00A20838"/>
    <w:rsid w:val="00A26718"/>
    <w:rsid w:val="00A30B13"/>
    <w:rsid w:val="00A36474"/>
    <w:rsid w:val="00A47E74"/>
    <w:rsid w:val="00A60BFC"/>
    <w:rsid w:val="00A6331A"/>
    <w:rsid w:val="00A633C4"/>
    <w:rsid w:val="00A63FF2"/>
    <w:rsid w:val="00A6554F"/>
    <w:rsid w:val="00A77CB7"/>
    <w:rsid w:val="00A83AC0"/>
    <w:rsid w:val="00A94CDB"/>
    <w:rsid w:val="00AA3FDA"/>
    <w:rsid w:val="00AB536C"/>
    <w:rsid w:val="00AC3C97"/>
    <w:rsid w:val="00AC4A70"/>
    <w:rsid w:val="00AC716A"/>
    <w:rsid w:val="00AD3E8B"/>
    <w:rsid w:val="00AF3763"/>
    <w:rsid w:val="00AF3D57"/>
    <w:rsid w:val="00AF5DA9"/>
    <w:rsid w:val="00AF6574"/>
    <w:rsid w:val="00B13A99"/>
    <w:rsid w:val="00B2524A"/>
    <w:rsid w:val="00B26B41"/>
    <w:rsid w:val="00B26EC7"/>
    <w:rsid w:val="00B51D8D"/>
    <w:rsid w:val="00B53E16"/>
    <w:rsid w:val="00B60D87"/>
    <w:rsid w:val="00B6162F"/>
    <w:rsid w:val="00B74F39"/>
    <w:rsid w:val="00B76B42"/>
    <w:rsid w:val="00B83F68"/>
    <w:rsid w:val="00BA4F9A"/>
    <w:rsid w:val="00BB2BDB"/>
    <w:rsid w:val="00BC258A"/>
    <w:rsid w:val="00BC609F"/>
    <w:rsid w:val="00BE101E"/>
    <w:rsid w:val="00BE23B8"/>
    <w:rsid w:val="00BE3AC1"/>
    <w:rsid w:val="00BE62FF"/>
    <w:rsid w:val="00BF05F1"/>
    <w:rsid w:val="00BF70DB"/>
    <w:rsid w:val="00C00DBF"/>
    <w:rsid w:val="00C07F07"/>
    <w:rsid w:val="00C12237"/>
    <w:rsid w:val="00C131D4"/>
    <w:rsid w:val="00C2050A"/>
    <w:rsid w:val="00C27C7C"/>
    <w:rsid w:val="00C3483B"/>
    <w:rsid w:val="00C35768"/>
    <w:rsid w:val="00C44320"/>
    <w:rsid w:val="00C45490"/>
    <w:rsid w:val="00C46483"/>
    <w:rsid w:val="00C505E4"/>
    <w:rsid w:val="00C50749"/>
    <w:rsid w:val="00C54EC9"/>
    <w:rsid w:val="00C552FF"/>
    <w:rsid w:val="00C55DC8"/>
    <w:rsid w:val="00C64982"/>
    <w:rsid w:val="00C67F70"/>
    <w:rsid w:val="00C70581"/>
    <w:rsid w:val="00C76AB6"/>
    <w:rsid w:val="00C8317C"/>
    <w:rsid w:val="00C839C5"/>
    <w:rsid w:val="00C94A80"/>
    <w:rsid w:val="00CA28A8"/>
    <w:rsid w:val="00CA2CC6"/>
    <w:rsid w:val="00CA3BFA"/>
    <w:rsid w:val="00CB22C6"/>
    <w:rsid w:val="00CC1017"/>
    <w:rsid w:val="00CC1D91"/>
    <w:rsid w:val="00CC268E"/>
    <w:rsid w:val="00CC660A"/>
    <w:rsid w:val="00CC694F"/>
    <w:rsid w:val="00CD31A2"/>
    <w:rsid w:val="00CD6193"/>
    <w:rsid w:val="00CE67FB"/>
    <w:rsid w:val="00CF6CA9"/>
    <w:rsid w:val="00CF6DFE"/>
    <w:rsid w:val="00D109EF"/>
    <w:rsid w:val="00D16106"/>
    <w:rsid w:val="00D20A73"/>
    <w:rsid w:val="00D36A69"/>
    <w:rsid w:val="00D5353C"/>
    <w:rsid w:val="00D539BD"/>
    <w:rsid w:val="00D673F2"/>
    <w:rsid w:val="00D676D4"/>
    <w:rsid w:val="00D7348E"/>
    <w:rsid w:val="00D7544B"/>
    <w:rsid w:val="00D76981"/>
    <w:rsid w:val="00D87975"/>
    <w:rsid w:val="00D95742"/>
    <w:rsid w:val="00DC148F"/>
    <w:rsid w:val="00DC1C06"/>
    <w:rsid w:val="00DC30EE"/>
    <w:rsid w:val="00DC79C3"/>
    <w:rsid w:val="00DD0DF6"/>
    <w:rsid w:val="00DD4ED2"/>
    <w:rsid w:val="00DD5C92"/>
    <w:rsid w:val="00DF056C"/>
    <w:rsid w:val="00E07E06"/>
    <w:rsid w:val="00E16227"/>
    <w:rsid w:val="00E27390"/>
    <w:rsid w:val="00E30506"/>
    <w:rsid w:val="00E34480"/>
    <w:rsid w:val="00E35939"/>
    <w:rsid w:val="00E43157"/>
    <w:rsid w:val="00E4736A"/>
    <w:rsid w:val="00E608CE"/>
    <w:rsid w:val="00E6372A"/>
    <w:rsid w:val="00E67CB4"/>
    <w:rsid w:val="00E73CED"/>
    <w:rsid w:val="00E937E3"/>
    <w:rsid w:val="00EA52C7"/>
    <w:rsid w:val="00EA5CDC"/>
    <w:rsid w:val="00EA5DFB"/>
    <w:rsid w:val="00EA7110"/>
    <w:rsid w:val="00EA77DC"/>
    <w:rsid w:val="00EB2CF2"/>
    <w:rsid w:val="00EC7860"/>
    <w:rsid w:val="00ED26A1"/>
    <w:rsid w:val="00EE042C"/>
    <w:rsid w:val="00EE1A70"/>
    <w:rsid w:val="00EE2787"/>
    <w:rsid w:val="00EE2DF2"/>
    <w:rsid w:val="00F059D9"/>
    <w:rsid w:val="00F14009"/>
    <w:rsid w:val="00F14897"/>
    <w:rsid w:val="00F16D47"/>
    <w:rsid w:val="00F25A08"/>
    <w:rsid w:val="00F46CA9"/>
    <w:rsid w:val="00F46EC5"/>
    <w:rsid w:val="00F47443"/>
    <w:rsid w:val="00F506FC"/>
    <w:rsid w:val="00F51C7B"/>
    <w:rsid w:val="00F53B58"/>
    <w:rsid w:val="00F563F1"/>
    <w:rsid w:val="00F62B1F"/>
    <w:rsid w:val="00F67B89"/>
    <w:rsid w:val="00F77A24"/>
    <w:rsid w:val="00F821E4"/>
    <w:rsid w:val="00F83004"/>
    <w:rsid w:val="00F85D61"/>
    <w:rsid w:val="00F9060C"/>
    <w:rsid w:val="00F92DE0"/>
    <w:rsid w:val="00F93A7E"/>
    <w:rsid w:val="00F949B4"/>
    <w:rsid w:val="00F9570B"/>
    <w:rsid w:val="00FA0224"/>
    <w:rsid w:val="00FA4A54"/>
    <w:rsid w:val="00FA59A2"/>
    <w:rsid w:val="00FB0254"/>
    <w:rsid w:val="00FB75F2"/>
    <w:rsid w:val="00FC64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1FE1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E35939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nhideWhenUsed/>
    <w:rsid w:val="00881FE1"/>
    <w:pPr>
      <w:ind w:firstLine="329"/>
      <w:jc w:val="both"/>
    </w:pPr>
    <w:rPr>
      <w:sz w:val="21"/>
      <w:szCs w:val="20"/>
    </w:rPr>
  </w:style>
  <w:style w:type="character" w:customStyle="1" w:styleId="20">
    <w:name w:val="Основной текст с отступом 2 Знак"/>
    <w:link w:val="2"/>
    <w:rsid w:val="00881FE1"/>
    <w:rPr>
      <w:rFonts w:ascii="Times New Roman" w:eastAsia="Times New Roman" w:hAnsi="Times New Roman" w:cs="Times New Roman"/>
      <w:sz w:val="21"/>
      <w:szCs w:val="20"/>
      <w:lang w:eastAsia="ru-RU"/>
    </w:rPr>
  </w:style>
  <w:style w:type="paragraph" w:styleId="a3">
    <w:name w:val="header"/>
    <w:basedOn w:val="a"/>
    <w:link w:val="a4"/>
    <w:uiPriority w:val="99"/>
    <w:rsid w:val="00881FE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881FE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881FE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881FE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881FE1"/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881FE1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Body Text"/>
    <w:basedOn w:val="a"/>
    <w:unhideWhenUsed/>
    <w:rsid w:val="00F85D61"/>
    <w:pPr>
      <w:spacing w:after="120"/>
    </w:pPr>
  </w:style>
  <w:style w:type="paragraph" w:styleId="HTML">
    <w:name w:val="HTML Preformatted"/>
    <w:basedOn w:val="a"/>
    <w:link w:val="HTML0"/>
    <w:uiPriority w:val="99"/>
    <w:unhideWhenUsed/>
    <w:rsid w:val="0047468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474686"/>
    <w:rPr>
      <w:rFonts w:ascii="Courier New" w:eastAsia="Times New Roman" w:hAnsi="Courier New"/>
    </w:rPr>
  </w:style>
  <w:style w:type="paragraph" w:styleId="aa">
    <w:name w:val="Body Text Indent"/>
    <w:basedOn w:val="a"/>
    <w:link w:val="ab"/>
    <w:uiPriority w:val="99"/>
    <w:semiHidden/>
    <w:unhideWhenUsed/>
    <w:rsid w:val="00853063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semiHidden/>
    <w:rsid w:val="00853063"/>
    <w:rPr>
      <w:rFonts w:ascii="Times New Roman" w:eastAsia="Times New Roman" w:hAnsi="Times New Roman"/>
      <w:sz w:val="24"/>
      <w:szCs w:val="24"/>
    </w:rPr>
  </w:style>
  <w:style w:type="table" w:styleId="ac">
    <w:name w:val="Table Grid"/>
    <w:basedOn w:val="a1"/>
    <w:uiPriority w:val="39"/>
    <w:rsid w:val="002D10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E3593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styleId="ad">
    <w:name w:val="Emphasis"/>
    <w:basedOn w:val="a0"/>
    <w:uiPriority w:val="20"/>
    <w:qFormat/>
    <w:rsid w:val="00E35939"/>
    <w:rPr>
      <w:i/>
      <w:iCs/>
    </w:rPr>
  </w:style>
  <w:style w:type="character" w:styleId="ae">
    <w:name w:val="Hyperlink"/>
    <w:basedOn w:val="a0"/>
    <w:unhideWhenUsed/>
    <w:rsid w:val="002B6D86"/>
    <w:rPr>
      <w:color w:val="0000FF"/>
      <w:u w:val="single"/>
    </w:rPr>
  </w:style>
  <w:style w:type="paragraph" w:styleId="af">
    <w:name w:val="Title"/>
    <w:basedOn w:val="a"/>
    <w:link w:val="af0"/>
    <w:qFormat/>
    <w:rsid w:val="00BE62FF"/>
    <w:pPr>
      <w:autoSpaceDE w:val="0"/>
      <w:autoSpaceDN w:val="0"/>
      <w:jc w:val="center"/>
    </w:pPr>
    <w:rPr>
      <w:b/>
      <w:spacing w:val="60"/>
      <w:sz w:val="32"/>
      <w:szCs w:val="28"/>
      <w:u w:val="single"/>
    </w:rPr>
  </w:style>
  <w:style w:type="character" w:customStyle="1" w:styleId="af0">
    <w:name w:val="Название Знак"/>
    <w:basedOn w:val="a0"/>
    <w:link w:val="af"/>
    <w:rsid w:val="00BE62FF"/>
    <w:rPr>
      <w:rFonts w:ascii="Times New Roman" w:eastAsia="Times New Roman" w:hAnsi="Times New Roman"/>
      <w:b/>
      <w:spacing w:val="60"/>
      <w:sz w:val="32"/>
      <w:szCs w:val="28"/>
      <w:u w:val="single"/>
    </w:rPr>
  </w:style>
  <w:style w:type="paragraph" w:customStyle="1" w:styleId="Default">
    <w:name w:val="Default"/>
    <w:rsid w:val="00BE62FF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af1">
    <w:name w:val="Normal (Web)"/>
    <w:basedOn w:val="a"/>
    <w:uiPriority w:val="99"/>
    <w:rsid w:val="00B53E16"/>
    <w:pPr>
      <w:spacing w:before="100" w:beforeAutospacing="1" w:after="119"/>
    </w:pPr>
    <w:rPr>
      <w:rFonts w:eastAsia="SimSun"/>
    </w:rPr>
  </w:style>
  <w:style w:type="paragraph" w:styleId="af2">
    <w:name w:val="List Paragraph"/>
    <w:basedOn w:val="a"/>
    <w:uiPriority w:val="34"/>
    <w:qFormat/>
    <w:rsid w:val="003A1ED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msonormalbullet1gif">
    <w:name w:val="msonormalbullet1.gif"/>
    <w:basedOn w:val="a"/>
    <w:rsid w:val="00F62B1F"/>
    <w:pPr>
      <w:spacing w:before="100" w:beforeAutospacing="1" w:after="100" w:afterAutospacing="1"/>
    </w:pPr>
  </w:style>
  <w:style w:type="paragraph" w:customStyle="1" w:styleId="formattexttopleveltextcentertext">
    <w:name w:val="formattext topleveltext centertext"/>
    <w:basedOn w:val="a"/>
    <w:uiPriority w:val="99"/>
    <w:rsid w:val="00A60BFC"/>
    <w:pPr>
      <w:spacing w:before="100" w:beforeAutospacing="1" w:after="100" w:afterAutospacing="1"/>
    </w:pPr>
  </w:style>
  <w:style w:type="paragraph" w:customStyle="1" w:styleId="ConsPlusTitle">
    <w:name w:val="ConsPlusTitle"/>
    <w:uiPriority w:val="99"/>
    <w:rsid w:val="00A60BFC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character" w:styleId="af3">
    <w:name w:val="Strong"/>
    <w:basedOn w:val="a0"/>
    <w:uiPriority w:val="22"/>
    <w:qFormat/>
    <w:rsid w:val="00B13A99"/>
    <w:rPr>
      <w:b/>
      <w:bCs/>
    </w:rPr>
  </w:style>
  <w:style w:type="paragraph" w:customStyle="1" w:styleId="msonormalbullet2gif">
    <w:name w:val="msonormalbullet2.gif"/>
    <w:basedOn w:val="a"/>
    <w:rsid w:val="00B13A99"/>
    <w:pPr>
      <w:spacing w:before="100" w:beforeAutospacing="1" w:after="119"/>
    </w:pPr>
    <w:rPr>
      <w:rFonts w:eastAsia="SimSun"/>
    </w:rPr>
  </w:style>
  <w:style w:type="paragraph" w:customStyle="1" w:styleId="msonormalbullet3gif">
    <w:name w:val="msonormalbullet3.gif"/>
    <w:basedOn w:val="a"/>
    <w:uiPriority w:val="99"/>
    <w:rsid w:val="00B13A99"/>
    <w:pPr>
      <w:spacing w:before="100" w:beforeAutospacing="1" w:after="119"/>
    </w:pPr>
    <w:rPr>
      <w:rFonts w:eastAsia="SimSun"/>
    </w:rPr>
  </w:style>
  <w:style w:type="paragraph" w:customStyle="1" w:styleId="msonormalbullet2gifbullet1gif">
    <w:name w:val="msonormalbullet2gifbullet1.gif"/>
    <w:basedOn w:val="a"/>
    <w:uiPriority w:val="99"/>
    <w:rsid w:val="00650E0D"/>
    <w:pPr>
      <w:spacing w:before="100" w:beforeAutospacing="1" w:after="119"/>
    </w:pPr>
    <w:rPr>
      <w:rFonts w:eastAsia="SimSun"/>
    </w:rPr>
  </w:style>
  <w:style w:type="paragraph" w:customStyle="1" w:styleId="msonormalbullet2gifbullet2gif">
    <w:name w:val="msonormalbullet2gifbullet2.gif"/>
    <w:basedOn w:val="a"/>
    <w:uiPriority w:val="99"/>
    <w:rsid w:val="00650E0D"/>
    <w:pPr>
      <w:spacing w:before="100" w:beforeAutospacing="1" w:after="119"/>
    </w:pPr>
    <w:rPr>
      <w:rFonts w:eastAsia="SimSun"/>
    </w:rPr>
  </w:style>
  <w:style w:type="paragraph" w:customStyle="1" w:styleId="msonormalbullet2gifbullet3gif">
    <w:name w:val="msonormalbullet2gifbullet3.gif"/>
    <w:basedOn w:val="a"/>
    <w:uiPriority w:val="99"/>
    <w:rsid w:val="00650E0D"/>
    <w:pPr>
      <w:spacing w:before="100" w:beforeAutospacing="1" w:after="119"/>
    </w:pPr>
    <w:rPr>
      <w:rFonts w:eastAsia="SimSun"/>
    </w:rPr>
  </w:style>
  <w:style w:type="paragraph" w:customStyle="1" w:styleId="ConsPlusNormal">
    <w:name w:val="ConsPlusNormal"/>
    <w:rsid w:val="005D69BE"/>
    <w:pPr>
      <w:widowControl w:val="0"/>
      <w:autoSpaceDE w:val="0"/>
      <w:autoSpaceDN w:val="0"/>
    </w:pPr>
    <w:rPr>
      <w:rFonts w:eastAsia="Times New Roman" w:cs="Calibri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1FE1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E35939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nhideWhenUsed/>
    <w:rsid w:val="00881FE1"/>
    <w:pPr>
      <w:ind w:firstLine="329"/>
      <w:jc w:val="both"/>
    </w:pPr>
    <w:rPr>
      <w:sz w:val="21"/>
      <w:szCs w:val="20"/>
    </w:rPr>
  </w:style>
  <w:style w:type="character" w:customStyle="1" w:styleId="20">
    <w:name w:val="Основной текст с отступом 2 Знак"/>
    <w:link w:val="2"/>
    <w:rsid w:val="00881FE1"/>
    <w:rPr>
      <w:rFonts w:ascii="Times New Roman" w:eastAsia="Times New Roman" w:hAnsi="Times New Roman" w:cs="Times New Roman"/>
      <w:sz w:val="21"/>
      <w:szCs w:val="20"/>
      <w:lang w:eastAsia="ru-RU"/>
    </w:rPr>
  </w:style>
  <w:style w:type="paragraph" w:styleId="a3">
    <w:name w:val="header"/>
    <w:basedOn w:val="a"/>
    <w:link w:val="a4"/>
    <w:uiPriority w:val="99"/>
    <w:rsid w:val="00881FE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881FE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881FE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881FE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881FE1"/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881FE1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Body Text"/>
    <w:basedOn w:val="a"/>
    <w:unhideWhenUsed/>
    <w:rsid w:val="00F85D61"/>
    <w:pPr>
      <w:spacing w:after="120"/>
    </w:pPr>
  </w:style>
  <w:style w:type="paragraph" w:styleId="HTML">
    <w:name w:val="HTML Preformatted"/>
    <w:basedOn w:val="a"/>
    <w:link w:val="HTML0"/>
    <w:uiPriority w:val="99"/>
    <w:unhideWhenUsed/>
    <w:rsid w:val="0047468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474686"/>
    <w:rPr>
      <w:rFonts w:ascii="Courier New" w:eastAsia="Times New Roman" w:hAnsi="Courier New"/>
    </w:rPr>
  </w:style>
  <w:style w:type="paragraph" w:styleId="aa">
    <w:name w:val="Body Text Indent"/>
    <w:basedOn w:val="a"/>
    <w:link w:val="ab"/>
    <w:uiPriority w:val="99"/>
    <w:semiHidden/>
    <w:unhideWhenUsed/>
    <w:rsid w:val="00853063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semiHidden/>
    <w:rsid w:val="00853063"/>
    <w:rPr>
      <w:rFonts w:ascii="Times New Roman" w:eastAsia="Times New Roman" w:hAnsi="Times New Roman"/>
      <w:sz w:val="24"/>
      <w:szCs w:val="24"/>
    </w:rPr>
  </w:style>
  <w:style w:type="table" w:styleId="ac">
    <w:name w:val="Table Grid"/>
    <w:basedOn w:val="a1"/>
    <w:uiPriority w:val="39"/>
    <w:rsid w:val="002D10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E3593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styleId="ad">
    <w:name w:val="Emphasis"/>
    <w:basedOn w:val="a0"/>
    <w:uiPriority w:val="20"/>
    <w:qFormat/>
    <w:rsid w:val="00E35939"/>
    <w:rPr>
      <w:i/>
      <w:iCs/>
    </w:rPr>
  </w:style>
  <w:style w:type="character" w:styleId="ae">
    <w:name w:val="Hyperlink"/>
    <w:basedOn w:val="a0"/>
    <w:unhideWhenUsed/>
    <w:rsid w:val="002B6D86"/>
    <w:rPr>
      <w:color w:val="0000FF"/>
      <w:u w:val="single"/>
    </w:rPr>
  </w:style>
  <w:style w:type="paragraph" w:styleId="af">
    <w:name w:val="Title"/>
    <w:basedOn w:val="a"/>
    <w:link w:val="af0"/>
    <w:qFormat/>
    <w:rsid w:val="00BE62FF"/>
    <w:pPr>
      <w:autoSpaceDE w:val="0"/>
      <w:autoSpaceDN w:val="0"/>
      <w:jc w:val="center"/>
    </w:pPr>
    <w:rPr>
      <w:b/>
      <w:spacing w:val="60"/>
      <w:sz w:val="32"/>
      <w:szCs w:val="28"/>
      <w:u w:val="single"/>
    </w:rPr>
  </w:style>
  <w:style w:type="character" w:customStyle="1" w:styleId="af0">
    <w:name w:val="Название Знак"/>
    <w:basedOn w:val="a0"/>
    <w:link w:val="af"/>
    <w:rsid w:val="00BE62FF"/>
    <w:rPr>
      <w:rFonts w:ascii="Times New Roman" w:eastAsia="Times New Roman" w:hAnsi="Times New Roman"/>
      <w:b/>
      <w:spacing w:val="60"/>
      <w:sz w:val="32"/>
      <w:szCs w:val="28"/>
      <w:u w:val="single"/>
    </w:rPr>
  </w:style>
  <w:style w:type="paragraph" w:customStyle="1" w:styleId="Default">
    <w:name w:val="Default"/>
    <w:rsid w:val="00BE62FF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331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6E1942-720C-4631-AB49-4CE313C8E7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2592</Words>
  <Characters>14776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Айнура</dc:creator>
  <cp:lastModifiedBy>Fedyakov</cp:lastModifiedBy>
  <cp:revision>6</cp:revision>
  <cp:lastPrinted>2021-12-06T09:27:00Z</cp:lastPrinted>
  <dcterms:created xsi:type="dcterms:W3CDTF">2021-12-20T08:59:00Z</dcterms:created>
  <dcterms:modified xsi:type="dcterms:W3CDTF">2022-09-30T07:07:00Z</dcterms:modified>
</cp:coreProperties>
</file>