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7CA" w:rsidRPr="00B91D93" w:rsidRDefault="001E28C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E28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237CA" w:rsidRDefault="008840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009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0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237CA" w:rsidRPr="00B91D93" w:rsidRDefault="00F237C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F237CA" w:rsidRPr="00B91D93" w:rsidRDefault="00F237C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F237CA" w:rsidRPr="00B91D93" w:rsidRDefault="00F237C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237CA" w:rsidRPr="00B91D93" w:rsidRDefault="00F237C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F237CA" w:rsidRPr="00B91D93" w:rsidRDefault="00F237C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237CA" w:rsidRPr="00B91D93" w:rsidRDefault="00F237C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237CA" w:rsidRPr="00B91D93" w:rsidRDefault="00F237C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237CA" w:rsidRDefault="001E28CB" w:rsidP="00A13348">
      <w:pPr>
        <w:spacing w:before="400"/>
        <w:rPr>
          <w:rFonts w:ascii="Liberation Serif" w:hAnsi="Liberation Serif" w:cs="Liberation Serif"/>
          <w:sz w:val="24"/>
        </w:rPr>
      </w:pPr>
      <w:r w:rsidRPr="001E28CB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237CA" w:rsidRPr="00B91D93">
        <w:rPr>
          <w:rFonts w:ascii="Liberation Serif" w:hAnsi="Liberation Serif" w:cs="Liberation Serif"/>
          <w:sz w:val="24"/>
        </w:rPr>
        <w:t xml:space="preserve">от </w:t>
      </w:r>
      <w:r w:rsidR="00C93029">
        <w:rPr>
          <w:rFonts w:ascii="Liberation Serif" w:hAnsi="Liberation Serif" w:cs="Liberation Serif"/>
          <w:sz w:val="24"/>
        </w:rPr>
        <w:t xml:space="preserve"> 07.10.2022 </w:t>
      </w:r>
      <w:r w:rsidR="00F237CA">
        <w:rPr>
          <w:rFonts w:ascii="Liberation Serif" w:hAnsi="Liberation Serif" w:cs="Liberation Serif"/>
          <w:sz w:val="24"/>
        </w:rPr>
        <w:t xml:space="preserve"> </w:t>
      </w:r>
      <w:r w:rsidR="00F237CA" w:rsidRPr="00B91D93">
        <w:rPr>
          <w:rFonts w:ascii="Liberation Serif" w:hAnsi="Liberation Serif" w:cs="Liberation Serif"/>
          <w:sz w:val="24"/>
        </w:rPr>
        <w:t xml:space="preserve">№ </w:t>
      </w:r>
      <w:r w:rsidR="00C93029">
        <w:rPr>
          <w:rFonts w:ascii="Liberation Serif" w:hAnsi="Liberation Serif" w:cs="Liberation Serif"/>
          <w:sz w:val="24"/>
        </w:rPr>
        <w:t>666</w:t>
      </w:r>
    </w:p>
    <w:p w:rsidR="00F237CA" w:rsidRDefault="00F237C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F237CA" w:rsidRDefault="00F237C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</w:rPr>
        <w:t xml:space="preserve">О проведении Месячника по обеспечению безопасности населения на водных объектах Каменск-Уральского городского округа в осенне-зимний период 2022 </w:t>
      </w:r>
      <w:r>
        <w:rPr>
          <w:rFonts w:ascii="Liberation Serif" w:hAnsi="Liberation Serif" w:cs="Liberation Serif"/>
          <w:b/>
          <w:sz w:val="28"/>
          <w:szCs w:val="28"/>
        </w:rPr>
        <w:t>года</w:t>
      </w:r>
    </w:p>
    <w:p w:rsidR="0005322B" w:rsidRPr="0005322B" w:rsidRDefault="0005322B" w:rsidP="0005322B">
      <w:pPr>
        <w:pStyle w:val="a4"/>
        <w:jc w:val="center"/>
      </w:pP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</w:rPr>
        <w:t xml:space="preserve"> соответствии с федеральными законами от 06 октября 2003 года             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 и в целях предупреждения несчастных случаев во время ледостава, Администрация Каменск-Уральского городского округа</w:t>
      </w:r>
    </w:p>
    <w:p w:rsidR="0005322B" w:rsidRDefault="0005322B" w:rsidP="0005322B">
      <w:pPr>
        <w:pStyle w:val="a4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1. Провести с 15 ноября по 15 декабря 2022 года Месячник по обеспечению безопасности населения на водных объектах Каменск-Уральского городского округа в осенне-зимний период 202</w:t>
      </w:r>
      <w:r>
        <w:rPr>
          <w:rFonts w:ascii="Liberation Serif" w:hAnsi="Liberation Serif" w:cs="Liberation Serif"/>
          <w:sz w:val="28"/>
          <w:lang w:eastAsia="zh-CN"/>
        </w:rPr>
        <w:t>2</w:t>
      </w:r>
      <w:r>
        <w:rPr>
          <w:rFonts w:ascii="Liberation Serif" w:hAnsi="Liberation Serif" w:cs="Liberation Serif"/>
          <w:sz w:val="28"/>
        </w:rPr>
        <w:t xml:space="preserve"> года.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2. Утвердить План мероприятий проведения Месячника по обеспечению безопасности населения на водных объектах Каменск-Уральского городского округа в осенне-зимний период 2022 года (прилагается).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3. Утвердить форму доклада 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2022 года (прилагается).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4. Рекомендовать руководителям учреждений и организаций городского округа,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 в осенне-зимний период 2022 года, в срок до 20 декабря 2022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5. Муниципальному казённому учреждению «Управление по делам гражданской обороны и чрезвычайным ситуациям города Каменска-Уральского» (Матвеенко Л.Н.) в срок до 25 декабря 2022 года доложить о результатах проведения Месячника по установленной форме в Главное Управление МЧС России по Свердловской области.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lastRenderedPageBreak/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5322B" w:rsidRDefault="0005322B" w:rsidP="0005322B">
      <w:pPr>
        <w:pStyle w:val="a4"/>
      </w:pPr>
      <w:r>
        <w:rPr>
          <w:rFonts w:ascii="Liberation Serif" w:hAnsi="Liberation Serif" w:cs="Liberation Serif"/>
          <w:sz w:val="28"/>
        </w:rPr>
        <w:t>7. Контроль выполнения настоящего постановления возложить на первого заместителя главы Администрации городского округа Башарина Д.В.</w:t>
      </w:r>
    </w:p>
    <w:p w:rsidR="0005322B" w:rsidRDefault="0005322B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05322B" w:rsidRDefault="0005322B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:rsidR="0005322B" w:rsidRPr="0005322B" w:rsidRDefault="0005322B" w:rsidP="0005322B">
      <w:pPr>
        <w:pStyle w:val="ac"/>
        <w:numPr>
          <w:ilvl w:val="0"/>
          <w:numId w:val="2"/>
        </w:numPr>
        <w:rPr>
          <w:rFonts w:ascii="Liberation Serif" w:hAnsi="Liberation Serif"/>
          <w:sz w:val="28"/>
          <w:szCs w:val="28"/>
        </w:rPr>
      </w:pPr>
      <w:r w:rsidRPr="0005322B">
        <w:rPr>
          <w:rFonts w:ascii="Liberation Serif" w:hAnsi="Liberation Serif"/>
          <w:sz w:val="28"/>
          <w:szCs w:val="28"/>
        </w:rPr>
        <w:t xml:space="preserve">И.о. главы </w:t>
      </w:r>
      <w:r w:rsidRPr="0005322B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</w:r>
      <w:r w:rsidRPr="0005322B">
        <w:rPr>
          <w:rFonts w:ascii="Liberation Serif" w:hAnsi="Liberation Serif"/>
          <w:sz w:val="28"/>
          <w:szCs w:val="28"/>
        </w:rPr>
        <w:tab/>
        <w:t xml:space="preserve">            Д.В. Башарин</w:t>
      </w:r>
    </w:p>
    <w:p w:rsidR="0005322B" w:rsidRPr="0005322B" w:rsidRDefault="0005322B" w:rsidP="0005322B">
      <w:pPr>
        <w:pStyle w:val="ac"/>
        <w:numPr>
          <w:ilvl w:val="0"/>
          <w:numId w:val="2"/>
        </w:numPr>
        <w:rPr>
          <w:rFonts w:ascii="Liberation Serif" w:hAnsi="Liberation Serif"/>
          <w:sz w:val="28"/>
          <w:szCs w:val="28"/>
        </w:rPr>
      </w:pPr>
    </w:p>
    <w:p w:rsidR="0005322B" w:rsidRDefault="0005322B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05322B" w:rsidRDefault="0005322B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05322B" w:rsidRDefault="0005322B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05322B" w:rsidRDefault="0005322B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:rsidR="0005322B" w:rsidRDefault="0005322B" w:rsidP="0005322B">
      <w:pPr>
        <w:spacing w:before="280"/>
        <w:rPr>
          <w:color w:val="000000"/>
        </w:rPr>
      </w:pPr>
    </w:p>
    <w:p w:rsidR="00F237CA" w:rsidRDefault="00F237CA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tbl>
      <w:tblPr>
        <w:tblW w:w="0" w:type="auto"/>
        <w:tblInd w:w="467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42"/>
      </w:tblGrid>
      <w:tr w:rsidR="0005322B" w:rsidTr="007C6543">
        <w:trPr>
          <w:trHeight w:val="889"/>
        </w:trPr>
        <w:tc>
          <w:tcPr>
            <w:tcW w:w="5042" w:type="dxa"/>
            <w:shd w:val="clear" w:color="auto" w:fill="auto"/>
          </w:tcPr>
          <w:p w:rsidR="0005322B" w:rsidRDefault="0005322B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:rsidR="0005322B" w:rsidRDefault="0005322B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 Администрации Каменск-Уральского городского округа</w:t>
            </w:r>
          </w:p>
          <w:p w:rsidR="0005322B" w:rsidRDefault="0005322B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 </w:t>
            </w:r>
            <w:r w:rsidR="00C93029">
              <w:rPr>
                <w:rFonts w:ascii="Liberation Serif" w:hAnsi="Liberation Serif" w:cs="Liberation Serif"/>
                <w:sz w:val="28"/>
                <w:szCs w:val="28"/>
              </w:rPr>
              <w:t>07.10.2022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 </w:t>
            </w:r>
            <w:r w:rsidR="00C93029">
              <w:rPr>
                <w:rFonts w:ascii="Liberation Serif" w:hAnsi="Liberation Serif" w:cs="Liberation Serif"/>
                <w:sz w:val="28"/>
                <w:szCs w:val="28"/>
              </w:rPr>
              <w:t>666</w:t>
            </w:r>
          </w:p>
          <w:p w:rsidR="0005322B" w:rsidRDefault="0005322B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2022 года»</w:t>
            </w:r>
          </w:p>
        </w:tc>
      </w:tr>
    </w:tbl>
    <w:p w:rsidR="0005322B" w:rsidRDefault="0005322B" w:rsidP="0005322B">
      <w:pPr>
        <w:pStyle w:val="a4"/>
        <w:rPr>
          <w:sz w:val="28"/>
        </w:rPr>
      </w:pPr>
    </w:p>
    <w:p w:rsidR="0005322B" w:rsidRDefault="0005322B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05322B" w:rsidRDefault="0005322B" w:rsidP="0005322B">
      <w:pPr>
        <w:pStyle w:val="a4"/>
        <w:jc w:val="center"/>
      </w:pPr>
      <w:r>
        <w:rPr>
          <w:rFonts w:ascii="Liberation Serif" w:hAnsi="Liberation Serif" w:cs="Liberation Serif"/>
          <w:sz w:val="28"/>
          <w:szCs w:val="28"/>
        </w:rPr>
        <w:t>мероприятий по проведению Месячника по обеспечению безопасности населения на водных объектах Каменск-Уральского городского округа в осенне-зимний период 2022 года</w:t>
      </w: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20"/>
        <w:gridCol w:w="4500"/>
        <w:gridCol w:w="4560"/>
      </w:tblGrid>
      <w:tr w:rsid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05322B" w:rsidRDefault="0005322B" w:rsidP="007C6543">
            <w:pPr>
              <w:pStyle w:val="a4"/>
              <w:ind w:left="-189" w:firstLine="246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  <w:p w:rsidR="0005322B" w:rsidRDefault="0005322B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Ответственные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исполнители</w:t>
            </w:r>
          </w:p>
        </w:tc>
      </w:tr>
      <w:tr w:rsid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Распространение памяток для населения Каменск-Уральского городского округа по теме: «Правила поведения на воде и 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Подготовка статей для печатных изданий, выступления в средствах массовой информации по теме: «О складывающейся ледовой обстановке на водоемах, мерах безопасности на льду» (телевидение, радио).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05322B" w:rsidTr="007C6543">
        <w:trPr>
          <w:trHeight w:val="40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профилактической работы по охране жизни и здоровья детей на водных объектах по теме: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спорта», ГИМС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  <w:p w:rsidR="0005322B" w:rsidRDefault="0005322B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05322B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в местах возможного выхода людей и выезда транспорта на лед знаков безопасности на водных объектах «Осторожно тонкий лед», «Переход (переезд) по льду запрещен». 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05322B" w:rsidRPr="0005322B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Осуществление совместных профилактических рейдов  и патрулирования 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проведение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разъяснительной работы с населением и рыбаками по мерам безопасности в период становления льда.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Администрация Синарского и Красногорского районов,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Каменска-Уральского», 63 ПСО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ФПС ГПС ГУ МЧС России по Свердловской области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ГИМС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МО МВД России «Каменск-Уральский» (по согласованию)</w:t>
            </w:r>
          </w:p>
        </w:tc>
      </w:tr>
      <w:tr w:rsidR="0005322B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lastRenderedPageBreak/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Информирование населения Каменск-Уральского городского округа с использованием средств массовой информации:</w:t>
            </w:r>
          </w:p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по обеспечению безопасности людей на водоемах в осенне-зимней период;</w:t>
            </w:r>
          </w:p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 состоянии льда в местах традиционного лова рыбы, правилах поведения на льду.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05322B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инструктажа педагогов, родителей, воспитанников и учащихся образовательных учреждений о мерах безопасности на льду. Проведение конкурсов, викторин, выставок, других мероприятий на тему: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 », ОМС «Управление культуры », ОМС «Управление спорта»</w:t>
            </w:r>
          </w:p>
        </w:tc>
      </w:tr>
      <w:tr w:rsidR="0005322B" w:rsidTr="007C6543">
        <w:trPr>
          <w:trHeight w:val="15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на предприятиях.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«Управление образования », ОМС «Управление культуры », ОМС «Управление спорта», руководители учреждений и организаций города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05322B" w:rsidTr="007C6543">
        <w:trPr>
          <w:trHeight w:val="15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4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4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</w:tbl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42"/>
        <w:gridCol w:w="5000"/>
      </w:tblGrid>
      <w:tr w:rsidR="0005322B" w:rsidTr="007C6543">
        <w:tc>
          <w:tcPr>
            <w:tcW w:w="4842" w:type="dxa"/>
            <w:shd w:val="clear" w:color="auto" w:fill="auto"/>
          </w:tcPr>
          <w:p w:rsidR="0005322B" w:rsidRDefault="0005322B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05322B" w:rsidRDefault="0005322B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05322B" w:rsidRDefault="0005322B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05322B" w:rsidRDefault="0005322B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  <w:shd w:val="clear" w:color="auto" w:fill="auto"/>
          </w:tcPr>
          <w:p w:rsidR="0005322B" w:rsidRDefault="0005322B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05322B" w:rsidRDefault="0005322B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05322B" w:rsidRDefault="0005322B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 </w:t>
            </w:r>
            <w:r w:rsidR="00C93029">
              <w:rPr>
                <w:rFonts w:ascii="Liberation Serif" w:hAnsi="Liberation Serif" w:cs="Liberation Serif"/>
                <w:sz w:val="28"/>
                <w:szCs w:val="28"/>
              </w:rPr>
              <w:t>07.10.2022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</w:t>
            </w:r>
            <w:r w:rsidR="00C93029">
              <w:rPr>
                <w:rFonts w:ascii="Liberation Serif" w:hAnsi="Liberation Serif" w:cs="Liberation Serif"/>
                <w:sz w:val="28"/>
                <w:szCs w:val="28"/>
              </w:rPr>
              <w:t xml:space="preserve"> 666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05322B" w:rsidRDefault="0005322B" w:rsidP="007C6543">
            <w:pPr>
              <w:widowControl w:val="0"/>
              <w:suppressAutoHyphens/>
              <w:autoSpaceDE w:val="0"/>
              <w:ind w:right="-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«О проведении Месячника по обеспечению безопасности населения на водных объектах Каменск-Уральского городского округа в осенне-зимний период 2022 года» </w:t>
            </w:r>
          </w:p>
        </w:tc>
      </w:tr>
    </w:tbl>
    <w:p w:rsidR="0005322B" w:rsidRDefault="0005322B" w:rsidP="0005322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5322B" w:rsidRDefault="0005322B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Форма доклада </w:t>
      </w:r>
    </w:p>
    <w:p w:rsidR="0005322B" w:rsidRDefault="0005322B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2022 года</w:t>
      </w:r>
    </w:p>
    <w:p w:rsidR="0005322B" w:rsidRDefault="0005322B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в _____________________________________________________)</w:t>
      </w:r>
    </w:p>
    <w:p w:rsidR="0005322B" w:rsidRDefault="0005322B" w:rsidP="0005322B">
      <w:pPr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:rsidR="0005322B" w:rsidRDefault="0005322B" w:rsidP="0005322B">
      <w:pPr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0" w:type="auto"/>
        <w:tblInd w:w="-48" w:type="dxa"/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147"/>
      </w:tblGrid>
      <w:tr w:rsidR="0005322B" w:rsidTr="007C6543">
        <w:trPr>
          <w:trHeight w:val="494"/>
        </w:trPr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3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(название, дата, место проведения и их кол-во)  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Результат проведенных мероприятий (тираж печатный изданий и т.п.)</w:t>
            </w:r>
          </w:p>
        </w:tc>
        <w:tc>
          <w:tcPr>
            <w:tcW w:w="3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Охвачено человек</w:t>
            </w:r>
          </w:p>
        </w:tc>
      </w:tr>
      <w:tr w:rsidR="0005322B" w:rsidTr="007C6543">
        <w:trPr>
          <w:trHeight w:val="329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Из них</w:t>
            </w:r>
          </w:p>
        </w:tc>
      </w:tr>
      <w:tr w:rsidR="0005322B" w:rsidTr="007C6543">
        <w:trPr>
          <w:trHeight w:val="1042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Взрослые (сотрудники / неработающее население)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Дети</w:t>
            </w: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5322B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5322B" w:rsidTr="007C6543">
        <w:trPr>
          <w:trHeight w:val="524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</w:pPr>
            <w:r>
              <w:rPr>
                <w:rFonts w:ascii="Liberation Serif" w:hAnsi="Liberation Serif" w:cs="Liberation Serif"/>
              </w:rPr>
              <w:t>Указать иные проведённые мероприятия.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</w:tr>
    </w:tbl>
    <w:p w:rsidR="0005322B" w:rsidRDefault="0005322B" w:rsidP="0005322B">
      <w:pPr>
        <w:jc w:val="both"/>
      </w:pPr>
      <w:r>
        <w:rPr>
          <w:rFonts w:ascii="Liberation Serif" w:eastAsia="Liberation Serif" w:hAnsi="Liberation Serif" w:cs="Liberation Serif"/>
        </w:rPr>
        <w:t xml:space="preserve"> </w:t>
      </w:r>
    </w:p>
    <w:p w:rsidR="0005322B" w:rsidRDefault="0005322B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05322B" w:rsidRDefault="0005322B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05322B" w:rsidRDefault="0005322B" w:rsidP="0005322B">
      <w:pPr>
        <w:rPr>
          <w:rFonts w:ascii="Liberation Serif" w:hAnsi="Liberation Serif" w:cs="Liberation Serif"/>
          <w:sz w:val="24"/>
          <w:lang w:eastAsia="zh-CN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  <w:lang w:eastAsia="zh-CN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p w:rsidR="0005322B" w:rsidRDefault="0005322B" w:rsidP="0005322B">
      <w:pPr>
        <w:pStyle w:val="a4"/>
        <w:tabs>
          <w:tab w:val="left" w:pos="851"/>
          <w:tab w:val="left" w:pos="2552"/>
        </w:tabs>
        <w:ind w:firstLine="0"/>
        <w:jc w:val="center"/>
      </w:pPr>
      <w:r>
        <w:rPr>
          <w:rFonts w:ascii="Liberation Serif" w:hAnsi="Liberation Serif" w:cs="Liberation Serif"/>
          <w:sz w:val="28"/>
          <w:szCs w:val="28"/>
        </w:rPr>
        <w:t>Список сокращений</w:t>
      </w:r>
    </w:p>
    <w:p w:rsidR="0005322B" w:rsidRDefault="0005322B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4900" w:type="pct"/>
        <w:tblInd w:w="-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46"/>
        <w:gridCol w:w="5506"/>
        <w:gridCol w:w="3248"/>
      </w:tblGrid>
      <w:tr w:rsidR="0005322B" w:rsidTr="007C6543"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организации, учреждения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Сокращение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Государственный инспектор федерального казенного учреждения «Центр государственной инспекции по маломерным судам МЧС России по Свердловской области»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ГИМС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</w:t>
            </w:r>
          </w:p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образования»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спорта»</w:t>
            </w:r>
          </w:p>
        </w:tc>
      </w:tr>
      <w:tr w:rsidR="0005322B" w:rsidTr="007C6543">
        <w:tblPrEx>
          <w:tblCellMar>
            <w:top w:w="0" w:type="dxa"/>
          </w:tblCellMar>
        </w:tblPrEx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right w:w="0" w:type="dxa"/>
            </w:tcMar>
          </w:tcPr>
          <w:p w:rsidR="0005322B" w:rsidRDefault="0005322B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5322B" w:rsidRDefault="0005322B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</w:tbl>
    <w:p w:rsidR="0005322B" w:rsidRDefault="0005322B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05322B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47A" w:rsidRDefault="0025747A" w:rsidP="00941585">
      <w:r>
        <w:separator/>
      </w:r>
    </w:p>
  </w:endnote>
  <w:endnote w:type="continuationSeparator" w:id="1">
    <w:p w:rsidR="0025747A" w:rsidRDefault="0025747A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47A" w:rsidRDefault="0025747A" w:rsidP="00941585">
      <w:r>
        <w:separator/>
      </w:r>
    </w:p>
  </w:footnote>
  <w:footnote w:type="continuationSeparator" w:id="1">
    <w:p w:rsidR="0025747A" w:rsidRDefault="0025747A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7CA" w:rsidRDefault="001E28CB">
    <w:pPr>
      <w:pStyle w:val="a8"/>
      <w:jc w:val="center"/>
    </w:pPr>
    <w:fldSimple w:instr=" PAGE   \* MERGEFORMAT ">
      <w:r w:rsidR="00C93029">
        <w:rPr>
          <w:noProof/>
        </w:rPr>
        <w:t>6</w:t>
      </w:r>
    </w:fldSimple>
  </w:p>
  <w:p w:rsidR="00F237CA" w:rsidRDefault="00F237C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7989"/>
    <w:rsid w:val="00011913"/>
    <w:rsid w:val="00017ECF"/>
    <w:rsid w:val="00037F84"/>
    <w:rsid w:val="00041580"/>
    <w:rsid w:val="00043154"/>
    <w:rsid w:val="000449F7"/>
    <w:rsid w:val="00044B6D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736E"/>
    <w:rsid w:val="001030A0"/>
    <w:rsid w:val="00111E9C"/>
    <w:rsid w:val="00133698"/>
    <w:rsid w:val="001349AC"/>
    <w:rsid w:val="00135D9C"/>
    <w:rsid w:val="00171C39"/>
    <w:rsid w:val="001765FF"/>
    <w:rsid w:val="00196878"/>
    <w:rsid w:val="00197429"/>
    <w:rsid w:val="001B2644"/>
    <w:rsid w:val="001C0662"/>
    <w:rsid w:val="001D7791"/>
    <w:rsid w:val="001E28CB"/>
    <w:rsid w:val="002018A9"/>
    <w:rsid w:val="002042D6"/>
    <w:rsid w:val="00210C49"/>
    <w:rsid w:val="002174B7"/>
    <w:rsid w:val="002231F4"/>
    <w:rsid w:val="0022439B"/>
    <w:rsid w:val="0023226A"/>
    <w:rsid w:val="002401D8"/>
    <w:rsid w:val="002463D3"/>
    <w:rsid w:val="002478C7"/>
    <w:rsid w:val="0025294E"/>
    <w:rsid w:val="0025313F"/>
    <w:rsid w:val="0025747A"/>
    <w:rsid w:val="00262FEE"/>
    <w:rsid w:val="00263CBD"/>
    <w:rsid w:val="00266F06"/>
    <w:rsid w:val="00274DDD"/>
    <w:rsid w:val="002857A3"/>
    <w:rsid w:val="00290AED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B538C"/>
    <w:rsid w:val="003B682E"/>
    <w:rsid w:val="003C61DC"/>
    <w:rsid w:val="003C75ED"/>
    <w:rsid w:val="003D0E01"/>
    <w:rsid w:val="003F6459"/>
    <w:rsid w:val="00402E1F"/>
    <w:rsid w:val="004054B4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65F9D"/>
    <w:rsid w:val="0057365B"/>
    <w:rsid w:val="005904BE"/>
    <w:rsid w:val="005C0550"/>
    <w:rsid w:val="005C0E10"/>
    <w:rsid w:val="005C4173"/>
    <w:rsid w:val="005C642B"/>
    <w:rsid w:val="005F0751"/>
    <w:rsid w:val="005F2DBF"/>
    <w:rsid w:val="00627357"/>
    <w:rsid w:val="006347F5"/>
    <w:rsid w:val="0063492A"/>
    <w:rsid w:val="00651C88"/>
    <w:rsid w:val="006775D7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4639A"/>
    <w:rsid w:val="0077154C"/>
    <w:rsid w:val="00772D9C"/>
    <w:rsid w:val="007764BC"/>
    <w:rsid w:val="007A2F23"/>
    <w:rsid w:val="007B2D39"/>
    <w:rsid w:val="007B4BF6"/>
    <w:rsid w:val="007B6ED4"/>
    <w:rsid w:val="007C26AD"/>
    <w:rsid w:val="007C4BD2"/>
    <w:rsid w:val="007D4A1A"/>
    <w:rsid w:val="007D6F23"/>
    <w:rsid w:val="007E06DB"/>
    <w:rsid w:val="007F07BD"/>
    <w:rsid w:val="00803E5E"/>
    <w:rsid w:val="00804045"/>
    <w:rsid w:val="0080481E"/>
    <w:rsid w:val="00817C2F"/>
    <w:rsid w:val="00823169"/>
    <w:rsid w:val="008232EF"/>
    <w:rsid w:val="0083594B"/>
    <w:rsid w:val="0084309E"/>
    <w:rsid w:val="008514FA"/>
    <w:rsid w:val="008556E0"/>
    <w:rsid w:val="008667AB"/>
    <w:rsid w:val="00871148"/>
    <w:rsid w:val="00871520"/>
    <w:rsid w:val="00875FE7"/>
    <w:rsid w:val="00876F69"/>
    <w:rsid w:val="008840E9"/>
    <w:rsid w:val="00887E5A"/>
    <w:rsid w:val="00896CBC"/>
    <w:rsid w:val="008974F1"/>
    <w:rsid w:val="008B09BB"/>
    <w:rsid w:val="008B58C6"/>
    <w:rsid w:val="008C0E41"/>
    <w:rsid w:val="008C32D2"/>
    <w:rsid w:val="008E1BD5"/>
    <w:rsid w:val="008F1BD2"/>
    <w:rsid w:val="0090075F"/>
    <w:rsid w:val="0090367A"/>
    <w:rsid w:val="009130DA"/>
    <w:rsid w:val="00941585"/>
    <w:rsid w:val="00952942"/>
    <w:rsid w:val="009556BF"/>
    <w:rsid w:val="00955D0E"/>
    <w:rsid w:val="00956960"/>
    <w:rsid w:val="0096563D"/>
    <w:rsid w:val="00971C54"/>
    <w:rsid w:val="00975A1C"/>
    <w:rsid w:val="00982B8C"/>
    <w:rsid w:val="0099452D"/>
    <w:rsid w:val="009A5961"/>
    <w:rsid w:val="009C4B9B"/>
    <w:rsid w:val="009D315E"/>
    <w:rsid w:val="009D344E"/>
    <w:rsid w:val="009F191D"/>
    <w:rsid w:val="00A039AF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4A90"/>
    <w:rsid w:val="00A45BFD"/>
    <w:rsid w:val="00A566F1"/>
    <w:rsid w:val="00A61E56"/>
    <w:rsid w:val="00A75ACA"/>
    <w:rsid w:val="00A81456"/>
    <w:rsid w:val="00AA44E6"/>
    <w:rsid w:val="00AA4B0D"/>
    <w:rsid w:val="00AA4B59"/>
    <w:rsid w:val="00AA7621"/>
    <w:rsid w:val="00AC3D9B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77AC"/>
    <w:rsid w:val="00BD60F1"/>
    <w:rsid w:val="00BD683D"/>
    <w:rsid w:val="00BE060B"/>
    <w:rsid w:val="00BE6210"/>
    <w:rsid w:val="00BF10DE"/>
    <w:rsid w:val="00BF30C1"/>
    <w:rsid w:val="00BF6E52"/>
    <w:rsid w:val="00C05B7D"/>
    <w:rsid w:val="00C14A6D"/>
    <w:rsid w:val="00C27E42"/>
    <w:rsid w:val="00C36C11"/>
    <w:rsid w:val="00C51635"/>
    <w:rsid w:val="00C55198"/>
    <w:rsid w:val="00C6133A"/>
    <w:rsid w:val="00C8290F"/>
    <w:rsid w:val="00C87CA5"/>
    <w:rsid w:val="00C929E4"/>
    <w:rsid w:val="00C93029"/>
    <w:rsid w:val="00C94060"/>
    <w:rsid w:val="00CA14D7"/>
    <w:rsid w:val="00CA3B43"/>
    <w:rsid w:val="00CB4F4F"/>
    <w:rsid w:val="00CB6656"/>
    <w:rsid w:val="00CB7295"/>
    <w:rsid w:val="00CE42B3"/>
    <w:rsid w:val="00CE4A83"/>
    <w:rsid w:val="00CE7033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72771"/>
    <w:rsid w:val="00E85B3C"/>
    <w:rsid w:val="00E979B2"/>
    <w:rsid w:val="00EA2155"/>
    <w:rsid w:val="00EA5C51"/>
    <w:rsid w:val="00EA6E69"/>
    <w:rsid w:val="00EC283D"/>
    <w:rsid w:val="00EC2E0E"/>
    <w:rsid w:val="00ED4DA5"/>
    <w:rsid w:val="00EE4587"/>
    <w:rsid w:val="00F06659"/>
    <w:rsid w:val="00F129BF"/>
    <w:rsid w:val="00F17BDB"/>
    <w:rsid w:val="00F224CC"/>
    <w:rsid w:val="00F237CA"/>
    <w:rsid w:val="00F327DD"/>
    <w:rsid w:val="00F3288A"/>
    <w:rsid w:val="00F3702B"/>
    <w:rsid w:val="00F44A8F"/>
    <w:rsid w:val="00F50A7B"/>
    <w:rsid w:val="00F62606"/>
    <w:rsid w:val="00F801F1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34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29</TotalTime>
  <Pages>1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8</cp:revision>
  <cp:lastPrinted>2022-08-12T07:20:00Z</cp:lastPrinted>
  <dcterms:created xsi:type="dcterms:W3CDTF">2022-08-12T06:34:00Z</dcterms:created>
  <dcterms:modified xsi:type="dcterms:W3CDTF">2022-10-10T06:33:00Z</dcterms:modified>
</cp:coreProperties>
</file>