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7" w:rsidRPr="00B91D93" w:rsidRDefault="00F15148" w:rsidP="00527507">
      <w:pPr>
        <w:pStyle w:val="1"/>
        <w:jc w:val="lef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F15148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e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LrOZ4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6205A8" w:rsidRDefault="006205A8" w:rsidP="00527507">
                  <w:r w:rsidRPr="00B24C1E"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0" t="0" r="9525" b="0"/>
                        <wp:docPr id="3" name="Рисунок 3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527507" w:rsidRPr="00B91D93" w:rsidRDefault="00527507" w:rsidP="00527507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527507" w:rsidRPr="00B91D93" w:rsidRDefault="00527507" w:rsidP="00527507">
      <w:pPr>
        <w:jc w:val="center"/>
        <w:rPr>
          <w:rFonts w:ascii="Liberation Serif" w:hAnsi="Liberation Serif" w:cs="Liberation Serif"/>
          <w:b/>
          <w:sz w:val="28"/>
        </w:rPr>
      </w:pPr>
    </w:p>
    <w:p w:rsidR="00527507" w:rsidRPr="00B91D93" w:rsidRDefault="00527507" w:rsidP="00527507">
      <w:pPr>
        <w:jc w:val="center"/>
        <w:rPr>
          <w:rFonts w:ascii="Liberation Serif" w:hAnsi="Liberation Serif" w:cs="Liberation Serif"/>
          <w:b/>
          <w:sz w:val="24"/>
        </w:rPr>
      </w:pPr>
    </w:p>
    <w:p w:rsidR="00527507" w:rsidRPr="00B91D93" w:rsidRDefault="00527507" w:rsidP="00527507">
      <w:pPr>
        <w:jc w:val="center"/>
        <w:rPr>
          <w:rFonts w:ascii="Liberation Serif" w:hAnsi="Liberation Serif" w:cs="Liberation Serif"/>
          <w:b/>
          <w:sz w:val="24"/>
        </w:rPr>
      </w:pPr>
    </w:p>
    <w:p w:rsidR="00527507" w:rsidRPr="00B91D93" w:rsidRDefault="00527507" w:rsidP="00527507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527507" w:rsidRPr="00B91D93" w:rsidRDefault="00527507" w:rsidP="00527507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527507" w:rsidRPr="00B91D93" w:rsidRDefault="00527507" w:rsidP="00527507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527507" w:rsidRPr="00100545" w:rsidRDefault="00F15148" w:rsidP="00527507">
      <w:pPr>
        <w:spacing w:before="400"/>
        <w:rPr>
          <w:rFonts w:ascii="Liberation Serif" w:hAnsi="Liberation Serif" w:cs="Liberation Serif"/>
          <w:sz w:val="24"/>
        </w:rPr>
      </w:pPr>
      <w:r w:rsidRPr="00F15148">
        <w:rPr>
          <w:rFonts w:ascii="Liberation Serif" w:hAnsi="Liberation Serif" w:cs="Liberation Serif"/>
          <w:noProof/>
        </w:rPr>
        <w:pict>
          <v:line id="Прямая соединительная линия 4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" o:allowincell="f" strokeweight="4.5pt">
            <v:stroke linestyle="thinThick"/>
          </v:line>
        </w:pict>
      </w:r>
      <w:r w:rsidR="00527507" w:rsidRPr="00B91D93">
        <w:rPr>
          <w:rFonts w:ascii="Liberation Serif" w:hAnsi="Liberation Serif" w:cs="Liberation Serif"/>
          <w:sz w:val="24"/>
        </w:rPr>
        <w:t xml:space="preserve">от </w:t>
      </w:r>
      <w:r w:rsidR="005C1334">
        <w:rPr>
          <w:rFonts w:ascii="Liberation Serif" w:hAnsi="Liberation Serif" w:cs="Liberation Serif"/>
          <w:sz w:val="24"/>
        </w:rPr>
        <w:t>01.12.2022</w:t>
      </w:r>
      <w:r w:rsidR="0008301B">
        <w:rPr>
          <w:rFonts w:ascii="Liberation Serif" w:hAnsi="Liberation Serif" w:cs="Liberation Serif"/>
          <w:sz w:val="24"/>
        </w:rPr>
        <w:t xml:space="preserve"> </w:t>
      </w:r>
      <w:r w:rsidR="00527507" w:rsidRPr="00B91D93">
        <w:rPr>
          <w:rFonts w:ascii="Liberation Serif" w:hAnsi="Liberation Serif" w:cs="Liberation Serif"/>
          <w:sz w:val="24"/>
        </w:rPr>
        <w:t>№</w:t>
      </w:r>
      <w:r w:rsidR="0008301B">
        <w:rPr>
          <w:rFonts w:ascii="Liberation Serif" w:hAnsi="Liberation Serif" w:cs="Liberation Serif"/>
          <w:sz w:val="24"/>
        </w:rPr>
        <w:t xml:space="preserve"> </w:t>
      </w:r>
      <w:r w:rsidR="005C1334">
        <w:rPr>
          <w:rFonts w:ascii="Liberation Serif" w:hAnsi="Liberation Serif" w:cs="Liberation Serif"/>
          <w:sz w:val="24"/>
        </w:rPr>
        <w:t>775</w:t>
      </w:r>
    </w:p>
    <w:p w:rsidR="00527507" w:rsidRPr="00AE52EA" w:rsidRDefault="00527507" w:rsidP="0089333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27507" w:rsidRPr="00AE52EA" w:rsidRDefault="00527507" w:rsidP="0089333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27507" w:rsidRPr="0089333A" w:rsidRDefault="00464891" w:rsidP="0010054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A16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</w:t>
      </w:r>
      <w:r w:rsidRPr="00464891">
        <w:rPr>
          <w:rFonts w:ascii="Liberation Serif" w:hAnsi="Liberation Serif" w:cs="Liberation Serif"/>
          <w:b/>
          <w:sz w:val="28"/>
          <w:szCs w:val="28"/>
        </w:rPr>
        <w:t xml:space="preserve">льную программу «Управление муниципальной собственностью </w:t>
      </w:r>
      <w:r w:rsidR="00527507" w:rsidRPr="0089333A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 w:rsidR="00100545">
        <w:rPr>
          <w:rFonts w:ascii="Liberation Serif" w:hAnsi="Liberation Serif" w:cs="Liberation Serif"/>
          <w:b/>
          <w:sz w:val="28"/>
          <w:szCs w:val="28"/>
        </w:rPr>
        <w:t xml:space="preserve">ого городского округа </w:t>
      </w:r>
      <w:r w:rsidR="00527507" w:rsidRPr="0089333A">
        <w:rPr>
          <w:rFonts w:ascii="Liberation Serif" w:hAnsi="Liberation Serif" w:cs="Liberation Serif"/>
          <w:b/>
          <w:sz w:val="28"/>
          <w:szCs w:val="28"/>
        </w:rPr>
        <w:t>на 2020 - 2026 годы»</w:t>
      </w:r>
    </w:p>
    <w:p w:rsidR="00527507" w:rsidRPr="0089333A" w:rsidRDefault="00527507" w:rsidP="0089333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27507" w:rsidRDefault="00527507" w:rsidP="009755C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3D47">
        <w:rPr>
          <w:rFonts w:ascii="Liberation Serif" w:hAnsi="Liberation Serif" w:cs="Liberation Serif"/>
          <w:sz w:val="28"/>
          <w:szCs w:val="28"/>
        </w:rPr>
        <w:t xml:space="preserve">В целях эффективного использования муниципального имущества и получения доходов в местный бюджет,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603AEC" w:rsidRPr="00603AEC">
        <w:rPr>
          <w:rFonts w:ascii="Liberation Serif" w:hAnsi="Liberation Serif" w:cs="Liberation Serif"/>
          <w:sz w:val="28"/>
          <w:szCs w:val="28"/>
        </w:rPr>
        <w:t xml:space="preserve">решением Думы Каменск-Уральского городского округа от </w:t>
      </w:r>
      <w:r w:rsidR="00FA517B">
        <w:rPr>
          <w:rFonts w:ascii="Liberation Serif" w:hAnsi="Liberation Serif" w:cs="Liberation Serif"/>
          <w:sz w:val="28"/>
          <w:szCs w:val="28"/>
        </w:rPr>
        <w:t>22.1</w:t>
      </w:r>
      <w:r w:rsidR="00F14140">
        <w:rPr>
          <w:rFonts w:ascii="Liberation Serif" w:hAnsi="Liberation Serif" w:cs="Liberation Serif"/>
          <w:sz w:val="28"/>
          <w:szCs w:val="28"/>
        </w:rPr>
        <w:t>2</w:t>
      </w:r>
      <w:r w:rsidR="00FA517B">
        <w:rPr>
          <w:rFonts w:ascii="Liberation Serif" w:hAnsi="Liberation Serif" w:cs="Liberation Serif"/>
          <w:sz w:val="28"/>
          <w:szCs w:val="28"/>
        </w:rPr>
        <w:t>.2021 № 4</w:t>
      </w:r>
      <w:r w:rsidR="00603AEC">
        <w:rPr>
          <w:rFonts w:ascii="Liberation Serif" w:hAnsi="Liberation Serif" w:cs="Liberation Serif"/>
          <w:sz w:val="28"/>
          <w:szCs w:val="28"/>
        </w:rPr>
        <w:t>0</w:t>
      </w:r>
      <w:r w:rsidR="008134E0">
        <w:rPr>
          <w:rFonts w:ascii="Liberation Serif" w:hAnsi="Liberation Serif" w:cs="Liberation Serif"/>
          <w:sz w:val="28"/>
          <w:szCs w:val="28"/>
        </w:rPr>
        <w:t>(</w:t>
      </w:r>
      <w:r w:rsidR="008134E0" w:rsidRPr="00FB23B6">
        <w:rPr>
          <w:rFonts w:ascii="Liberation Serif" w:hAnsi="Liberation Serif" w:cs="Liberation Serif"/>
          <w:sz w:val="28"/>
          <w:szCs w:val="28"/>
        </w:rPr>
        <w:t>в ред</w:t>
      </w:r>
      <w:r w:rsidR="008134E0">
        <w:rPr>
          <w:rFonts w:ascii="Liberation Serif" w:hAnsi="Liberation Serif" w:cs="Liberation Serif"/>
          <w:sz w:val="28"/>
          <w:szCs w:val="28"/>
        </w:rPr>
        <w:t>акциир</w:t>
      </w:r>
      <w:r w:rsidR="008134E0" w:rsidRPr="00FB23B6">
        <w:rPr>
          <w:rFonts w:ascii="Liberation Serif" w:hAnsi="Liberation Serif" w:cs="Liberation Serif"/>
          <w:sz w:val="28"/>
          <w:szCs w:val="28"/>
        </w:rPr>
        <w:t>ешени</w:t>
      </w:r>
      <w:r w:rsidR="00AF3A64">
        <w:rPr>
          <w:rFonts w:ascii="Liberation Serif" w:hAnsi="Liberation Serif" w:cs="Liberation Serif"/>
          <w:sz w:val="28"/>
          <w:szCs w:val="28"/>
        </w:rPr>
        <w:t>й</w:t>
      </w:r>
      <w:r w:rsidR="008134E0" w:rsidRPr="00FB23B6">
        <w:rPr>
          <w:rFonts w:ascii="Liberation Serif" w:hAnsi="Liberation Serif" w:cs="Liberation Serif"/>
          <w:sz w:val="28"/>
          <w:szCs w:val="28"/>
        </w:rPr>
        <w:t xml:space="preserve"> Думы Каменск-Уральского городского округа</w:t>
      </w:r>
      <w:r w:rsidR="008134E0">
        <w:rPr>
          <w:rFonts w:ascii="Liberation Serif" w:hAnsi="Liberation Serif" w:cs="Liberation Serif"/>
          <w:sz w:val="28"/>
          <w:szCs w:val="28"/>
        </w:rPr>
        <w:t xml:space="preserve"> от </w:t>
      </w:r>
      <w:r w:rsidR="008134E0" w:rsidRPr="008134E0">
        <w:rPr>
          <w:rFonts w:ascii="Liberation Serif" w:hAnsi="Liberation Serif" w:cs="Liberation Serif"/>
          <w:sz w:val="28"/>
          <w:szCs w:val="28"/>
        </w:rPr>
        <w:t xml:space="preserve">23.03.2022 </w:t>
      </w:r>
      <w:r w:rsidR="008134E0">
        <w:rPr>
          <w:rFonts w:ascii="Liberation Serif" w:hAnsi="Liberation Serif" w:cs="Liberation Serif"/>
          <w:sz w:val="28"/>
          <w:szCs w:val="28"/>
        </w:rPr>
        <w:t>№</w:t>
      </w:r>
      <w:r w:rsidR="008134E0" w:rsidRPr="008134E0">
        <w:rPr>
          <w:rFonts w:ascii="Liberation Serif" w:hAnsi="Liberation Serif" w:cs="Liberation Serif"/>
          <w:sz w:val="28"/>
          <w:szCs w:val="28"/>
        </w:rPr>
        <w:t xml:space="preserve"> 65</w:t>
      </w:r>
      <w:r w:rsidR="00AF3A64">
        <w:rPr>
          <w:rFonts w:ascii="Liberation Serif" w:hAnsi="Liberation Serif" w:cs="Liberation Serif"/>
          <w:sz w:val="28"/>
          <w:szCs w:val="28"/>
        </w:rPr>
        <w:t>, от 22.06.2022 № 108</w:t>
      </w:r>
      <w:r w:rsidR="006205A8">
        <w:rPr>
          <w:rFonts w:ascii="Liberation Serif" w:hAnsi="Liberation Serif" w:cs="Liberation Serif"/>
          <w:sz w:val="28"/>
          <w:szCs w:val="28"/>
        </w:rPr>
        <w:t xml:space="preserve">, </w:t>
      </w:r>
      <w:r w:rsidR="009755CD">
        <w:rPr>
          <w:rFonts w:ascii="Liberation Serif" w:hAnsi="Liberation Serif" w:cs="Liberation Serif"/>
          <w:sz w:val="28"/>
          <w:szCs w:val="28"/>
        </w:rPr>
        <w:t xml:space="preserve">от 20.07.2022 № 120, от 28.09.2022 № 144, </w:t>
      </w:r>
      <w:r w:rsidR="006205A8">
        <w:rPr>
          <w:rFonts w:ascii="Liberation Serif" w:hAnsi="Liberation Serif" w:cs="Liberation Serif"/>
          <w:sz w:val="28"/>
          <w:szCs w:val="28"/>
        </w:rPr>
        <w:t>от 16.11.2022 № 162</w:t>
      </w:r>
      <w:r w:rsidR="008134E0">
        <w:rPr>
          <w:rFonts w:ascii="Liberation Serif" w:hAnsi="Liberation Serif" w:cs="Liberation Serif"/>
          <w:sz w:val="28"/>
          <w:szCs w:val="28"/>
        </w:rPr>
        <w:t>)</w:t>
      </w:r>
      <w:r w:rsidR="008A38D4" w:rsidRPr="000A3D47">
        <w:rPr>
          <w:rFonts w:ascii="Liberation Serif" w:hAnsi="Liberation Serif" w:cs="Liberation Serif"/>
          <w:sz w:val="28"/>
          <w:szCs w:val="28"/>
        </w:rPr>
        <w:t>«</w:t>
      </w:r>
      <w:r w:rsidR="003F1CA5" w:rsidRPr="003F1CA5">
        <w:rPr>
          <w:rFonts w:ascii="Liberation Serif" w:hAnsi="Liberation Serif" w:cs="Liberation Serif"/>
          <w:sz w:val="28"/>
          <w:szCs w:val="28"/>
        </w:rPr>
        <w:t>О бюджете Каменск-Уральского городского округа на 202</w:t>
      </w:r>
      <w:r w:rsidR="00603AEC">
        <w:rPr>
          <w:rFonts w:ascii="Liberation Serif" w:hAnsi="Liberation Serif" w:cs="Liberation Serif"/>
          <w:sz w:val="28"/>
          <w:szCs w:val="28"/>
        </w:rPr>
        <w:t>2</w:t>
      </w:r>
      <w:r w:rsidR="003F1CA5" w:rsidRPr="003F1CA5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603AEC">
        <w:rPr>
          <w:rFonts w:ascii="Liberation Serif" w:hAnsi="Liberation Serif" w:cs="Liberation Serif"/>
          <w:sz w:val="28"/>
          <w:szCs w:val="28"/>
        </w:rPr>
        <w:t>3</w:t>
      </w:r>
      <w:r w:rsidR="003F1CA5" w:rsidRPr="003F1CA5">
        <w:rPr>
          <w:rFonts w:ascii="Liberation Serif" w:hAnsi="Liberation Serif" w:cs="Liberation Serif"/>
          <w:sz w:val="28"/>
          <w:szCs w:val="28"/>
        </w:rPr>
        <w:t xml:space="preserve"> и 202</w:t>
      </w:r>
      <w:r w:rsidR="00603AEC">
        <w:rPr>
          <w:rFonts w:ascii="Liberation Serif" w:hAnsi="Liberation Serif" w:cs="Liberation Serif"/>
          <w:sz w:val="28"/>
          <w:szCs w:val="28"/>
        </w:rPr>
        <w:t>4</w:t>
      </w:r>
      <w:r w:rsidR="003F1CA5" w:rsidRPr="003F1CA5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8A38D4" w:rsidRPr="000A3D47">
        <w:rPr>
          <w:rFonts w:ascii="Liberation Serif" w:hAnsi="Liberation Serif" w:cs="Liberation Serif"/>
          <w:sz w:val="28"/>
          <w:szCs w:val="28"/>
        </w:rPr>
        <w:t>»</w:t>
      </w:r>
      <w:r w:rsidR="008A38D4">
        <w:rPr>
          <w:rFonts w:ascii="Liberation Serif" w:hAnsi="Liberation Serif" w:cs="Liberation Serif"/>
          <w:sz w:val="28"/>
          <w:szCs w:val="28"/>
        </w:rPr>
        <w:t xml:space="preserve">, </w:t>
      </w:r>
      <w:r w:rsidRPr="000A3D47">
        <w:rPr>
          <w:rFonts w:ascii="Liberation Serif" w:hAnsi="Liberation Serif" w:cs="Liberation Serif"/>
          <w:sz w:val="28"/>
          <w:szCs w:val="28"/>
        </w:rPr>
        <w:t>руководствуясь Порядком формирования и реализации муниципальных программ и комплексных муниципальных программ Каменск-Уральск</w:t>
      </w:r>
      <w:r w:rsidR="00464891">
        <w:rPr>
          <w:rFonts w:ascii="Liberation Serif" w:hAnsi="Liberation Serif" w:cs="Liberation Serif"/>
          <w:sz w:val="28"/>
          <w:szCs w:val="28"/>
        </w:rPr>
        <w:t>ого городского округа</w:t>
      </w:r>
      <w:r w:rsidRPr="000A3D47">
        <w:rPr>
          <w:rFonts w:ascii="Liberation Serif" w:hAnsi="Liberation Serif" w:cs="Liberation Serif"/>
          <w:sz w:val="28"/>
          <w:szCs w:val="28"/>
        </w:rPr>
        <w:t>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</w:t>
      </w:r>
      <w:r w:rsidR="006D0413">
        <w:rPr>
          <w:rFonts w:ascii="Liberation Serif" w:hAnsi="Liberation Serif" w:cs="Liberation Serif"/>
          <w:sz w:val="28"/>
          <w:szCs w:val="28"/>
        </w:rPr>
        <w:t>2017 № 984, от 09.10.2019 № 817,</w:t>
      </w:r>
      <w:r w:rsidR="00100545">
        <w:rPr>
          <w:rFonts w:ascii="Liberation Serif" w:hAnsi="Liberation Serif" w:cs="Liberation Serif"/>
          <w:sz w:val="28"/>
          <w:szCs w:val="28"/>
        </w:rPr>
        <w:t>постановлени</w:t>
      </w:r>
      <w:r w:rsidR="008C24B4">
        <w:rPr>
          <w:rFonts w:ascii="Liberation Serif" w:hAnsi="Liberation Serif" w:cs="Liberation Serif"/>
          <w:sz w:val="28"/>
          <w:szCs w:val="28"/>
        </w:rPr>
        <w:t>й</w:t>
      </w:r>
      <w:r w:rsidR="00100545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от 26.08.2020 № 610</w:t>
      </w:r>
      <w:r w:rsidR="004C5C97">
        <w:rPr>
          <w:rFonts w:ascii="Liberation Serif" w:hAnsi="Liberation Serif" w:cs="Liberation Serif"/>
          <w:sz w:val="28"/>
          <w:szCs w:val="28"/>
        </w:rPr>
        <w:t>, от 29.10.2020 № 824</w:t>
      </w:r>
      <w:r w:rsidR="008D1CDB">
        <w:rPr>
          <w:rFonts w:ascii="Liberation Serif" w:hAnsi="Liberation Serif" w:cs="Liberation Serif"/>
          <w:sz w:val="28"/>
          <w:szCs w:val="28"/>
        </w:rPr>
        <w:t>,</w:t>
      </w:r>
      <w:r w:rsidR="008134E0">
        <w:rPr>
          <w:rFonts w:ascii="Liberation Serif" w:hAnsi="Liberation Serif" w:cs="Liberation Serif"/>
          <w:sz w:val="28"/>
          <w:szCs w:val="28"/>
        </w:rPr>
        <w:t>от 02.02.2022 № 63</w:t>
      </w:r>
      <w:r w:rsidR="006D0413">
        <w:rPr>
          <w:rFonts w:ascii="Liberation Serif" w:hAnsi="Liberation Serif" w:cs="Liberation Serif"/>
          <w:sz w:val="28"/>
          <w:szCs w:val="28"/>
        </w:rPr>
        <w:t>)</w:t>
      </w:r>
      <w:r w:rsidRPr="000A3D47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8C24B4">
        <w:rPr>
          <w:rFonts w:ascii="Liberation Serif" w:hAnsi="Liberation Serif" w:cs="Liberation Serif"/>
          <w:sz w:val="28"/>
          <w:szCs w:val="28"/>
        </w:rPr>
        <w:t>П</w:t>
      </w:r>
      <w:r w:rsidRPr="000A3D47">
        <w:rPr>
          <w:rFonts w:ascii="Liberation Serif" w:hAnsi="Liberation Serif" w:cs="Liberation Serif"/>
          <w:sz w:val="28"/>
          <w:szCs w:val="28"/>
        </w:rPr>
        <w:t xml:space="preserve">орядка формирования и реализации муниципальных </w:t>
      </w:r>
      <w:r w:rsidR="00F126BC">
        <w:rPr>
          <w:rFonts w:ascii="Liberation Serif" w:hAnsi="Liberation Serif" w:cs="Liberation Serif"/>
          <w:sz w:val="28"/>
          <w:szCs w:val="28"/>
        </w:rPr>
        <w:t>п</w:t>
      </w:r>
      <w:r w:rsidRPr="000A3D47">
        <w:rPr>
          <w:rFonts w:ascii="Liberation Serif" w:hAnsi="Liberation Serif" w:cs="Liberation Serif"/>
          <w:sz w:val="28"/>
          <w:szCs w:val="28"/>
        </w:rPr>
        <w:t xml:space="preserve">рограмм и комплексных муниципальных программ </w:t>
      </w:r>
      <w:r w:rsidR="00100545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0A32FF" w:rsidRPr="000A3D47">
        <w:rPr>
          <w:rFonts w:ascii="Liberation Serif" w:hAnsi="Liberation Serif" w:cs="Liberation Serif"/>
          <w:sz w:val="28"/>
          <w:szCs w:val="28"/>
        </w:rPr>
        <w:t>»</w:t>
      </w:r>
      <w:r w:rsidRPr="000A3D47">
        <w:rPr>
          <w:rFonts w:ascii="Liberation Serif" w:hAnsi="Liberation Serif" w:cs="Liberation Serif"/>
          <w:sz w:val="28"/>
          <w:szCs w:val="28"/>
        </w:rPr>
        <w:t>,</w:t>
      </w:r>
      <w:r w:rsidRPr="0089333A">
        <w:rPr>
          <w:rFonts w:ascii="Liberation Serif" w:hAnsi="Liberation Serif" w:cs="Liberation Serif"/>
          <w:sz w:val="28"/>
          <w:szCs w:val="28"/>
        </w:rPr>
        <w:t xml:space="preserve"> Администрация Каменска-Уральского городского округа</w:t>
      </w:r>
    </w:p>
    <w:p w:rsidR="00527507" w:rsidRPr="0089333A" w:rsidRDefault="00527507" w:rsidP="0052750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333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16B09" w:rsidRDefault="000A3D47" w:rsidP="008134E0">
      <w:pPr>
        <w:pStyle w:val="ae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CF3E56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464891">
        <w:rPr>
          <w:rFonts w:ascii="Liberation Serif" w:hAnsi="Liberation Serif" w:cs="Liberation Serif"/>
          <w:sz w:val="28"/>
          <w:szCs w:val="28"/>
        </w:rPr>
        <w:t xml:space="preserve">следующие изменения </w:t>
      </w:r>
      <w:r w:rsidRPr="00CF3E56">
        <w:rPr>
          <w:rFonts w:ascii="Liberation Serif" w:hAnsi="Liberation Serif" w:cs="Liberation Serif"/>
          <w:sz w:val="28"/>
          <w:szCs w:val="28"/>
        </w:rPr>
        <w:t xml:space="preserve">в муниципальную программу «Управление муниципальной собственностью Каменск-Уральского городского округа на 2020-2026 годы», утвержденную постановлением Администрации города Каменска-Уральского от 10.10.2019 № 834 (в редакции постановлений Администрации города Каменска-Уральского от 17.03.2020 № 183, от 17.07.2020 № 525, </w:t>
      </w:r>
      <w:r w:rsidR="00CF3E56">
        <w:rPr>
          <w:rFonts w:ascii="Liberation Serif" w:hAnsi="Liberation Serif" w:cs="Liberation Serif"/>
          <w:sz w:val="28"/>
          <w:szCs w:val="28"/>
        </w:rPr>
        <w:t>постановлени</w:t>
      </w:r>
      <w:r w:rsidR="00523C97">
        <w:rPr>
          <w:rFonts w:ascii="Liberation Serif" w:hAnsi="Liberation Serif" w:cs="Liberation Serif"/>
          <w:sz w:val="28"/>
          <w:szCs w:val="28"/>
        </w:rPr>
        <w:t>й</w:t>
      </w:r>
      <w:r w:rsidR="00CF3E56">
        <w:rPr>
          <w:rFonts w:ascii="Liberation Serif" w:hAnsi="Liberation Serif" w:cs="Liberation Serif"/>
          <w:sz w:val="28"/>
          <w:szCs w:val="28"/>
        </w:rPr>
        <w:t>Администрации</w:t>
      </w:r>
      <w:r w:rsidR="00CF3E56" w:rsidRPr="00CF3E56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</w:t>
      </w:r>
      <w:r w:rsidRPr="00CF3E56">
        <w:rPr>
          <w:rFonts w:ascii="Liberation Serif" w:hAnsi="Liberation Serif" w:cs="Liberation Serif"/>
          <w:sz w:val="28"/>
          <w:szCs w:val="28"/>
        </w:rPr>
        <w:t>от 28.08.2020 № 614</w:t>
      </w:r>
      <w:r w:rsidR="00523C97">
        <w:rPr>
          <w:rFonts w:ascii="Liberation Serif" w:hAnsi="Liberation Serif" w:cs="Liberation Serif"/>
          <w:sz w:val="28"/>
          <w:szCs w:val="28"/>
        </w:rPr>
        <w:t>,от 28.09.2020 № 714</w:t>
      </w:r>
      <w:r w:rsidR="00FB23B6">
        <w:rPr>
          <w:rFonts w:ascii="Liberation Serif" w:hAnsi="Liberation Serif" w:cs="Liberation Serif"/>
          <w:sz w:val="28"/>
          <w:szCs w:val="28"/>
        </w:rPr>
        <w:t xml:space="preserve">, </w:t>
      </w:r>
      <w:r w:rsidR="00FB23B6" w:rsidRPr="00230C6F">
        <w:rPr>
          <w:rFonts w:ascii="Liberation Serif" w:hAnsi="Liberation Serif" w:cs="Liberation Serif"/>
          <w:sz w:val="28"/>
          <w:szCs w:val="28"/>
        </w:rPr>
        <w:t xml:space="preserve">от 30.12.2020 </w:t>
      </w:r>
      <w:hyperlink r:id="rId9" w:history="1">
        <w:r w:rsidR="00FB23B6">
          <w:rPr>
            <w:rFonts w:ascii="Liberation Serif" w:hAnsi="Liberation Serif" w:cs="Liberation Serif"/>
            <w:sz w:val="28"/>
            <w:szCs w:val="28"/>
          </w:rPr>
          <w:t>№</w:t>
        </w:r>
        <w:r w:rsidR="00FB23B6" w:rsidRPr="00FB23B6">
          <w:rPr>
            <w:rFonts w:ascii="Liberation Serif" w:hAnsi="Liberation Serif" w:cs="Liberation Serif"/>
            <w:sz w:val="28"/>
            <w:szCs w:val="28"/>
          </w:rPr>
          <w:t xml:space="preserve"> 1036</w:t>
        </w:r>
        <w:r w:rsidR="00230C6F">
          <w:rPr>
            <w:rFonts w:ascii="Liberation Serif" w:hAnsi="Liberation Serif" w:cs="Liberation Serif"/>
            <w:sz w:val="28"/>
            <w:szCs w:val="28"/>
          </w:rPr>
          <w:t>, от 27.04.2021 № 337</w:t>
        </w:r>
        <w:r w:rsidR="00F10D94">
          <w:rPr>
            <w:rFonts w:ascii="Liberation Serif" w:hAnsi="Liberation Serif" w:cs="Liberation Serif"/>
            <w:sz w:val="28"/>
            <w:szCs w:val="28"/>
          </w:rPr>
          <w:t>, от 03.06.2021 № 452</w:t>
        </w:r>
        <w:r w:rsidR="00FA517B">
          <w:rPr>
            <w:rFonts w:ascii="Liberation Serif" w:hAnsi="Liberation Serif" w:cs="Liberation Serif"/>
            <w:sz w:val="28"/>
            <w:szCs w:val="28"/>
          </w:rPr>
          <w:t>, от 30.09.2021 № 811</w:t>
        </w:r>
        <w:r w:rsidR="008D1CDB">
          <w:rPr>
            <w:rFonts w:ascii="Liberation Serif" w:hAnsi="Liberation Serif" w:cs="Liberation Serif"/>
            <w:sz w:val="28"/>
            <w:szCs w:val="28"/>
          </w:rPr>
          <w:t>,</w:t>
        </w:r>
        <w:r w:rsidR="009536FC" w:rsidRPr="009536FC">
          <w:rPr>
            <w:rFonts w:ascii="Liberation Serif" w:hAnsi="Liberation Serif" w:cs="Liberation Serif"/>
            <w:sz w:val="28"/>
            <w:szCs w:val="28"/>
          </w:rPr>
          <w:t>от 30.12.2021 № 1032</w:t>
        </w:r>
        <w:r w:rsidR="008134E0">
          <w:rPr>
            <w:rFonts w:ascii="Liberation Serif" w:hAnsi="Liberation Serif" w:cs="Liberation Serif"/>
            <w:sz w:val="28"/>
            <w:szCs w:val="28"/>
          </w:rPr>
          <w:t>,</w:t>
        </w:r>
        <w:r w:rsidR="008134E0" w:rsidRPr="008134E0">
          <w:rPr>
            <w:rFonts w:ascii="Liberation Serif" w:hAnsi="Liberation Serif" w:cs="Liberation Serif"/>
            <w:sz w:val="28"/>
            <w:szCs w:val="28"/>
          </w:rPr>
          <w:t xml:space="preserve">от 18.02.2022 </w:t>
        </w:r>
        <w:r w:rsidR="008134E0">
          <w:rPr>
            <w:rFonts w:ascii="Liberation Serif" w:hAnsi="Liberation Serif" w:cs="Liberation Serif"/>
            <w:sz w:val="28"/>
            <w:szCs w:val="28"/>
          </w:rPr>
          <w:t xml:space="preserve">           №</w:t>
        </w:r>
        <w:r w:rsidR="008134E0" w:rsidRPr="008134E0">
          <w:rPr>
            <w:rFonts w:ascii="Liberation Serif" w:hAnsi="Liberation Serif" w:cs="Liberation Serif"/>
            <w:sz w:val="28"/>
            <w:szCs w:val="28"/>
          </w:rPr>
          <w:t xml:space="preserve"> 96</w:t>
        </w:r>
        <w:r w:rsidR="0023617C">
          <w:rPr>
            <w:rFonts w:ascii="Liberation Serif" w:hAnsi="Liberation Serif" w:cs="Liberation Serif"/>
            <w:sz w:val="28"/>
            <w:szCs w:val="28"/>
          </w:rPr>
          <w:t>, от 06.07.2022 № 449</w:t>
        </w:r>
        <w:r w:rsidR="003F1CA5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FB23B6">
        <w:rPr>
          <w:rFonts w:ascii="Liberation Serif" w:hAnsi="Liberation Serif" w:cs="Liberation Serif"/>
          <w:sz w:val="28"/>
          <w:szCs w:val="28"/>
        </w:rPr>
        <w:t>(далее - Программа)</w:t>
      </w:r>
      <w:r w:rsidR="00C16B09" w:rsidRPr="00FB23B6">
        <w:rPr>
          <w:rFonts w:ascii="Liberation Serif" w:hAnsi="Liberation Serif" w:cs="Liberation Serif"/>
          <w:sz w:val="28"/>
          <w:szCs w:val="28"/>
        </w:rPr>
        <w:t>:</w:t>
      </w:r>
    </w:p>
    <w:p w:rsidR="00331CB9" w:rsidRDefault="00331CB9" w:rsidP="00331CB9">
      <w:pPr>
        <w:pStyle w:val="ae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Pr="00D06203">
        <w:rPr>
          <w:rFonts w:ascii="Liberation Serif" w:hAnsi="Liberation Serif" w:cs="Liberation Serif"/>
          <w:sz w:val="28"/>
          <w:szCs w:val="28"/>
        </w:rPr>
        <w:t>Объемы финансирования программы, тыс.руб.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C16B0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а </w:t>
      </w:r>
      <w:r w:rsidRPr="00C16B09">
        <w:rPr>
          <w:sz w:val="28"/>
          <w:szCs w:val="28"/>
        </w:rPr>
        <w:t xml:space="preserve">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7370"/>
      </w:tblGrid>
      <w:tr w:rsidR="00331CB9" w:rsidRPr="0023738F" w:rsidTr="009128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9" w:rsidRPr="00D06203" w:rsidRDefault="00331CB9" w:rsidP="0091283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программы, тыс.руб.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B9" w:rsidRPr="00D06203" w:rsidRDefault="00331CB9" w:rsidP="009128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571E45" w:rsidRPr="00571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1A31F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1A31FE">
              <w:rPr>
                <w:rFonts w:ascii="Liberation Serif" w:hAnsi="Liberation Serif" w:cs="Liberation Serif"/>
                <w:sz w:val="28"/>
                <w:szCs w:val="28"/>
              </w:rPr>
              <w:t>023 116,5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в том числе: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172 846,0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FA3B9F">
              <w:rPr>
                <w:rFonts w:ascii="Liberation Serif" w:hAnsi="Liberation Serif" w:cs="Liberation Serif"/>
                <w:sz w:val="28"/>
                <w:szCs w:val="28"/>
              </w:rPr>
              <w:t>160 093,9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1A31FE">
              <w:rPr>
                <w:rFonts w:ascii="Liberation Serif" w:hAnsi="Liberation Serif" w:cs="Liberation Serif"/>
                <w:sz w:val="28"/>
                <w:szCs w:val="28"/>
              </w:rPr>
              <w:t>158 200,2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FA3B9F">
              <w:rPr>
                <w:rFonts w:ascii="Liberation Serif" w:hAnsi="Liberation Serif" w:cs="Liberation Serif"/>
                <w:sz w:val="28"/>
                <w:szCs w:val="28"/>
              </w:rPr>
              <w:t>106 200,0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FA3B9F">
              <w:rPr>
                <w:rFonts w:ascii="Liberation Serif" w:hAnsi="Liberation Serif" w:cs="Liberation Serif"/>
                <w:sz w:val="28"/>
                <w:szCs w:val="28"/>
              </w:rPr>
              <w:t>107 300,0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571E45">
              <w:rPr>
                <w:rFonts w:ascii="Liberation Serif" w:hAnsi="Liberation Serif" w:cs="Liberation Serif"/>
                <w:sz w:val="28"/>
                <w:szCs w:val="28"/>
              </w:rPr>
              <w:t>156 826,3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571E45">
              <w:rPr>
                <w:rFonts w:ascii="Liberation Serif" w:hAnsi="Liberation Serif" w:cs="Liberation Serif"/>
                <w:sz w:val="28"/>
                <w:szCs w:val="28"/>
              </w:rPr>
              <w:t>161 650,1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из них: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FA3B9F">
              <w:rPr>
                <w:rFonts w:ascii="Liberation Serif" w:hAnsi="Liberation Serif" w:cs="Liberation Serif"/>
                <w:sz w:val="28"/>
                <w:szCs w:val="28"/>
              </w:rPr>
              <w:t>9 149,6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в том числе: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6 900,4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FA3B9F" w:rsidRPr="00FA3B9F">
              <w:rPr>
                <w:rFonts w:ascii="Liberation Serif" w:hAnsi="Liberation Serif" w:cs="Liberation Serif"/>
                <w:sz w:val="28"/>
                <w:szCs w:val="28"/>
              </w:rPr>
              <w:t>2 249,2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1A31FE">
              <w:rPr>
                <w:rFonts w:ascii="Liberation Serif" w:hAnsi="Liberation Serif" w:cs="Liberation Serif"/>
                <w:sz w:val="28"/>
                <w:szCs w:val="28"/>
              </w:rPr>
              <w:t>1 013 966,9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в том числе: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</w:t>
            </w:r>
            <w:r w:rsidRPr="00CF199E">
              <w:rPr>
                <w:rFonts w:ascii="Liberation Serif" w:hAnsi="Liberation Serif" w:cs="Liberation Serif"/>
                <w:sz w:val="28"/>
                <w:szCs w:val="28"/>
              </w:rPr>
              <w:t xml:space="preserve">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165 945,6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FA3B9F" w:rsidRPr="00FA3B9F">
              <w:rPr>
                <w:rFonts w:ascii="Liberation Serif" w:hAnsi="Liberation Serif" w:cs="Liberation Serif"/>
                <w:sz w:val="28"/>
                <w:szCs w:val="28"/>
              </w:rPr>
              <w:t>157 844,7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1A31FE">
              <w:rPr>
                <w:rFonts w:ascii="Liberation Serif" w:hAnsi="Liberation Serif" w:cs="Liberation Serif"/>
                <w:sz w:val="28"/>
                <w:szCs w:val="28"/>
              </w:rPr>
              <w:t>158 200,2</w:t>
            </w:r>
          </w:p>
          <w:p w:rsidR="00331CB9" w:rsidRPr="00D06203" w:rsidRDefault="00331CB9" w:rsidP="009128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FA3B9F">
              <w:rPr>
                <w:rFonts w:ascii="Liberation Serif" w:hAnsi="Liberation Serif" w:cs="Liberation Serif"/>
                <w:sz w:val="28"/>
                <w:szCs w:val="28"/>
              </w:rPr>
              <w:t>106 200,0</w:t>
            </w:r>
          </w:p>
          <w:p w:rsidR="00331CB9" w:rsidRDefault="00331CB9" w:rsidP="00331C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FA3B9F">
              <w:rPr>
                <w:rFonts w:ascii="Liberation Serif" w:hAnsi="Liberation Serif" w:cs="Liberation Serif"/>
                <w:sz w:val="28"/>
                <w:szCs w:val="28"/>
              </w:rPr>
              <w:t>107 300,0</w:t>
            </w:r>
          </w:p>
          <w:p w:rsidR="00331CB9" w:rsidRPr="00331CB9" w:rsidRDefault="00331CB9" w:rsidP="00331C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</w:t>
            </w:r>
            <w:r w:rsidRPr="00331CB9">
              <w:rPr>
                <w:rFonts w:ascii="Liberation Serif" w:hAnsi="Liberation Serif" w:cs="Liberation Serif"/>
                <w:sz w:val="28"/>
                <w:szCs w:val="28"/>
              </w:rPr>
              <w:t xml:space="preserve">год – </w:t>
            </w:r>
            <w:r w:rsidR="00571E45" w:rsidRPr="00571E45">
              <w:rPr>
                <w:rFonts w:ascii="Liberation Serif" w:hAnsi="Liberation Serif" w:cs="Liberation Serif"/>
                <w:sz w:val="28"/>
                <w:szCs w:val="28"/>
              </w:rPr>
              <w:t>156 826,3</w:t>
            </w:r>
          </w:p>
          <w:p w:rsidR="00331CB9" w:rsidRPr="00331CB9" w:rsidRDefault="00331CB9" w:rsidP="00331CB9">
            <w:pPr>
              <w:pStyle w:val="ae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  <w:r w:rsidRPr="00331CB9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="00571E45" w:rsidRPr="00571E45">
              <w:rPr>
                <w:rFonts w:ascii="Liberation Serif" w:hAnsi="Liberation Serif" w:cs="Liberation Serif"/>
                <w:sz w:val="28"/>
                <w:szCs w:val="28"/>
              </w:rPr>
              <w:t>161 650,1</w:t>
            </w:r>
          </w:p>
        </w:tc>
      </w:tr>
    </w:tbl>
    <w:p w:rsidR="00331CB9" w:rsidRDefault="009342B1" w:rsidP="00331CB9">
      <w:pPr>
        <w:pStyle w:val="ae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31CB9">
        <w:rPr>
          <w:rFonts w:ascii="Liberation Serif" w:hAnsi="Liberation Serif" w:cs="Liberation Serif"/>
          <w:sz w:val="28"/>
          <w:szCs w:val="28"/>
        </w:rPr>
        <w:t>Приложение № 1 «Цели, задачи и целевые показатели реализации муниципальной программы «Управление муниципальной собственностью Каменск – Уральского городского округа на 2020-2026 годы» к Программе изложить в новой редакции согласно Приложению № 1 к настоящему постановлению</w:t>
      </w:r>
      <w:r w:rsidR="00115A93" w:rsidRPr="00331CB9">
        <w:rPr>
          <w:rFonts w:ascii="Liberation Serif" w:hAnsi="Liberation Serif" w:cs="Liberation Serif"/>
          <w:sz w:val="28"/>
          <w:szCs w:val="28"/>
        </w:rPr>
        <w:t>;</w:t>
      </w:r>
    </w:p>
    <w:p w:rsidR="00603AEC" w:rsidRDefault="007014A4" w:rsidP="00603AEC">
      <w:pPr>
        <w:pStyle w:val="ae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31CB9">
        <w:rPr>
          <w:rFonts w:ascii="Liberation Serif" w:hAnsi="Liberation Serif" w:cs="Liberation Serif"/>
          <w:sz w:val="28"/>
          <w:szCs w:val="28"/>
        </w:rPr>
        <w:t>Приложение № 2 «План мероприятий по выполнению муниципальной программы «Управление муниципальной собственностью Каменск – Уральского городского округа на 2020-2026 годы» к Прог</w:t>
      </w:r>
      <w:r w:rsidR="00464891" w:rsidRPr="00331CB9">
        <w:rPr>
          <w:rFonts w:ascii="Liberation Serif" w:hAnsi="Liberation Serif" w:cs="Liberation Serif"/>
          <w:sz w:val="28"/>
          <w:szCs w:val="28"/>
        </w:rPr>
        <w:t>рамме изложить в новой редакции</w:t>
      </w:r>
      <w:r w:rsidRPr="00331CB9">
        <w:rPr>
          <w:rFonts w:ascii="Liberation Serif" w:hAnsi="Liberation Serif" w:cs="Liberation Serif"/>
          <w:sz w:val="28"/>
          <w:szCs w:val="28"/>
        </w:rPr>
        <w:t xml:space="preserve"> согласно Приложению № </w:t>
      </w:r>
      <w:r w:rsidR="009342B1" w:rsidRPr="00331CB9">
        <w:rPr>
          <w:rFonts w:ascii="Liberation Serif" w:hAnsi="Liberation Serif" w:cs="Liberation Serif"/>
          <w:sz w:val="28"/>
          <w:szCs w:val="28"/>
        </w:rPr>
        <w:t>2</w:t>
      </w:r>
      <w:r w:rsidRPr="00331CB9"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постановлению;</w:t>
      </w:r>
    </w:p>
    <w:p w:rsidR="00603AEC" w:rsidRPr="00603AEC" w:rsidRDefault="00603AEC" w:rsidP="00603AEC">
      <w:pPr>
        <w:pStyle w:val="ae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AEC">
        <w:rPr>
          <w:rFonts w:ascii="Liberation Serif" w:hAnsi="Liberation Serif" w:cs="Liberation Serif"/>
          <w:sz w:val="28"/>
          <w:szCs w:val="28"/>
        </w:rPr>
        <w:t>Приложение № 3 «Прогнозный план приватизации м</w:t>
      </w:r>
      <w:r w:rsidR="005C7A16">
        <w:rPr>
          <w:rFonts w:ascii="Liberation Serif" w:hAnsi="Liberation Serif" w:cs="Liberation Serif"/>
          <w:sz w:val="28"/>
          <w:szCs w:val="28"/>
        </w:rPr>
        <w:t>униципального имущества на 2020</w:t>
      </w:r>
      <w:r w:rsidRPr="00603AEC">
        <w:rPr>
          <w:rFonts w:ascii="Liberation Serif" w:hAnsi="Liberation Serif" w:cs="Liberation Serif"/>
          <w:sz w:val="28"/>
          <w:szCs w:val="28"/>
        </w:rPr>
        <w:t>-2026 годы» к Программе изложить в новой редакции согласно Приложению № 3 к настоящему постановлению.</w:t>
      </w:r>
    </w:p>
    <w:p w:rsidR="00527507" w:rsidRPr="0089333A" w:rsidRDefault="00100545" w:rsidP="004E272D">
      <w:pPr>
        <w:tabs>
          <w:tab w:val="left" w:pos="0"/>
          <w:tab w:val="left" w:pos="851"/>
          <w:tab w:val="left" w:pos="993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E272D">
        <w:rPr>
          <w:rFonts w:ascii="Liberation Serif" w:hAnsi="Liberation Serif" w:cs="Liberation Serif"/>
          <w:sz w:val="28"/>
          <w:szCs w:val="28"/>
        </w:rPr>
        <w:t>.</w:t>
      </w:r>
      <w:r w:rsidR="004E272D">
        <w:rPr>
          <w:rFonts w:ascii="Liberation Serif" w:hAnsi="Liberation Serif" w:cs="Liberation Serif"/>
          <w:sz w:val="28"/>
          <w:szCs w:val="28"/>
        </w:rPr>
        <w:tab/>
      </w:r>
      <w:r w:rsidR="00F962D7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527507" w:rsidRPr="0089333A">
        <w:rPr>
          <w:rFonts w:ascii="Liberation Serif" w:hAnsi="Liberation Serif" w:cs="Liberation Serif"/>
          <w:sz w:val="28"/>
          <w:szCs w:val="28"/>
        </w:rPr>
        <w:t>настоящее постановление</w:t>
      </w:r>
      <w:r w:rsidR="00F962D7">
        <w:rPr>
          <w:rFonts w:ascii="Liberation Serif" w:hAnsi="Liberation Serif" w:cs="Liberation Serif"/>
          <w:sz w:val="28"/>
          <w:szCs w:val="28"/>
        </w:rPr>
        <w:t xml:space="preserve"> в газете «Каменский рабочий» ир</w:t>
      </w:r>
      <w:r w:rsidR="00F962D7" w:rsidRPr="0089333A">
        <w:rPr>
          <w:rFonts w:ascii="Liberation Serif" w:hAnsi="Liberation Serif" w:cs="Liberation Serif"/>
          <w:sz w:val="28"/>
          <w:szCs w:val="28"/>
        </w:rPr>
        <w:t xml:space="preserve">азместить </w:t>
      </w:r>
      <w:r w:rsidR="00527507" w:rsidRPr="0089333A">
        <w:rPr>
          <w:rFonts w:ascii="Liberation Serif" w:hAnsi="Liberation Serif" w:cs="Liberation Serif"/>
          <w:sz w:val="28"/>
          <w:szCs w:val="28"/>
        </w:rPr>
        <w:t>на официальном сайте муниципального образования.</w:t>
      </w:r>
    </w:p>
    <w:p w:rsidR="00527507" w:rsidRPr="0089333A" w:rsidRDefault="00100545" w:rsidP="004E272D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E272D">
        <w:rPr>
          <w:rFonts w:ascii="Liberation Serif" w:hAnsi="Liberation Serif" w:cs="Liberation Serif"/>
          <w:sz w:val="28"/>
          <w:szCs w:val="28"/>
        </w:rPr>
        <w:t>.</w:t>
      </w:r>
      <w:r w:rsidR="004E272D">
        <w:rPr>
          <w:rFonts w:ascii="Liberation Serif" w:hAnsi="Liberation Serif" w:cs="Liberation Serif"/>
          <w:sz w:val="28"/>
          <w:szCs w:val="28"/>
        </w:rPr>
        <w:tab/>
      </w:r>
      <w:r w:rsidR="00527507" w:rsidRPr="0089333A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Жукову С.И. </w:t>
      </w:r>
    </w:p>
    <w:p w:rsidR="005C7A16" w:rsidRDefault="005C7A16" w:rsidP="00603AEC">
      <w:pPr>
        <w:rPr>
          <w:rFonts w:ascii="Liberation Serif" w:hAnsi="Liberation Serif" w:cs="Liberation Serif"/>
          <w:sz w:val="28"/>
          <w:szCs w:val="28"/>
        </w:rPr>
      </w:pPr>
    </w:p>
    <w:p w:rsidR="001A31FE" w:rsidRDefault="001A31FE" w:rsidP="001A31F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А.А. Герасимов</w:t>
      </w:r>
    </w:p>
    <w:p w:rsidR="009342B1" w:rsidRDefault="009342B1" w:rsidP="00133698">
      <w:pPr>
        <w:jc w:val="both"/>
        <w:rPr>
          <w:rFonts w:ascii="Liberation Serif" w:hAnsi="Liberation Serif" w:cs="Liberation Serif"/>
          <w:sz w:val="28"/>
          <w:szCs w:val="28"/>
        </w:rPr>
        <w:sectPr w:rsidR="009342B1" w:rsidSect="00AE52EA">
          <w:headerReference w:type="default" r:id="rId10"/>
          <w:headerReference w:type="first" r:id="rId11"/>
          <w:pgSz w:w="11906" w:h="16838"/>
          <w:pgMar w:top="284" w:right="567" w:bottom="851" w:left="1418" w:header="709" w:footer="709" w:gutter="0"/>
          <w:cols w:space="708"/>
          <w:titlePg/>
          <w:docGrid w:linePitch="360"/>
        </w:sectPr>
      </w:pPr>
    </w:p>
    <w:p w:rsidR="009342B1" w:rsidRDefault="009342B1" w:rsidP="009342B1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№1 к постановлению Администрации Каменск-Уральского городского округа </w:t>
      </w:r>
    </w:p>
    <w:p w:rsidR="009342B1" w:rsidRDefault="009342B1" w:rsidP="009342B1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5C1334">
        <w:rPr>
          <w:rFonts w:ascii="Liberation Serif" w:hAnsi="Liberation Serif" w:cs="Liberation Serif"/>
          <w:sz w:val="28"/>
          <w:szCs w:val="28"/>
        </w:rPr>
        <w:t>01.12.2022</w:t>
      </w:r>
      <w:r>
        <w:rPr>
          <w:rFonts w:ascii="Liberation Serif" w:hAnsi="Liberation Serif" w:cs="Liberation Serif"/>
          <w:sz w:val="28"/>
          <w:szCs w:val="28"/>
        </w:rPr>
        <w:t xml:space="preserve">  №</w:t>
      </w:r>
      <w:r w:rsidR="0008301B">
        <w:rPr>
          <w:rFonts w:ascii="Liberation Serif" w:hAnsi="Liberation Serif" w:cs="Liberation Serif"/>
          <w:sz w:val="28"/>
          <w:szCs w:val="28"/>
        </w:rPr>
        <w:t xml:space="preserve"> </w:t>
      </w:r>
      <w:r w:rsidR="005C1334">
        <w:rPr>
          <w:rFonts w:ascii="Liberation Serif" w:hAnsi="Liberation Serif" w:cs="Liberation Serif"/>
          <w:sz w:val="28"/>
          <w:szCs w:val="28"/>
        </w:rPr>
        <w:t>775</w:t>
      </w:r>
    </w:p>
    <w:p w:rsidR="009342B1" w:rsidRDefault="009342B1" w:rsidP="009342B1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№1</w:t>
      </w:r>
    </w:p>
    <w:p w:rsidR="009342B1" w:rsidRPr="00D06203" w:rsidRDefault="009342B1" w:rsidP="009342B1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«Управление муниципальной собственностью </w:t>
      </w:r>
    </w:p>
    <w:p w:rsidR="009342B1" w:rsidRPr="00D06203" w:rsidRDefault="009342B1" w:rsidP="009342B1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Каменск-Уральского городского округа на 2020 - 2026 годы»</w:t>
      </w:r>
    </w:p>
    <w:p w:rsidR="009342B1" w:rsidRPr="009F3D53" w:rsidRDefault="009342B1" w:rsidP="009342B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342B1" w:rsidRPr="00D06203" w:rsidRDefault="009342B1" w:rsidP="009342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ЦЕЛИ, ЗАДАЧИ И ЦЕЛЕВЫЕ ПОКАЗАТЕЛИ</w:t>
      </w:r>
    </w:p>
    <w:p w:rsidR="009342B1" w:rsidRPr="00D06203" w:rsidRDefault="009342B1" w:rsidP="009342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РЕАЛИЗАЦИИ МУНИЦИПАЛЬНОЙ ПРОГРАММЫ «УПРАВЛЕНИЕ</w:t>
      </w:r>
    </w:p>
    <w:p w:rsidR="009342B1" w:rsidRPr="00D06203" w:rsidRDefault="009342B1" w:rsidP="009342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МУНИЦИПАЛЬНОЙ СОБСТВЕННОСТЬЮ КАМЕНСК-УРАЛЬСКОГО ГОРОДСКОГО ОКРУГА </w:t>
      </w:r>
    </w:p>
    <w:p w:rsidR="009342B1" w:rsidRPr="00D06203" w:rsidRDefault="009342B1" w:rsidP="009342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НА 2020 - 2026 ГОДЫ»</w:t>
      </w:r>
    </w:p>
    <w:p w:rsidR="009342B1" w:rsidRPr="009F3D53" w:rsidRDefault="009342B1" w:rsidP="009342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"/>
        <w:gridCol w:w="2700"/>
        <w:gridCol w:w="1133"/>
        <w:gridCol w:w="126"/>
        <w:gridCol w:w="1142"/>
        <w:gridCol w:w="8"/>
        <w:gridCol w:w="110"/>
        <w:gridCol w:w="1157"/>
        <w:gridCol w:w="8"/>
        <w:gridCol w:w="94"/>
        <w:gridCol w:w="1182"/>
        <w:gridCol w:w="78"/>
        <w:gridCol w:w="1202"/>
        <w:gridCol w:w="57"/>
        <w:gridCol w:w="1219"/>
        <w:gridCol w:w="41"/>
        <w:gridCol w:w="1234"/>
        <w:gridCol w:w="25"/>
        <w:gridCol w:w="1251"/>
        <w:gridCol w:w="9"/>
        <w:gridCol w:w="1698"/>
      </w:tblGrid>
      <w:tr w:rsidR="009342B1" w:rsidRPr="000146D6" w:rsidTr="00B33943">
        <w:tc>
          <w:tcPr>
            <w:tcW w:w="978" w:type="dxa"/>
            <w:vMerge w:val="restart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2700" w:type="dxa"/>
            <w:vMerge w:val="restart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133" w:type="dxa"/>
            <w:vMerge w:val="restart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ц</w:t>
            </w: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аизмерения</w:t>
            </w:r>
            <w:proofErr w:type="spellEnd"/>
          </w:p>
        </w:tc>
        <w:tc>
          <w:tcPr>
            <w:tcW w:w="10641" w:type="dxa"/>
            <w:gridSpan w:val="18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</w:t>
            </w:r>
          </w:p>
        </w:tc>
      </w:tr>
      <w:tr w:rsidR="009342B1" w:rsidRPr="000146D6" w:rsidTr="00B33943">
        <w:trPr>
          <w:trHeight w:val="625"/>
        </w:trPr>
        <w:tc>
          <w:tcPr>
            <w:tcW w:w="978" w:type="dxa"/>
            <w:vMerge/>
          </w:tcPr>
          <w:p w:rsidR="009342B1" w:rsidRPr="004538D8" w:rsidRDefault="009342B1" w:rsidP="009342B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342B1" w:rsidRPr="004538D8" w:rsidRDefault="009342B1" w:rsidP="009342B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9342B1" w:rsidRPr="004538D8" w:rsidRDefault="009342B1" w:rsidP="009342B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2021 год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</w:p>
        </w:tc>
        <w:tc>
          <w:tcPr>
            <w:tcW w:w="1698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9342B1" w:rsidRPr="000146D6" w:rsidTr="00B33943">
        <w:trPr>
          <w:trHeight w:val="160"/>
        </w:trPr>
        <w:tc>
          <w:tcPr>
            <w:tcW w:w="978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9342B1" w:rsidRPr="000146D6" w:rsidTr="00B33943">
        <w:trPr>
          <w:trHeight w:val="600"/>
        </w:trPr>
        <w:tc>
          <w:tcPr>
            <w:tcW w:w="978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776" w:type="dxa"/>
            <w:gridSpan w:val="19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Каменск-Уральского городского округа 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1698" w:type="dxa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42B1" w:rsidRPr="000146D6" w:rsidTr="00B33943">
        <w:tc>
          <w:tcPr>
            <w:tcW w:w="978" w:type="dxa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9342B1" w:rsidRPr="000146D6" w:rsidTr="00B33943">
        <w:trPr>
          <w:trHeight w:val="337"/>
        </w:trPr>
        <w:tc>
          <w:tcPr>
            <w:tcW w:w="978" w:type="dxa"/>
            <w:vAlign w:val="center"/>
          </w:tcPr>
          <w:p w:rsidR="009342B1" w:rsidRPr="003740B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76" w:type="dxa"/>
            <w:gridSpan w:val="19"/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Задача 1: увеличение доходов бюджета Каменск-Уральского городского округа  от использования муниципального имущества</w:t>
            </w: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E52EA" w:rsidRPr="000146D6" w:rsidTr="00AE52EA">
        <w:trPr>
          <w:trHeight w:val="3756"/>
        </w:trPr>
        <w:tc>
          <w:tcPr>
            <w:tcW w:w="978" w:type="dxa"/>
            <w:vMerge w:val="restart"/>
            <w:vAlign w:val="center"/>
          </w:tcPr>
          <w:p w:rsidR="00AE52EA" w:rsidRPr="003740B8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AE52EA" w:rsidRPr="009F3D53" w:rsidRDefault="00AE52EA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1:</w:t>
            </w:r>
          </w:p>
          <w:p w:rsidR="00AE52EA" w:rsidRPr="009F3D53" w:rsidRDefault="00AE52EA" w:rsidP="00AE52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выполнение плана поступлений доходов в местный бюджет от использования и отчуждения муниципального имущества, всего, в том числе:</w:t>
            </w:r>
          </w:p>
        </w:tc>
        <w:tc>
          <w:tcPr>
            <w:tcW w:w="1133" w:type="dxa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AE52EA" w:rsidRPr="00E7794A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200 849,8</w:t>
            </w:r>
          </w:p>
        </w:tc>
        <w:tc>
          <w:tcPr>
            <w:tcW w:w="1275" w:type="dxa"/>
            <w:gridSpan w:val="3"/>
            <w:vAlign w:val="center"/>
          </w:tcPr>
          <w:p w:rsidR="00AE52EA" w:rsidRPr="0017476C" w:rsidRDefault="00AE52EA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206 044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</w:p>
        </w:tc>
        <w:tc>
          <w:tcPr>
            <w:tcW w:w="1284" w:type="dxa"/>
            <w:gridSpan w:val="3"/>
            <w:vAlign w:val="center"/>
          </w:tcPr>
          <w:p w:rsidR="00AE52EA" w:rsidRPr="00042019" w:rsidRDefault="00442AC7" w:rsidP="0071337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196</w:t>
            </w:r>
            <w:r w:rsidR="0071337A">
              <w:rPr>
                <w:rFonts w:ascii="Liberation Serif" w:hAnsi="Liberation Serif" w:cs="Liberation Serif"/>
                <w:sz w:val="26"/>
                <w:szCs w:val="26"/>
              </w:rPr>
              <w:t> 844,1</w:t>
            </w:r>
          </w:p>
        </w:tc>
        <w:tc>
          <w:tcPr>
            <w:tcW w:w="1280" w:type="dxa"/>
            <w:gridSpan w:val="2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195 688,4</w:t>
            </w:r>
          </w:p>
        </w:tc>
        <w:tc>
          <w:tcPr>
            <w:tcW w:w="1276" w:type="dxa"/>
            <w:gridSpan w:val="2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203 515,9</w:t>
            </w:r>
          </w:p>
        </w:tc>
        <w:tc>
          <w:tcPr>
            <w:tcW w:w="1275" w:type="dxa"/>
            <w:gridSpan w:val="2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165 322,2</w:t>
            </w:r>
          </w:p>
        </w:tc>
        <w:tc>
          <w:tcPr>
            <w:tcW w:w="1285" w:type="dxa"/>
            <w:gridSpan w:val="3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165 322,2</w:t>
            </w:r>
          </w:p>
        </w:tc>
        <w:tc>
          <w:tcPr>
            <w:tcW w:w="1698" w:type="dxa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Отчет о состоянии лицевого счета администратора доходов бюджета</w:t>
            </w:r>
          </w:p>
        </w:tc>
      </w:tr>
      <w:tr w:rsidR="00AE52EA" w:rsidRPr="000146D6" w:rsidTr="00AE52EA">
        <w:trPr>
          <w:trHeight w:val="1076"/>
        </w:trPr>
        <w:tc>
          <w:tcPr>
            <w:tcW w:w="978" w:type="dxa"/>
            <w:vMerge/>
            <w:tcBorders>
              <w:bottom w:val="nil"/>
            </w:tcBorders>
          </w:tcPr>
          <w:p w:rsidR="00AE52EA" w:rsidRPr="000146D6" w:rsidRDefault="00AE52EA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E52EA" w:rsidRPr="009F3D53" w:rsidRDefault="00AE52EA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сдачи в аренду объектов муниципальной собственности;</w:t>
            </w:r>
          </w:p>
        </w:tc>
        <w:tc>
          <w:tcPr>
            <w:tcW w:w="1133" w:type="dxa"/>
            <w:vAlign w:val="center"/>
          </w:tcPr>
          <w:p w:rsidR="00AE52EA" w:rsidRPr="000146D6" w:rsidRDefault="00AE52EA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AE52EA" w:rsidRPr="00E7794A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25 910,4</w:t>
            </w:r>
          </w:p>
        </w:tc>
        <w:tc>
          <w:tcPr>
            <w:tcW w:w="1275" w:type="dxa"/>
            <w:gridSpan w:val="3"/>
            <w:vAlign w:val="center"/>
          </w:tcPr>
          <w:p w:rsidR="00AE52EA" w:rsidRPr="00FA517B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27 123,9</w:t>
            </w:r>
          </w:p>
        </w:tc>
        <w:tc>
          <w:tcPr>
            <w:tcW w:w="1284" w:type="dxa"/>
            <w:gridSpan w:val="3"/>
            <w:vAlign w:val="center"/>
          </w:tcPr>
          <w:p w:rsidR="00AE52EA" w:rsidRPr="0071337A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25 758,1</w:t>
            </w:r>
          </w:p>
        </w:tc>
        <w:tc>
          <w:tcPr>
            <w:tcW w:w="1280" w:type="dxa"/>
            <w:gridSpan w:val="2"/>
            <w:vAlign w:val="center"/>
          </w:tcPr>
          <w:p w:rsidR="00AE52EA" w:rsidRPr="00E07130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26 839,9</w:t>
            </w:r>
          </w:p>
        </w:tc>
        <w:tc>
          <w:tcPr>
            <w:tcW w:w="1276" w:type="dxa"/>
            <w:gridSpan w:val="2"/>
            <w:vAlign w:val="center"/>
          </w:tcPr>
          <w:p w:rsidR="00AE52EA" w:rsidRPr="00E07130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27 913,5</w:t>
            </w:r>
          </w:p>
        </w:tc>
        <w:tc>
          <w:tcPr>
            <w:tcW w:w="1275" w:type="dxa"/>
            <w:gridSpan w:val="2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285" w:type="dxa"/>
            <w:gridSpan w:val="3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698" w:type="dxa"/>
            <w:vAlign w:val="center"/>
          </w:tcPr>
          <w:p w:rsidR="00AE52EA" w:rsidRPr="000146D6" w:rsidRDefault="00AE52EA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rPr>
          <w:trHeight w:val="332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2B1" w:rsidRPr="000146D6" w:rsidRDefault="009342B1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342B1" w:rsidRPr="009F3D53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сдачи в аренду земельных участков до разграничения;</w:t>
            </w:r>
          </w:p>
        </w:tc>
        <w:tc>
          <w:tcPr>
            <w:tcW w:w="1133" w:type="dxa"/>
            <w:vAlign w:val="center"/>
          </w:tcPr>
          <w:p w:rsidR="009342B1" w:rsidRPr="000146D6" w:rsidRDefault="009342B1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9342B1" w:rsidRPr="00E7794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100 573,3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FA517B" w:rsidRDefault="00FD399F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92 817,9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71337A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92 462,0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E07130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96 160,5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E07130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100 006,9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96 189,8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96 189,8</w:t>
            </w: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rPr>
          <w:trHeight w:val="45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0146D6" w:rsidRDefault="009342B1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342B1" w:rsidRPr="009F3D53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сдачи в аренду земельных участков после разграничения;</w:t>
            </w:r>
          </w:p>
        </w:tc>
        <w:tc>
          <w:tcPr>
            <w:tcW w:w="1133" w:type="dxa"/>
            <w:vAlign w:val="center"/>
          </w:tcPr>
          <w:p w:rsidR="009342B1" w:rsidRPr="000146D6" w:rsidRDefault="009342B1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9342B1" w:rsidRPr="00E7794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12 758,4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FA517B" w:rsidRDefault="00FD399F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9 170,0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71337A" w:rsidRDefault="0023617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4 094,4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E07130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6 338,2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E07130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6 591,7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2 666,7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2 666,7</w:t>
            </w: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D399F" w:rsidRPr="000146D6" w:rsidTr="00B33943">
        <w:trPr>
          <w:trHeight w:val="45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FD399F" w:rsidRPr="003740B8" w:rsidRDefault="00FD399F" w:rsidP="00FD39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399F" w:rsidRPr="003740B8" w:rsidRDefault="00FD399F" w:rsidP="00FD39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FD399F" w:rsidRPr="003740B8" w:rsidRDefault="00FD399F" w:rsidP="00FD399F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FD399F" w:rsidRPr="00E7794A" w:rsidRDefault="00FD399F" w:rsidP="00FD39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794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FD399F" w:rsidRPr="00FA517B" w:rsidRDefault="00FD399F" w:rsidP="00FD39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FD399F" w:rsidRPr="0071337A" w:rsidRDefault="00FD399F" w:rsidP="00FD39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37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FD399F" w:rsidRPr="00E07130" w:rsidRDefault="00FD399F" w:rsidP="00FD39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713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FD399F" w:rsidRPr="00E07130" w:rsidRDefault="00FD399F" w:rsidP="00FD39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7130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D399F" w:rsidRPr="003740B8" w:rsidRDefault="00FD399F" w:rsidP="00FD39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FD399F" w:rsidRPr="003740B8" w:rsidRDefault="00FD399F" w:rsidP="00FD39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:rsidR="00FD399F" w:rsidRPr="003740B8" w:rsidRDefault="00FD399F" w:rsidP="00FD39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603AEC" w:rsidRPr="000146D6" w:rsidTr="00AE52EA"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603AEC" w:rsidRPr="004538D8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 плата по договорам на размещение нестационарного торгового объекта, а также плата за право на заключение указанных договоров</w:t>
            </w:r>
          </w:p>
        </w:tc>
        <w:tc>
          <w:tcPr>
            <w:tcW w:w="1133" w:type="dxa"/>
            <w:vAlign w:val="center"/>
          </w:tcPr>
          <w:p w:rsidR="00603AEC" w:rsidRPr="000146D6" w:rsidRDefault="00603AEC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603AEC" w:rsidRPr="00E7794A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2 228,0</w:t>
            </w:r>
          </w:p>
        </w:tc>
        <w:tc>
          <w:tcPr>
            <w:tcW w:w="1275" w:type="dxa"/>
            <w:gridSpan w:val="3"/>
            <w:vAlign w:val="center"/>
          </w:tcPr>
          <w:p w:rsidR="00603AEC" w:rsidRPr="00FD399F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3 710,0</w:t>
            </w:r>
          </w:p>
        </w:tc>
        <w:tc>
          <w:tcPr>
            <w:tcW w:w="1284" w:type="dxa"/>
            <w:gridSpan w:val="3"/>
            <w:vAlign w:val="center"/>
          </w:tcPr>
          <w:p w:rsidR="00603AEC" w:rsidRPr="0071337A" w:rsidRDefault="0023617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4 798,0</w:t>
            </w:r>
          </w:p>
        </w:tc>
        <w:tc>
          <w:tcPr>
            <w:tcW w:w="1280" w:type="dxa"/>
            <w:gridSpan w:val="2"/>
            <w:vAlign w:val="center"/>
          </w:tcPr>
          <w:p w:rsidR="00603AEC" w:rsidRPr="00E07130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2 922,4</w:t>
            </w:r>
          </w:p>
        </w:tc>
        <w:tc>
          <w:tcPr>
            <w:tcW w:w="1276" w:type="dxa"/>
            <w:gridSpan w:val="2"/>
            <w:vAlign w:val="center"/>
          </w:tcPr>
          <w:p w:rsidR="00603AEC" w:rsidRPr="00E07130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3 039,3</w:t>
            </w:r>
          </w:p>
        </w:tc>
        <w:tc>
          <w:tcPr>
            <w:tcW w:w="1275" w:type="dxa"/>
            <w:gridSpan w:val="2"/>
            <w:vAlign w:val="center"/>
          </w:tcPr>
          <w:p w:rsidR="00603AEC" w:rsidRPr="000146D6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603AEC" w:rsidRPr="000146D6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03AEC" w:rsidRPr="000146D6" w:rsidTr="00AE52EA"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3AEC" w:rsidRPr="000146D6" w:rsidRDefault="00603AEC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603AEC" w:rsidRPr="004538D8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плата по договорам на установку и эксплуатацию рекламной конструкции, а также плата за право на заключение указанных договоров</w:t>
            </w:r>
          </w:p>
        </w:tc>
        <w:tc>
          <w:tcPr>
            <w:tcW w:w="1133" w:type="dxa"/>
            <w:vAlign w:val="center"/>
          </w:tcPr>
          <w:p w:rsidR="00603AEC" w:rsidRPr="000146D6" w:rsidRDefault="00603AEC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603AEC" w:rsidRPr="00E7794A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2 300,0</w:t>
            </w:r>
          </w:p>
        </w:tc>
        <w:tc>
          <w:tcPr>
            <w:tcW w:w="1275" w:type="dxa"/>
            <w:gridSpan w:val="3"/>
            <w:vAlign w:val="center"/>
          </w:tcPr>
          <w:p w:rsidR="00603AEC" w:rsidRPr="00FD399F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3 424,5</w:t>
            </w:r>
          </w:p>
        </w:tc>
        <w:tc>
          <w:tcPr>
            <w:tcW w:w="1284" w:type="dxa"/>
            <w:gridSpan w:val="3"/>
            <w:vAlign w:val="center"/>
          </w:tcPr>
          <w:p w:rsidR="00603AEC" w:rsidRPr="0071337A" w:rsidRDefault="0023617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5 089,1</w:t>
            </w:r>
          </w:p>
        </w:tc>
        <w:tc>
          <w:tcPr>
            <w:tcW w:w="1280" w:type="dxa"/>
            <w:gridSpan w:val="2"/>
            <w:vAlign w:val="center"/>
          </w:tcPr>
          <w:p w:rsidR="00603AEC" w:rsidRPr="00E07130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2 012,6</w:t>
            </w:r>
          </w:p>
        </w:tc>
        <w:tc>
          <w:tcPr>
            <w:tcW w:w="1276" w:type="dxa"/>
            <w:gridSpan w:val="2"/>
            <w:vAlign w:val="center"/>
          </w:tcPr>
          <w:p w:rsidR="00603AEC" w:rsidRPr="00E07130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2 093,1</w:t>
            </w:r>
          </w:p>
        </w:tc>
        <w:tc>
          <w:tcPr>
            <w:tcW w:w="1275" w:type="dxa"/>
            <w:gridSpan w:val="2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2B1" w:rsidRPr="000146D6" w:rsidRDefault="009342B1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2B1" w:rsidRPr="004538D8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от продажи земельных участков до разграничения;</w:t>
            </w:r>
          </w:p>
        </w:tc>
        <w:tc>
          <w:tcPr>
            <w:tcW w:w="1133" w:type="dxa"/>
            <w:vAlign w:val="center"/>
          </w:tcPr>
          <w:p w:rsidR="009342B1" w:rsidRPr="000146D6" w:rsidRDefault="009342B1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9342B1" w:rsidRPr="00E7794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7 633,2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FA517B" w:rsidRDefault="00FD399F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18 673,5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71337A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8 766,2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E07130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9 116,8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E07130" w:rsidRDefault="009D53FE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9 481,5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7 633,2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7 633,2</w:t>
            </w: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7476C" w:rsidRPr="000146D6" w:rsidTr="00B33943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6C" w:rsidRPr="003740B8" w:rsidRDefault="0017476C" w:rsidP="0017476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76C" w:rsidRPr="004538D8" w:rsidRDefault="0017476C" w:rsidP="0017476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от продажи земельных участков после разграничения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1133" w:type="dxa"/>
            <w:vAlign w:val="center"/>
          </w:tcPr>
          <w:p w:rsidR="0017476C" w:rsidRPr="000146D6" w:rsidRDefault="0017476C" w:rsidP="0017476C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17476C" w:rsidRPr="00E7794A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510,0</w:t>
            </w:r>
          </w:p>
        </w:tc>
        <w:tc>
          <w:tcPr>
            <w:tcW w:w="1275" w:type="dxa"/>
            <w:gridSpan w:val="3"/>
            <w:vAlign w:val="center"/>
          </w:tcPr>
          <w:p w:rsidR="0017476C" w:rsidRPr="00FA517B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3 484,3</w:t>
            </w:r>
          </w:p>
        </w:tc>
        <w:tc>
          <w:tcPr>
            <w:tcW w:w="1284" w:type="dxa"/>
            <w:gridSpan w:val="3"/>
            <w:vAlign w:val="center"/>
          </w:tcPr>
          <w:p w:rsidR="0017476C" w:rsidRPr="0071337A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428,5</w:t>
            </w:r>
          </w:p>
        </w:tc>
        <w:tc>
          <w:tcPr>
            <w:tcW w:w="1280" w:type="dxa"/>
            <w:gridSpan w:val="2"/>
            <w:vAlign w:val="center"/>
          </w:tcPr>
          <w:p w:rsidR="0017476C" w:rsidRPr="00E07130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445,6</w:t>
            </w:r>
          </w:p>
        </w:tc>
        <w:tc>
          <w:tcPr>
            <w:tcW w:w="1276" w:type="dxa"/>
            <w:gridSpan w:val="2"/>
            <w:vAlign w:val="center"/>
          </w:tcPr>
          <w:p w:rsidR="0017476C" w:rsidRPr="00E07130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463,5</w:t>
            </w:r>
          </w:p>
        </w:tc>
        <w:tc>
          <w:tcPr>
            <w:tcW w:w="1275" w:type="dxa"/>
            <w:gridSpan w:val="2"/>
            <w:vAlign w:val="center"/>
          </w:tcPr>
          <w:p w:rsidR="0017476C" w:rsidRPr="000146D6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17476C" w:rsidRPr="000146D6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17476C" w:rsidRPr="003740B8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76C" w:rsidRPr="000146D6" w:rsidTr="00B33943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6C" w:rsidRPr="003740B8" w:rsidRDefault="0017476C" w:rsidP="0017476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76C" w:rsidRPr="004538D8" w:rsidRDefault="0017476C" w:rsidP="0017476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реализации объектов нежилого фонда;</w:t>
            </w:r>
          </w:p>
        </w:tc>
        <w:tc>
          <w:tcPr>
            <w:tcW w:w="1133" w:type="dxa"/>
            <w:vAlign w:val="center"/>
          </w:tcPr>
          <w:p w:rsidR="0017476C" w:rsidRPr="000146D6" w:rsidRDefault="0017476C" w:rsidP="0017476C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17476C" w:rsidRPr="00E7794A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18 650,0</w:t>
            </w:r>
          </w:p>
        </w:tc>
        <w:tc>
          <w:tcPr>
            <w:tcW w:w="1275" w:type="dxa"/>
            <w:gridSpan w:val="3"/>
            <w:vAlign w:val="center"/>
          </w:tcPr>
          <w:p w:rsidR="0017476C" w:rsidRPr="00FD399F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14 055,4</w:t>
            </w:r>
          </w:p>
        </w:tc>
        <w:tc>
          <w:tcPr>
            <w:tcW w:w="1284" w:type="dxa"/>
            <w:gridSpan w:val="3"/>
            <w:vAlign w:val="center"/>
          </w:tcPr>
          <w:p w:rsidR="0017476C" w:rsidRPr="0071337A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22 797,8</w:t>
            </w:r>
          </w:p>
        </w:tc>
        <w:tc>
          <w:tcPr>
            <w:tcW w:w="1280" w:type="dxa"/>
            <w:gridSpan w:val="2"/>
            <w:vAlign w:val="center"/>
          </w:tcPr>
          <w:p w:rsidR="0017476C" w:rsidRPr="00E07130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23 709,7</w:t>
            </w:r>
          </w:p>
        </w:tc>
        <w:tc>
          <w:tcPr>
            <w:tcW w:w="1276" w:type="dxa"/>
            <w:gridSpan w:val="2"/>
            <w:vAlign w:val="center"/>
          </w:tcPr>
          <w:p w:rsidR="0017476C" w:rsidRPr="00E07130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24 658,1</w:t>
            </w:r>
          </w:p>
        </w:tc>
        <w:tc>
          <w:tcPr>
            <w:tcW w:w="1275" w:type="dxa"/>
            <w:gridSpan w:val="2"/>
            <w:vAlign w:val="center"/>
          </w:tcPr>
          <w:p w:rsidR="0017476C" w:rsidRPr="000146D6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14 271,0</w:t>
            </w:r>
          </w:p>
        </w:tc>
        <w:tc>
          <w:tcPr>
            <w:tcW w:w="1285" w:type="dxa"/>
            <w:gridSpan w:val="3"/>
            <w:vAlign w:val="center"/>
          </w:tcPr>
          <w:p w:rsidR="0017476C" w:rsidRPr="000146D6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14 271,0</w:t>
            </w:r>
          </w:p>
        </w:tc>
        <w:tc>
          <w:tcPr>
            <w:tcW w:w="1698" w:type="dxa"/>
            <w:vAlign w:val="center"/>
          </w:tcPr>
          <w:p w:rsidR="0017476C" w:rsidRPr="000146D6" w:rsidRDefault="0017476C" w:rsidP="0017476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7476C" w:rsidRPr="000146D6" w:rsidTr="00B3394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C" w:rsidRPr="0017476C" w:rsidRDefault="0017476C" w:rsidP="0017476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7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17476C" w:rsidRPr="0017476C" w:rsidRDefault="0017476C" w:rsidP="0017476C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17476C" w:rsidRPr="0071337A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17476C" w:rsidRPr="0017476C" w:rsidRDefault="0017476C" w:rsidP="001747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vAlign w:val="center"/>
          </w:tcPr>
          <w:p w:rsidR="0017476C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17476C" w:rsidRPr="000146D6" w:rsidTr="00B33943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6C" w:rsidRPr="000146D6" w:rsidRDefault="0017476C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17476C" w:rsidRPr="009F3D53" w:rsidRDefault="0017476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реализации иного имущества;</w:t>
            </w:r>
          </w:p>
        </w:tc>
        <w:tc>
          <w:tcPr>
            <w:tcW w:w="1133" w:type="dxa"/>
            <w:vAlign w:val="center"/>
          </w:tcPr>
          <w:p w:rsidR="0017476C" w:rsidRPr="000146D6" w:rsidRDefault="0017476C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17476C" w:rsidRPr="00E7794A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745,0</w:t>
            </w:r>
          </w:p>
        </w:tc>
        <w:tc>
          <w:tcPr>
            <w:tcW w:w="1275" w:type="dxa"/>
            <w:gridSpan w:val="3"/>
            <w:vAlign w:val="center"/>
          </w:tcPr>
          <w:p w:rsidR="0017476C" w:rsidRPr="00FA517B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191,2</w:t>
            </w:r>
          </w:p>
        </w:tc>
        <w:tc>
          <w:tcPr>
            <w:tcW w:w="1284" w:type="dxa"/>
            <w:gridSpan w:val="3"/>
            <w:vAlign w:val="center"/>
          </w:tcPr>
          <w:p w:rsidR="0017476C" w:rsidRPr="0071337A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87,4</w:t>
            </w:r>
          </w:p>
        </w:tc>
        <w:tc>
          <w:tcPr>
            <w:tcW w:w="1280" w:type="dxa"/>
            <w:gridSpan w:val="2"/>
            <w:vAlign w:val="center"/>
          </w:tcPr>
          <w:p w:rsidR="0017476C" w:rsidRPr="00E07130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90,9</w:t>
            </w:r>
          </w:p>
        </w:tc>
        <w:tc>
          <w:tcPr>
            <w:tcW w:w="1276" w:type="dxa"/>
            <w:gridSpan w:val="2"/>
            <w:vAlign w:val="center"/>
          </w:tcPr>
          <w:p w:rsidR="0017476C" w:rsidRPr="00E07130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94,5</w:t>
            </w:r>
          </w:p>
        </w:tc>
        <w:tc>
          <w:tcPr>
            <w:tcW w:w="1275" w:type="dxa"/>
            <w:gridSpan w:val="2"/>
            <w:vAlign w:val="center"/>
          </w:tcPr>
          <w:p w:rsidR="0017476C" w:rsidRPr="000146D6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17476C" w:rsidRPr="000146D6" w:rsidRDefault="0017476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17476C" w:rsidRPr="000146D6" w:rsidRDefault="0017476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03AEC" w:rsidRPr="000146D6" w:rsidTr="00AE52EA"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EC" w:rsidRPr="009F3D53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продажи квартир;</w:t>
            </w:r>
          </w:p>
        </w:tc>
        <w:tc>
          <w:tcPr>
            <w:tcW w:w="1133" w:type="dxa"/>
            <w:vAlign w:val="center"/>
          </w:tcPr>
          <w:p w:rsidR="00603AEC" w:rsidRPr="000146D6" w:rsidRDefault="00603AEC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603AEC" w:rsidRPr="00E7794A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135,0</w:t>
            </w:r>
          </w:p>
        </w:tc>
        <w:tc>
          <w:tcPr>
            <w:tcW w:w="1275" w:type="dxa"/>
            <w:gridSpan w:val="3"/>
            <w:vAlign w:val="center"/>
          </w:tcPr>
          <w:p w:rsidR="00603AEC" w:rsidRPr="00FD399F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4" w:type="dxa"/>
            <w:gridSpan w:val="3"/>
            <w:vAlign w:val="center"/>
          </w:tcPr>
          <w:p w:rsidR="00603AEC" w:rsidRPr="0071337A" w:rsidRDefault="0023617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788,9</w:t>
            </w:r>
          </w:p>
        </w:tc>
        <w:tc>
          <w:tcPr>
            <w:tcW w:w="1280" w:type="dxa"/>
            <w:gridSpan w:val="2"/>
            <w:vAlign w:val="center"/>
          </w:tcPr>
          <w:p w:rsidR="00603AEC" w:rsidRPr="00E07130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311,5</w:t>
            </w:r>
          </w:p>
        </w:tc>
        <w:tc>
          <w:tcPr>
            <w:tcW w:w="1276" w:type="dxa"/>
            <w:gridSpan w:val="2"/>
            <w:vAlign w:val="center"/>
          </w:tcPr>
          <w:p w:rsidR="00603AEC" w:rsidRPr="00E07130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323,9</w:t>
            </w:r>
          </w:p>
        </w:tc>
        <w:tc>
          <w:tcPr>
            <w:tcW w:w="1275" w:type="dxa"/>
            <w:gridSpan w:val="2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03AEC" w:rsidRPr="000146D6" w:rsidTr="00AE52EA"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3AEC" w:rsidRPr="000146D6" w:rsidRDefault="00603AEC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EC" w:rsidRPr="009F3D53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E7794A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841,6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03AEC" w:rsidRPr="00FA517B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4 840,2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603AEC" w:rsidRPr="0071337A" w:rsidRDefault="0023617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4 629,6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E07130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636,8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E07130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662,3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562,8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562,8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64EF1" w:rsidRPr="000146D6" w:rsidTr="00B33943">
        <w:trPr>
          <w:trHeight w:val="31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EF1" w:rsidRPr="004F4CAF" w:rsidRDefault="00064EF1" w:rsidP="00064EF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EF1" w:rsidRPr="009F3D53" w:rsidRDefault="00064EF1" w:rsidP="00064E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платы за наем муниципальных жилых помещений;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64EF1" w:rsidRPr="000146D6" w:rsidRDefault="00064EF1" w:rsidP="00064EF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vAlign w:val="center"/>
          </w:tcPr>
          <w:p w:rsidR="00064EF1" w:rsidRPr="00E7794A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26 390,4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064EF1" w:rsidRPr="00FA517B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26 000,0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vAlign w:val="center"/>
          </w:tcPr>
          <w:p w:rsidR="00064EF1" w:rsidRPr="0071337A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24 023,5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064EF1" w:rsidRPr="00E0713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25 032,5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64EF1" w:rsidRPr="00E0713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26 033,8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64EF1" w:rsidRPr="000146D6" w:rsidTr="00B33943">
        <w:trPr>
          <w:trHeight w:val="71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1" w:rsidRPr="000146D6" w:rsidRDefault="00064EF1" w:rsidP="00064EF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EF1" w:rsidRPr="009F3D53" w:rsidRDefault="00064EF1" w:rsidP="00064E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доходы в виде прибыли,</w:t>
            </w:r>
          </w:p>
        </w:tc>
        <w:tc>
          <w:tcPr>
            <w:tcW w:w="1133" w:type="dxa"/>
            <w:vAlign w:val="center"/>
          </w:tcPr>
          <w:p w:rsidR="00064EF1" w:rsidRPr="000146D6" w:rsidRDefault="00064EF1" w:rsidP="00064EF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064EF1" w:rsidRPr="00E7794A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2 000,0</w:t>
            </w:r>
          </w:p>
        </w:tc>
        <w:tc>
          <w:tcPr>
            <w:tcW w:w="1275" w:type="dxa"/>
            <w:gridSpan w:val="3"/>
            <w:vAlign w:val="center"/>
          </w:tcPr>
          <w:p w:rsidR="00064EF1" w:rsidRPr="00FA517B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2 350,0</w:t>
            </w:r>
          </w:p>
        </w:tc>
        <w:tc>
          <w:tcPr>
            <w:tcW w:w="1284" w:type="dxa"/>
            <w:gridSpan w:val="3"/>
            <w:vAlign w:val="center"/>
          </w:tcPr>
          <w:p w:rsidR="00064EF1" w:rsidRPr="0071337A" w:rsidRDefault="0023617C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250024" w:rsidRPr="0071337A">
              <w:rPr>
                <w:rFonts w:ascii="Liberation Serif" w:hAnsi="Liberation Serif" w:cs="Liberation Serif"/>
                <w:sz w:val="26"/>
                <w:szCs w:val="26"/>
              </w:rPr>
              <w:t> 000,0</w:t>
            </w:r>
          </w:p>
        </w:tc>
        <w:tc>
          <w:tcPr>
            <w:tcW w:w="1280" w:type="dxa"/>
            <w:gridSpan w:val="2"/>
            <w:vAlign w:val="center"/>
          </w:tcPr>
          <w:p w:rsidR="00064EF1" w:rsidRPr="00E0713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1 974,9</w:t>
            </w:r>
          </w:p>
        </w:tc>
        <w:tc>
          <w:tcPr>
            <w:tcW w:w="1276" w:type="dxa"/>
            <w:gridSpan w:val="2"/>
            <w:vAlign w:val="center"/>
          </w:tcPr>
          <w:p w:rsidR="00064EF1" w:rsidRPr="00E0713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2 053,9</w:t>
            </w:r>
          </w:p>
        </w:tc>
        <w:tc>
          <w:tcPr>
            <w:tcW w:w="1275" w:type="dxa"/>
            <w:gridSpan w:val="2"/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500,0</w:t>
            </w:r>
          </w:p>
        </w:tc>
        <w:tc>
          <w:tcPr>
            <w:tcW w:w="1285" w:type="dxa"/>
            <w:gridSpan w:val="3"/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500,0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64EF1" w:rsidRPr="000146D6" w:rsidTr="00B33943">
        <w:trPr>
          <w:trHeight w:val="71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F1" w:rsidRPr="000146D6" w:rsidRDefault="00064EF1" w:rsidP="00064EF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EF1" w:rsidRPr="009F3D53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064EF1" w:rsidRPr="000146D6" w:rsidRDefault="00064EF1" w:rsidP="00064EF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064EF1" w:rsidRPr="00E7794A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064EF1" w:rsidRPr="00FD399F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064EF1" w:rsidRPr="0071337A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064EF1" w:rsidRPr="00E0713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64EF1" w:rsidRPr="00E0713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9342B1" w:rsidRPr="000146D6" w:rsidTr="00B33943">
        <w:trPr>
          <w:trHeight w:val="3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B1" w:rsidRPr="000146D6" w:rsidRDefault="009342B1" w:rsidP="009342B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342B1" w:rsidRPr="009F3D53" w:rsidRDefault="00FD399F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1133" w:type="dxa"/>
            <w:vAlign w:val="center"/>
          </w:tcPr>
          <w:p w:rsidR="009342B1" w:rsidRPr="000146D6" w:rsidRDefault="009342B1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342B1" w:rsidRPr="00E7794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42B1" w:rsidRPr="00FA517B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9342B1" w:rsidRPr="0071337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342B1" w:rsidRPr="00E07130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42B1" w:rsidRPr="00E07130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rPr>
          <w:trHeight w:val="422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342B1" w:rsidRPr="009F3D53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плата за использование лесов</w:t>
            </w:r>
          </w:p>
        </w:tc>
        <w:tc>
          <w:tcPr>
            <w:tcW w:w="1133" w:type="dxa"/>
            <w:vAlign w:val="center"/>
          </w:tcPr>
          <w:p w:rsidR="009342B1" w:rsidRPr="000146D6" w:rsidRDefault="009342B1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9342B1" w:rsidRPr="00E7794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73,4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FD399F" w:rsidRDefault="00FD399F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103,3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71337A" w:rsidRDefault="0023617C" w:rsidP="0025002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80,0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E07130" w:rsidRDefault="00A97E42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53,8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E07130" w:rsidRDefault="00A97E42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55,9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66,3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66,3</w:t>
            </w: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rPr>
          <w:trHeight w:val="103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342B1" w:rsidRPr="009F3D53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плата по соглашениям об установлении сервитута</w:t>
            </w:r>
          </w:p>
        </w:tc>
        <w:tc>
          <w:tcPr>
            <w:tcW w:w="1133" w:type="dxa"/>
            <w:vAlign w:val="center"/>
          </w:tcPr>
          <w:p w:rsidR="009342B1" w:rsidRPr="000146D6" w:rsidRDefault="009342B1" w:rsidP="009342B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9342B1" w:rsidRPr="00E7794A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101,1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FD399F" w:rsidRDefault="00FD399F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71337A" w:rsidRDefault="00A97E42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337A">
              <w:rPr>
                <w:rFonts w:ascii="Liberation Serif" w:hAnsi="Liberation Serif" w:cs="Liberation Serif"/>
                <w:sz w:val="26"/>
                <w:szCs w:val="26"/>
              </w:rPr>
              <w:t>40,6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E07130" w:rsidRDefault="00A97E42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42,3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E07130" w:rsidRDefault="00A97E42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44,0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9342B1" w:rsidRPr="00B97CF5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7CF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474" w:type="dxa"/>
            <w:gridSpan w:val="20"/>
            <w:vAlign w:val="center"/>
          </w:tcPr>
          <w:p w:rsidR="009342B1" w:rsidRPr="00042019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2019">
              <w:rPr>
                <w:rFonts w:ascii="Liberation Serif" w:hAnsi="Liberation Serif" w:cs="Liberation Serif"/>
                <w:sz w:val="28"/>
                <w:szCs w:val="28"/>
              </w:rPr>
              <w:t>Задача 2: повышение эффективности управления муниципальной собственностью</w:t>
            </w:r>
          </w:p>
        </w:tc>
      </w:tr>
      <w:tr w:rsidR="00C93092" w:rsidRPr="000146D6" w:rsidTr="00B33943">
        <w:trPr>
          <w:trHeight w:val="175"/>
        </w:trPr>
        <w:tc>
          <w:tcPr>
            <w:tcW w:w="978" w:type="dxa"/>
            <w:vAlign w:val="center"/>
          </w:tcPr>
          <w:p w:rsidR="00C93092" w:rsidRPr="003740B8" w:rsidRDefault="00C93092" w:rsidP="00C9309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C93092" w:rsidRPr="009F3D53" w:rsidRDefault="00C93092" w:rsidP="00C9309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1133" w:type="dxa"/>
            <w:vAlign w:val="center"/>
          </w:tcPr>
          <w:p w:rsidR="00C93092" w:rsidRDefault="00C93092" w:rsidP="00C93092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Объек</w:t>
            </w:r>
            <w:proofErr w:type="spellEnd"/>
          </w:p>
          <w:p w:rsidR="00C93092" w:rsidRPr="000146D6" w:rsidRDefault="00C93092" w:rsidP="00C93092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тов</w:t>
            </w:r>
            <w:proofErr w:type="spellEnd"/>
          </w:p>
        </w:tc>
        <w:tc>
          <w:tcPr>
            <w:tcW w:w="1268" w:type="dxa"/>
            <w:gridSpan w:val="2"/>
            <w:vAlign w:val="center"/>
          </w:tcPr>
          <w:p w:rsidR="00C93092" w:rsidRPr="001511B0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11B0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1275" w:type="dxa"/>
            <w:gridSpan w:val="3"/>
            <w:vAlign w:val="center"/>
          </w:tcPr>
          <w:p w:rsidR="00C93092" w:rsidRPr="006F2B68" w:rsidRDefault="00B80A18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1284" w:type="dxa"/>
            <w:gridSpan w:val="3"/>
            <w:vAlign w:val="center"/>
          </w:tcPr>
          <w:p w:rsidR="00C93092" w:rsidRPr="005239BC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80" w:type="dxa"/>
            <w:gridSpan w:val="2"/>
            <w:vAlign w:val="center"/>
          </w:tcPr>
          <w:p w:rsidR="00C93092" w:rsidRPr="005239BC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C93092" w:rsidRPr="006F2B6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C93092" w:rsidRPr="001511B0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11B0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85" w:type="dxa"/>
            <w:gridSpan w:val="3"/>
            <w:vAlign w:val="center"/>
          </w:tcPr>
          <w:p w:rsidR="00C93092" w:rsidRPr="001511B0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11B0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698" w:type="dxa"/>
            <w:vAlign w:val="center"/>
          </w:tcPr>
          <w:p w:rsidR="00C93092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Свидетельст</w:t>
            </w:r>
            <w:proofErr w:type="spellEnd"/>
          </w:p>
          <w:p w:rsidR="00C93092" w:rsidRPr="000146D6" w:rsidRDefault="00C93092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во о государственной регистрации права</w:t>
            </w:r>
          </w:p>
        </w:tc>
      </w:tr>
      <w:tr w:rsidR="00064EF1" w:rsidRPr="000146D6" w:rsidTr="00B33943">
        <w:trPr>
          <w:trHeight w:val="175"/>
        </w:trPr>
        <w:tc>
          <w:tcPr>
            <w:tcW w:w="978" w:type="dxa"/>
            <w:vAlign w:val="center"/>
          </w:tcPr>
          <w:p w:rsidR="00064EF1" w:rsidRPr="003740B8" w:rsidRDefault="00064EF1" w:rsidP="00064EF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vAlign w:val="center"/>
          </w:tcPr>
          <w:p w:rsidR="00064EF1" w:rsidRPr="009F3D53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064EF1" w:rsidRPr="000146D6" w:rsidRDefault="00064EF1" w:rsidP="00064EF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064EF1" w:rsidRPr="001511B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064EF1" w:rsidRPr="006F2B68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064EF1" w:rsidRPr="005239BC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064EF1" w:rsidRPr="005239BC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64EF1" w:rsidRPr="006F2B68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064EF1" w:rsidRPr="001511B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064EF1" w:rsidRPr="001511B0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vAlign w:val="center"/>
          </w:tcPr>
          <w:p w:rsidR="00064EF1" w:rsidRPr="000146D6" w:rsidRDefault="00064EF1" w:rsidP="00064EF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9342B1" w:rsidRPr="000146D6" w:rsidTr="00B33943"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9342B1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3: </w:t>
            </w:r>
          </w:p>
          <w:p w:rsidR="009342B1" w:rsidRPr="00EE496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выявление земельных участков, используемых с нарушением земельного законодательства</w:t>
            </w:r>
          </w:p>
        </w:tc>
        <w:tc>
          <w:tcPr>
            <w:tcW w:w="1133" w:type="dxa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EE4966">
              <w:rPr>
                <w:rFonts w:ascii="Liberation Serif" w:hAnsi="Liberation Serif" w:cs="Liberation Serif"/>
                <w:sz w:val="27"/>
                <w:szCs w:val="27"/>
              </w:rPr>
              <w:t>Актов осмотра, обследования земель</w:t>
            </w:r>
          </w:p>
          <w:p w:rsidR="009342B1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spellStart"/>
            <w:r w:rsidRPr="00EE4966">
              <w:rPr>
                <w:rFonts w:ascii="Liberation Serif" w:hAnsi="Liberation Serif" w:cs="Liberation Serif"/>
                <w:sz w:val="27"/>
                <w:szCs w:val="27"/>
              </w:rPr>
              <w:t>ныхучаст</w:t>
            </w:r>
            <w:proofErr w:type="spellEnd"/>
          </w:p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7"/>
                <w:szCs w:val="27"/>
              </w:rPr>
              <w:t>ков</w:t>
            </w:r>
          </w:p>
        </w:tc>
        <w:tc>
          <w:tcPr>
            <w:tcW w:w="1268" w:type="dxa"/>
            <w:gridSpan w:val="2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6F2B68" w:rsidRDefault="00B80A18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5239BC" w:rsidRDefault="00B22203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5239BC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6F2B68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2B68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698" w:type="dxa"/>
            <w:vAlign w:val="center"/>
          </w:tcPr>
          <w:p w:rsidR="009342B1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Журнал регистрации актов осмотров, </w:t>
            </w:r>
            <w:proofErr w:type="spellStart"/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обследова</w:t>
            </w:r>
            <w:proofErr w:type="spellEnd"/>
          </w:p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ний</w:t>
            </w:r>
            <w:proofErr w:type="spellEnd"/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земельных участков</w:t>
            </w:r>
          </w:p>
        </w:tc>
      </w:tr>
      <w:tr w:rsidR="009342B1" w:rsidRPr="000146D6" w:rsidTr="00B33943"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9342B1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4:</w:t>
            </w:r>
          </w:p>
          <w:p w:rsidR="009342B1" w:rsidRPr="00EE496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количество заключенных концессионных соглашений в отношении объектов жилищно-коммунального хозяйства</w:t>
            </w:r>
          </w:p>
        </w:tc>
        <w:tc>
          <w:tcPr>
            <w:tcW w:w="1133" w:type="dxa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268" w:type="dxa"/>
            <w:gridSpan w:val="2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571E45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5239BC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5239BC" w:rsidRDefault="00571E45" w:rsidP="00571E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571E45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571E45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571E45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698" w:type="dxa"/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42B1" w:rsidRPr="000146D6" w:rsidTr="00B33943"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4474" w:type="dxa"/>
            <w:gridSpan w:val="20"/>
          </w:tcPr>
          <w:p w:rsidR="009342B1" w:rsidRPr="005239BC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Задача 3:  финансовое обеспечение исполнения муниципального задания подведомственными учреждениями</w:t>
            </w:r>
          </w:p>
        </w:tc>
      </w:tr>
      <w:tr w:rsidR="009342B1" w:rsidRPr="00EE4966" w:rsidTr="00B33943"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342B1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5: </w:t>
            </w:r>
          </w:p>
          <w:p w:rsidR="009342B1" w:rsidRPr="00EE4966" w:rsidRDefault="009342B1" w:rsidP="00064E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выполнения муниципального задания </w:t>
            </w:r>
          </w:p>
        </w:tc>
        <w:tc>
          <w:tcPr>
            <w:tcW w:w="10076" w:type="dxa"/>
            <w:gridSpan w:val="18"/>
          </w:tcPr>
          <w:p w:rsidR="009342B1" w:rsidRPr="005239BC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342B1" w:rsidRPr="005239BC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342B1" w:rsidRPr="005239BC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98" w:type="dxa"/>
          </w:tcPr>
          <w:p w:rsidR="009342B1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Отчет </w:t>
            </w:r>
            <w:proofErr w:type="spellStart"/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подведомст</w:t>
            </w:r>
            <w:proofErr w:type="spellEnd"/>
          </w:p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венного учреждения</w:t>
            </w:r>
          </w:p>
        </w:tc>
      </w:tr>
      <w:tr w:rsidR="00B33943" w:rsidRPr="00EE4966" w:rsidTr="00B33943"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</w:tcPr>
          <w:p w:rsidR="00B33943" w:rsidRPr="005239BC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B33943" w:rsidRPr="005239BC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</w:tcPr>
          <w:p w:rsidR="00B33943" w:rsidRPr="005239BC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9342B1" w:rsidRPr="000146D6" w:rsidTr="00B33943">
        <w:trPr>
          <w:trHeight w:val="914"/>
        </w:trPr>
        <w:tc>
          <w:tcPr>
            <w:tcW w:w="978" w:type="dxa"/>
            <w:tcBorders>
              <w:top w:val="single" w:sz="4" w:space="0" w:color="auto"/>
              <w:bottom w:val="nil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-МАУ «Санаторий «Каменская здравница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Койко-дней</w:t>
            </w:r>
          </w:p>
        </w:tc>
        <w:tc>
          <w:tcPr>
            <w:tcW w:w="1268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12000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6F2B68" w:rsidRDefault="009342B1" w:rsidP="009342B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5239BC" w:rsidRDefault="009342B1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5239BC" w:rsidRDefault="009342B1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6F2B68" w:rsidRDefault="009342B1" w:rsidP="009342B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0146D6" w:rsidRDefault="009342B1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12000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0146D6" w:rsidRDefault="009342B1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12000</w:t>
            </w:r>
          </w:p>
        </w:tc>
        <w:tc>
          <w:tcPr>
            <w:tcW w:w="1698" w:type="dxa"/>
          </w:tcPr>
          <w:p w:rsidR="009342B1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rPr>
          <w:trHeight w:val="13"/>
        </w:trPr>
        <w:tc>
          <w:tcPr>
            <w:tcW w:w="978" w:type="dxa"/>
            <w:tcBorders>
              <w:top w:val="nil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-МАУ «Каменский рабочий»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Выпуск печатных страниц</w:t>
            </w:r>
          </w:p>
        </w:tc>
        <w:tc>
          <w:tcPr>
            <w:tcW w:w="1268" w:type="dxa"/>
            <w:gridSpan w:val="2"/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951</w:t>
            </w:r>
          </w:p>
        </w:tc>
        <w:tc>
          <w:tcPr>
            <w:tcW w:w="1275" w:type="dxa"/>
            <w:gridSpan w:val="3"/>
            <w:vAlign w:val="center"/>
          </w:tcPr>
          <w:p w:rsidR="009342B1" w:rsidRPr="00571E45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1279</w:t>
            </w:r>
          </w:p>
        </w:tc>
        <w:tc>
          <w:tcPr>
            <w:tcW w:w="1284" w:type="dxa"/>
            <w:gridSpan w:val="3"/>
            <w:vAlign w:val="center"/>
          </w:tcPr>
          <w:p w:rsidR="009342B1" w:rsidRPr="005239BC" w:rsidRDefault="006F2B68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857</w:t>
            </w:r>
          </w:p>
        </w:tc>
        <w:tc>
          <w:tcPr>
            <w:tcW w:w="1280" w:type="dxa"/>
            <w:gridSpan w:val="2"/>
            <w:vAlign w:val="center"/>
          </w:tcPr>
          <w:p w:rsidR="009342B1" w:rsidRPr="005239BC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857</w:t>
            </w:r>
          </w:p>
        </w:tc>
        <w:tc>
          <w:tcPr>
            <w:tcW w:w="1276" w:type="dxa"/>
            <w:gridSpan w:val="2"/>
            <w:vAlign w:val="center"/>
          </w:tcPr>
          <w:p w:rsidR="009342B1" w:rsidRPr="00571E45" w:rsidRDefault="00571E45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857</w:t>
            </w:r>
          </w:p>
        </w:tc>
        <w:tc>
          <w:tcPr>
            <w:tcW w:w="1275" w:type="dxa"/>
            <w:gridSpan w:val="2"/>
            <w:vAlign w:val="center"/>
          </w:tcPr>
          <w:p w:rsidR="009342B1" w:rsidRPr="00571E45" w:rsidRDefault="00571E45" w:rsidP="00571E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890</w:t>
            </w:r>
          </w:p>
        </w:tc>
        <w:tc>
          <w:tcPr>
            <w:tcW w:w="1285" w:type="dxa"/>
            <w:gridSpan w:val="3"/>
            <w:vAlign w:val="center"/>
          </w:tcPr>
          <w:p w:rsidR="009342B1" w:rsidRPr="00571E45" w:rsidRDefault="00571E45" w:rsidP="00571E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890</w:t>
            </w:r>
          </w:p>
        </w:tc>
        <w:tc>
          <w:tcPr>
            <w:tcW w:w="1698" w:type="dxa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03AEC" w:rsidRPr="000146D6" w:rsidTr="00B33943">
        <w:trPr>
          <w:trHeight w:val="102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EC" w:rsidRPr="00EE496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Default="00603AEC" w:rsidP="00C9309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6:</w:t>
            </w:r>
          </w:p>
          <w:p w:rsidR="00603AEC" w:rsidRPr="00EE4966" w:rsidRDefault="00603AEC" w:rsidP="00C9309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налоговые расходы в связи с  освобождением от уплаты земельного налога муниципальных учреждений: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Сообщение ИНФС об исчисленном  налоге</w:t>
            </w:r>
          </w:p>
        </w:tc>
      </w:tr>
      <w:tr w:rsidR="00603AEC" w:rsidRPr="000146D6" w:rsidTr="00AE52EA"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AEC" w:rsidRPr="00EE496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603AEC" w:rsidRPr="00EE496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 объем налоговых расходов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03AEC" w:rsidRPr="00CE04E5" w:rsidRDefault="00603AEC" w:rsidP="009342B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603AEC" w:rsidRPr="005239BC" w:rsidRDefault="00603AEC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5239BC" w:rsidRDefault="00603AEC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CE04E5" w:rsidRDefault="00603AEC" w:rsidP="009342B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603AEC" w:rsidRPr="000146D6" w:rsidRDefault="00603AEC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 количество муниципальных учреждений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единиц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9342B1" w:rsidRPr="00CE04E5" w:rsidRDefault="009342B1" w:rsidP="009342B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9342B1" w:rsidRPr="005239BC" w:rsidRDefault="009342B1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9342B1" w:rsidRPr="005239BC" w:rsidRDefault="009342B1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342B1" w:rsidRPr="00CE04E5" w:rsidRDefault="009342B1" w:rsidP="009342B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342B1" w:rsidRPr="000146D6" w:rsidRDefault="009342B1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9342B1" w:rsidRPr="000146D6" w:rsidRDefault="009342B1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1" w:rsidRPr="00EE496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7: </w:t>
            </w:r>
          </w:p>
          <w:p w:rsidR="009342B1" w:rsidRPr="00EE4966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B1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 xml:space="preserve">Отчет </w:t>
            </w: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подведомст</w:t>
            </w:r>
            <w:proofErr w:type="spellEnd"/>
          </w:p>
          <w:p w:rsidR="00B33943" w:rsidRPr="000146D6" w:rsidRDefault="00B33943" w:rsidP="00B339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33943" w:rsidRPr="000146D6" w:rsidTr="00AE52E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EE4966" w:rsidRDefault="00B33943" w:rsidP="00B339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0146D6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0146D6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5239BC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5239BC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5239BC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0146D6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0146D6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3" w:rsidRPr="000146D6" w:rsidRDefault="00B33943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43" w:rsidRPr="000146D6" w:rsidRDefault="00B33943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603AEC" w:rsidRPr="000146D6" w:rsidTr="00AE52EA"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AEC" w:rsidRPr="00EE496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EE496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обеспечение деятельности  подведомственных учреждений</w:t>
            </w:r>
          </w:p>
        </w:tc>
        <w:tc>
          <w:tcPr>
            <w:tcW w:w="10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венного учреждения</w:t>
            </w:r>
          </w:p>
        </w:tc>
      </w:tr>
      <w:tr w:rsidR="00603AEC" w:rsidRPr="000146D6" w:rsidTr="00AE52EA">
        <w:trPr>
          <w:trHeight w:val="1017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EE496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-МКУ «Санитарно-технологическая пищевая лаборатория города Каменска-Уральского»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Лабора</w:t>
            </w:r>
            <w:proofErr w:type="spellEnd"/>
          </w:p>
          <w:p w:rsidR="00603AEC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 xml:space="preserve">торных </w:t>
            </w: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исследо</w:t>
            </w:r>
            <w:proofErr w:type="spellEnd"/>
          </w:p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ваний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19798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6F2B68" w:rsidRDefault="00603AEC" w:rsidP="009342B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6F2B68" w:rsidRDefault="00603AEC" w:rsidP="009342B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19798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19798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03AEC" w:rsidRPr="000146D6" w:rsidTr="00B33943">
        <w:trPr>
          <w:trHeight w:val="314"/>
        </w:trPr>
        <w:tc>
          <w:tcPr>
            <w:tcW w:w="9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Прове</w:t>
            </w:r>
          </w:p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рок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6F2B68" w:rsidRDefault="00603AEC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5239BC" w:rsidRDefault="00603AEC" w:rsidP="009342B1">
            <w:pPr>
              <w:jc w:val="center"/>
              <w:rPr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6F2B68" w:rsidRDefault="00603AEC" w:rsidP="009342B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EC" w:rsidRPr="000146D6" w:rsidRDefault="00603AEC" w:rsidP="009342B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EC" w:rsidRPr="000146D6" w:rsidRDefault="00603AEC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342B1" w:rsidRPr="000146D6" w:rsidTr="00B33943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4474" w:type="dxa"/>
            <w:gridSpan w:val="20"/>
            <w:tcBorders>
              <w:left w:val="single" w:sz="4" w:space="0" w:color="auto"/>
            </w:tcBorders>
          </w:tcPr>
          <w:p w:rsidR="009342B1" w:rsidRPr="005239BC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Задача 4: ликвидация аварийного жилищного фонда на территории Каменск-Уральского городского округа</w:t>
            </w:r>
          </w:p>
        </w:tc>
      </w:tr>
      <w:tr w:rsidR="009342B1" w:rsidRPr="000146D6" w:rsidTr="00B33943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9342B1" w:rsidRPr="000146D6" w:rsidRDefault="00AE52EA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Default="009342B1" w:rsidP="009342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8: </w:t>
            </w:r>
          </w:p>
          <w:p w:rsidR="009342B1" w:rsidRPr="00EE4966" w:rsidRDefault="009342B1" w:rsidP="00C9309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общее количество семей (граждан), </w:t>
            </w:r>
            <w:r w:rsidR="00B33943"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 улучшивших жилищные условия в рамках Программы в 2020 - 2026 годах, а именно, количество соглашений,  заключенных с гражданами,    являющимися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Заключенных соглашений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5239BC" w:rsidRDefault="00E07130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5239BC" w:rsidRDefault="004F4CAF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5239BC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39BC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CE04E5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CE04E5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CE04E5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0146D6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1" w:rsidRPr="000146D6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Default="009342B1" w:rsidP="009342B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  <w:p w:rsidR="009342B1" w:rsidRPr="00F70559" w:rsidRDefault="009342B1" w:rsidP="009342B1">
            <w:pPr>
              <w:tabs>
                <w:tab w:val="left" w:pos="75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ab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42B1" w:rsidRPr="000146D6" w:rsidRDefault="009342B1" w:rsidP="009342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Соглашение об изъятии</w:t>
            </w:r>
          </w:p>
        </w:tc>
      </w:tr>
      <w:tr w:rsidR="00C93092" w:rsidRPr="000146D6" w:rsidTr="00B33943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5239BC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5239BC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5239BC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39BC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2" w:rsidRPr="003740B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092" w:rsidRPr="003740B8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C93092" w:rsidRPr="000146D6" w:rsidTr="00B33943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C93092" w:rsidRPr="000146D6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EE4966" w:rsidRDefault="00C93092" w:rsidP="00C9309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собственниками</w:t>
            </w:r>
            <w:r w:rsidRPr="00C077F8">
              <w:rPr>
                <w:rFonts w:ascii="Liberation Serif" w:hAnsi="Liberation Serif" w:cs="Liberation Serif"/>
                <w:sz w:val="28"/>
                <w:szCs w:val="28"/>
              </w:rPr>
              <w:t>жилых помещений, расположенных в  многоквартирных  домах, признанных аварийными и подлежащими сносу (соглашений об изъятии земельных участков и расположенных на них объектов недвижимого имущества)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0146D6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0146D6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5239BC" w:rsidRDefault="00C93092" w:rsidP="00C930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5239BC" w:rsidRDefault="00C93092" w:rsidP="00C930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5239BC" w:rsidRDefault="00C93092" w:rsidP="00C930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A97E42" w:rsidRDefault="00C93092" w:rsidP="00C93092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0146D6" w:rsidRDefault="00C93092" w:rsidP="00C930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0146D6" w:rsidRDefault="00C93092" w:rsidP="00C930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92" w:rsidRPr="000146D6" w:rsidRDefault="00C93092" w:rsidP="00C9309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4563A" w:rsidRDefault="0044563A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44563A" w:rsidRDefault="0044563A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9342B1" w:rsidRDefault="009342B1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33943" w:rsidRDefault="00B33943" w:rsidP="0055620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342B1" w:rsidRDefault="009342B1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9342B1">
        <w:rPr>
          <w:rFonts w:ascii="Liberation Serif" w:hAnsi="Liberation Serif" w:cs="Liberation Serif"/>
          <w:sz w:val="28"/>
          <w:szCs w:val="28"/>
        </w:rPr>
        <w:t>2</w:t>
      </w:r>
      <w:r w:rsidRPr="00F550C8">
        <w:rPr>
          <w:rFonts w:ascii="Liberation Serif" w:hAnsi="Liberation Serif" w:cs="Liberation Serif"/>
          <w:sz w:val="28"/>
          <w:szCs w:val="28"/>
        </w:rPr>
        <w:t xml:space="preserve"> к постановлению Администрации Каменск-Уральского городского округа </w:t>
      </w: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 xml:space="preserve">от </w:t>
      </w:r>
      <w:r w:rsidR="005C1334">
        <w:rPr>
          <w:rFonts w:ascii="Liberation Serif" w:hAnsi="Liberation Serif" w:cs="Liberation Serif"/>
          <w:sz w:val="28"/>
          <w:szCs w:val="28"/>
        </w:rPr>
        <w:t>01.12.2022</w:t>
      </w:r>
      <w:r w:rsidRPr="00F550C8">
        <w:rPr>
          <w:rFonts w:ascii="Liberation Serif" w:hAnsi="Liberation Serif" w:cs="Liberation Serif"/>
          <w:sz w:val="28"/>
          <w:szCs w:val="28"/>
        </w:rPr>
        <w:t>№</w:t>
      </w:r>
      <w:r w:rsidR="005C1334">
        <w:rPr>
          <w:rFonts w:ascii="Liberation Serif" w:hAnsi="Liberation Serif" w:cs="Liberation Serif"/>
          <w:sz w:val="28"/>
          <w:szCs w:val="28"/>
        </w:rPr>
        <w:t>775</w:t>
      </w:r>
    </w:p>
    <w:p w:rsidR="00F962D7" w:rsidRDefault="00F962D7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«Управление муниципальной собственностью </w:t>
      </w:r>
    </w:p>
    <w:p w:rsidR="005730C3" w:rsidRPr="00F550C8" w:rsidRDefault="005730C3" w:rsidP="005730C3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>Каменск-Уральского городского округа на 2020 - 2026 годы»</w:t>
      </w:r>
    </w:p>
    <w:p w:rsidR="000146D6" w:rsidRDefault="000146D6" w:rsidP="000146D6">
      <w:pPr>
        <w:jc w:val="both"/>
        <w:rPr>
          <w:rFonts w:ascii="Liberation Serif" w:hAnsi="Liberation Serif" w:cs="Liberation Serif"/>
        </w:rPr>
      </w:pPr>
    </w:p>
    <w:p w:rsidR="0055620F" w:rsidRPr="00F550C8" w:rsidRDefault="0055620F" w:rsidP="000146D6">
      <w:pPr>
        <w:jc w:val="both"/>
        <w:rPr>
          <w:rFonts w:ascii="Liberation Serif" w:hAnsi="Liberation Serif" w:cs="Liberation Serif"/>
        </w:rPr>
      </w:pPr>
    </w:p>
    <w:p w:rsidR="00FA3B9F" w:rsidRPr="00F550C8" w:rsidRDefault="000146D6" w:rsidP="00FA3B9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550C8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 «УПРАВЛЕНИЕ МУНИЦИПАЛЬНОЙ СОБСТВЕННОСТЬЮ КАМЕНСК – УРАЛЬСКОГО ГОРОДСКОГО ОКРУГА</w:t>
      </w:r>
      <w:r w:rsidR="00FA3B9F" w:rsidRPr="00F550C8">
        <w:rPr>
          <w:rFonts w:ascii="Liberation Serif" w:hAnsi="Liberation Serif" w:cs="Liberation Serif"/>
          <w:sz w:val="28"/>
          <w:szCs w:val="28"/>
        </w:rPr>
        <w:t>НА 2020-2026 ГОДЫ»</w:t>
      </w:r>
    </w:p>
    <w:tbl>
      <w:tblPr>
        <w:tblW w:w="15343" w:type="dxa"/>
        <w:tblInd w:w="-39" w:type="dxa"/>
        <w:tblLayout w:type="fixed"/>
        <w:tblLook w:val="04A0"/>
      </w:tblPr>
      <w:tblGrid>
        <w:gridCol w:w="885"/>
        <w:gridCol w:w="2410"/>
        <w:gridCol w:w="1559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55620F" w:rsidRPr="00F550C8" w:rsidTr="00FA3B9F">
        <w:trPr>
          <w:trHeight w:val="60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Объем расходов на выполнение мероприятия за счет всех источников ресурсного обеспечения,</w:t>
            </w:r>
          </w:p>
          <w:p w:rsidR="0055620F" w:rsidRPr="00F550C8" w:rsidRDefault="0055620F" w:rsidP="0055620F">
            <w:pPr>
              <w:ind w:right="-3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тысяч рублей</w:t>
            </w:r>
          </w:p>
        </w:tc>
      </w:tr>
      <w:tr w:rsidR="0055620F" w:rsidRPr="00F550C8" w:rsidTr="00FA3B9F">
        <w:trPr>
          <w:cantSplit/>
          <w:trHeight w:val="182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3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8C4B50" w:rsidP="00905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1 023</w:t>
            </w:r>
            <w:r w:rsidR="00905EAC">
              <w:rPr>
                <w:rFonts w:ascii="Liberation Serif" w:hAnsi="Liberation Serif" w:cs="Liberation Serif"/>
                <w:sz w:val="24"/>
                <w:szCs w:val="24"/>
              </w:rPr>
              <w:t> 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172 846,0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FA3B9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160 093,9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905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158</w:t>
            </w:r>
            <w:r w:rsidR="00905EAC">
              <w:rPr>
                <w:rFonts w:ascii="Liberation Serif" w:hAnsi="Liberation Serif" w:cs="Liberation Serif"/>
                <w:sz w:val="24"/>
                <w:szCs w:val="24"/>
              </w:rPr>
              <w:t> 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106 200,0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7A4CC8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156 826,3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7A4CC8" w:rsidP="002D14F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161 650,1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7A4C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55620F" w:rsidRPr="00F550C8" w:rsidTr="00FA3B9F">
        <w:trPr>
          <w:trHeight w:val="3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7A4C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A4CC8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C8" w:rsidRPr="00F550C8" w:rsidRDefault="007A4CC8" w:rsidP="007A4CC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C8" w:rsidRPr="00F550C8" w:rsidRDefault="007A4CC8" w:rsidP="007A4CC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C8" w:rsidRPr="008C4B50" w:rsidRDefault="008C4B50" w:rsidP="00905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05EAC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="00905EAC">
              <w:rPr>
                <w:rFonts w:ascii="Liberation Serif" w:hAnsi="Liberation Serif" w:cs="Liberation Serif"/>
                <w:sz w:val="24"/>
                <w:szCs w:val="24"/>
              </w:rPr>
              <w:t>3 966,9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CC8" w:rsidRPr="008C4B50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165 945,6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CC8" w:rsidRPr="008C4B50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157 844,7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C8" w:rsidRPr="008C4B50" w:rsidRDefault="008C4B50" w:rsidP="00905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158</w:t>
            </w:r>
            <w:r w:rsidR="00905EAC">
              <w:rPr>
                <w:rFonts w:ascii="Liberation Serif" w:hAnsi="Liberation Serif" w:cs="Liberation Serif"/>
                <w:sz w:val="24"/>
                <w:szCs w:val="24"/>
              </w:rPr>
              <w:t> 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C8" w:rsidRPr="008C4B50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106 200,0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C8" w:rsidRPr="008C4B50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C8" w:rsidRPr="008C4B50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156 826,3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C8" w:rsidRPr="008C4B50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161 650,1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8" w:rsidRPr="007A4CC8" w:rsidRDefault="007A4CC8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8E222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9 149,6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6 900,4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FA3B9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4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Приватизация и управление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150 142,3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27 277,2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41 128,5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223317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19 345,4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27 543,2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27 848,0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2, 3 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FC60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150 142,3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27 277,2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41 128,5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19 345,4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27 543,2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27 848,0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1) кадастровые работы: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10 675,0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843F90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2, 3</w:t>
            </w:r>
          </w:p>
        </w:tc>
      </w:tr>
      <w:tr w:rsidR="0055620F" w:rsidRPr="00F550C8" w:rsidTr="00FA3B9F">
        <w:trPr>
          <w:trHeight w:val="739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467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2) услуги по выполнению учетно-оценочных работ;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548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3) подготовка проектной документации;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1217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4) </w:t>
            </w:r>
            <w:proofErr w:type="spellStart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инвентаризационно-технические</w:t>
            </w:r>
            <w:proofErr w:type="spellEnd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работы;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645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5) проведение строительно-технической экспертизы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6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723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Услуги по оценке: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бесхозяйного имущества;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объектов при приемке в муниципальную собственность;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D462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CA1AF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1, 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55620F" w:rsidRPr="00F550C8" w:rsidTr="00FA3B9F">
        <w:trPr>
          <w:trHeight w:val="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Охрана (хранение)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D462D3" w:rsidP="005C08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5C089A" w:rsidRPr="008C4B50">
              <w:rPr>
                <w:rFonts w:ascii="Liberation Serif" w:hAnsi="Liberation Serif" w:cs="Liberation Serif"/>
                <w:sz w:val="24"/>
                <w:szCs w:val="24"/>
              </w:rPr>
              <w:t> 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843F90" w:rsidP="004F2F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93DA1" w:rsidRPr="008C4B50">
              <w:rPr>
                <w:rFonts w:ascii="Liberation Serif" w:hAnsi="Liberation Serif" w:cs="Liberation Serif"/>
                <w:sz w:val="24"/>
                <w:szCs w:val="24"/>
              </w:rPr>
              <w:t> 663,6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2 068,2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F" w:rsidRDefault="0055620F" w:rsidP="0055620F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20F" w:rsidRPr="00F550C8" w:rsidRDefault="0055620F" w:rsidP="0055620F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55620F" w:rsidRPr="00F550C8" w:rsidTr="00FA3B9F">
        <w:trPr>
          <w:trHeight w:val="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сносу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D462D3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31 314,4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5 439,7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CA1AF7" w:rsidP="0055620F">
            <w:pPr>
              <w:jc w:val="center"/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55620F" w:rsidRPr="00F550C8" w:rsidTr="00FA3B9F">
        <w:trPr>
          <w:trHeight w:val="7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муниципальному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F" w:rsidRDefault="0055620F" w:rsidP="0055620F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20F" w:rsidRPr="00F550C8" w:rsidRDefault="0055620F" w:rsidP="0055620F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5620F" w:rsidRPr="00F550C8" w:rsidTr="00FA3B9F">
        <w:trPr>
          <w:trHeight w:val="7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Возмещение за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89 917,9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20 891,4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33 533,5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223317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15 493,0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55620F" w:rsidRPr="00F550C8" w:rsidTr="00FA3B9F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Обязательное страхование автогражданской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8E222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1167" w:rsidRPr="00F550C8" w:rsidTr="00FA3B9F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7" w:rsidRPr="00F550C8" w:rsidRDefault="00631167" w:rsidP="006311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7" w:rsidRPr="00F550C8" w:rsidRDefault="00631167" w:rsidP="0063116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Содержание и ремонт муниципальных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7" w:rsidRPr="008C4B50" w:rsidRDefault="005C089A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5936">
              <w:rPr>
                <w:rFonts w:ascii="Liberation Serif" w:hAnsi="Liberation Serif" w:cs="Liberation Serif"/>
                <w:sz w:val="24"/>
                <w:szCs w:val="24"/>
              </w:rPr>
              <w:t>44 736,</w:t>
            </w:r>
            <w:r w:rsidR="00D95936" w:rsidRPr="00D9593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67" w:rsidRPr="008C4B50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4 558,2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67" w:rsidRPr="008C4B50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167" w:rsidRPr="008C4B50" w:rsidRDefault="00093DA1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13 962,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167" w:rsidRPr="008C4B50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167" w:rsidRPr="008C4B50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167" w:rsidRPr="008C4B50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167" w:rsidRPr="008C4B50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7" w:rsidRPr="00F550C8" w:rsidRDefault="00631167" w:rsidP="006311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4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C089A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44 736,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4 558,2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13 962,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631167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631167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Иные закупки товаров работ и услуг для обеспечения муниципальных нужд</w:t>
            </w:r>
          </w:p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C089A" w:rsidP="00C01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43 878,</w:t>
            </w:r>
            <w:r w:rsidR="00C01C8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4 080,4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C01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13 962,</w:t>
            </w:r>
            <w:r w:rsidR="00C01C8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50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234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Выплата платы </w:t>
            </w:r>
            <w:proofErr w:type="spellStart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концедентом</w:t>
            </w:r>
            <w:proofErr w:type="spellEnd"/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концессионеру в рамках заключенных концессионных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2D2F28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55620F" w:rsidRPr="00F550C8" w:rsidTr="00FA3B9F">
        <w:trPr>
          <w:trHeight w:val="17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Исполнение судебных актов по искам к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38 721,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25 390,5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4 783,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</w:p>
        </w:tc>
      </w:tr>
      <w:tr w:rsidR="0055620F" w:rsidRPr="00F550C8" w:rsidTr="00FA3B9F">
        <w:trPr>
          <w:trHeight w:val="39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38 721,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25 390,5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D959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4 783,</w:t>
            </w:r>
            <w:r w:rsidR="00D9593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25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ОМС «Комитет по управлению имуществом Каменск-Уральского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219 559,6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28 295,6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30 043,2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223317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33 095,1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33 371,3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34 754,4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1, 2, 3, 4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219 559,6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28 295,6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30 043,2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223317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33 095,1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33 371,3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34 754,4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9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Финансирование исполнения муниципального задания МАУ «Санаторий «Каменская здравница»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C089A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239 007,1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 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38 196,1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34 540,0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35 921,0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8C4B50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239 007,1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 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38 196,1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34 540,0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35 921,0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14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D462D3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48 375,0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 xml:space="preserve">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97332D" w:rsidP="009733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5 525,</w:t>
            </w:r>
            <w:r w:rsidR="0055620F" w:rsidRPr="008C4B5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D462D3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48 375,0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7 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97332D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5 525</w:t>
            </w:r>
            <w:r w:rsidR="0055620F"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17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1D2B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1D2BCF" w:rsidRPr="008C4B50">
              <w:rPr>
                <w:rFonts w:ascii="Liberation Serif" w:hAnsi="Liberation Serif" w:cs="Liberation Serif"/>
                <w:sz w:val="24"/>
                <w:szCs w:val="24"/>
              </w:rPr>
              <w:t> 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5620F" w:rsidRPr="00F550C8" w:rsidTr="00FA3B9F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4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1D2B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30 </w:t>
            </w:r>
            <w:r w:rsidR="001D2BCF" w:rsidRPr="008C4B50">
              <w:rPr>
                <w:rFonts w:ascii="Liberation Serif" w:hAnsi="Liberation Serif" w:cs="Liberation Serif"/>
                <w:sz w:val="24"/>
                <w:szCs w:val="24"/>
              </w:rPr>
              <w:t>712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4 915,0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12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1D2BCF" w:rsidP="008C4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  <w:r w:rsidR="008C4B50" w:rsidRPr="008C4B50">
              <w:rPr>
                <w:rFonts w:ascii="Liberation Serif" w:hAnsi="Liberation Serif" w:cs="Liberation Serif"/>
                <w:sz w:val="24"/>
                <w:szCs w:val="24"/>
              </w:rPr>
              <w:t> 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12 457,0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12 530,3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9733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13 166,5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13 521,5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14 062,4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1D2BCF" w:rsidP="008C4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  <w:r w:rsidR="008C4B50" w:rsidRPr="008C4B50">
              <w:rPr>
                <w:rFonts w:ascii="Liberation Serif" w:hAnsi="Liberation Serif" w:cs="Liberation Serif"/>
                <w:sz w:val="24"/>
                <w:szCs w:val="24"/>
              </w:rPr>
              <w:t> 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12 457,0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12 530,3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9733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13 166,5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13 521,5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14 062,4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162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1D2BC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11 888,7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1 574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1D2BC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11 888,7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1 574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15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Оплата взноса региональному оператору на капитальный ремонт общего имущества 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1D2B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="001D2BCF" w:rsidRPr="008C4B50">
              <w:rPr>
                <w:rFonts w:ascii="Liberation Serif" w:hAnsi="Liberation Serif" w:cs="Liberation Serif"/>
                <w:sz w:val="24"/>
                <w:szCs w:val="24"/>
              </w:rPr>
              <w:t> 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</w:t>
            </w: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6 391,0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EA2FB3">
        <w:trPr>
          <w:trHeight w:val="112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многоквартирных домах за муниципальные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EA2FB3">
        <w:trPr>
          <w:trHeight w:val="20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1D2B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="001D2BCF" w:rsidRPr="008C4B50">
              <w:rPr>
                <w:rFonts w:ascii="Liberation Serif" w:hAnsi="Liberation Serif" w:cs="Liberation Serif"/>
                <w:sz w:val="24"/>
                <w:szCs w:val="24"/>
              </w:rPr>
              <w:t> 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6 869,2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6 391,0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8C4B50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34 614,5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5 104,2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6 712,7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</w:p>
        </w:tc>
      </w:tr>
      <w:tr w:rsidR="0055620F" w:rsidRPr="00F550C8" w:rsidTr="00EA2FB3">
        <w:trPr>
          <w:trHeight w:val="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8C4B50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34 614,5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5 104,2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093DA1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6 712,7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Субсидии, предоставляемые в соответствии с заключенным концессионным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7A4CC8" w:rsidP="00656C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="00656C3F" w:rsidRPr="008C4B50">
              <w:rPr>
                <w:rFonts w:ascii="Liberation Serif" w:hAnsi="Liberation Serif" w:cs="Liberation Serif"/>
                <w:sz w:val="24"/>
                <w:szCs w:val="24"/>
              </w:rPr>
              <w:t> 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9733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97332D" w:rsidRPr="008C4B50">
              <w:rPr>
                <w:rFonts w:ascii="Liberation Serif" w:hAnsi="Liberation Serif" w:cs="Liberation Serif"/>
                <w:sz w:val="24"/>
                <w:szCs w:val="24"/>
              </w:rPr>
              <w:t> 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r w:rsidR="007A4CC8" w:rsidRPr="008C4B50">
              <w:rPr>
                <w:rFonts w:ascii="Liberation Serif" w:hAnsi="Liberation Serif" w:cs="Liberation Serif"/>
                <w:sz w:val="24"/>
                <w:szCs w:val="24"/>
              </w:rPr>
              <w:t>000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r w:rsidR="007A4CC8" w:rsidRPr="008C4B50">
              <w:rPr>
                <w:rFonts w:ascii="Liberation Serif" w:hAnsi="Liberation Serif" w:cs="Liberation Serif"/>
                <w:sz w:val="24"/>
                <w:szCs w:val="24"/>
              </w:rPr>
              <w:t>000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7A4CC8" w:rsidP="00656C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="00656C3F" w:rsidRPr="008C4B50">
              <w:rPr>
                <w:rFonts w:ascii="Liberation Serif" w:hAnsi="Liberation Serif" w:cs="Liberation Serif"/>
                <w:sz w:val="24"/>
                <w:szCs w:val="24"/>
              </w:rPr>
              <w:t> 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9733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97332D" w:rsidRPr="008C4B50">
              <w:rPr>
                <w:rFonts w:ascii="Liberation Serif" w:hAnsi="Liberation Serif" w:cs="Liberation Serif"/>
                <w:sz w:val="24"/>
                <w:szCs w:val="24"/>
              </w:rPr>
              <w:t> 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r w:rsidR="007A4CC8" w:rsidRPr="008C4B50">
              <w:rPr>
                <w:rFonts w:ascii="Liberation Serif" w:hAnsi="Liberation Serif" w:cs="Liberation Serif"/>
                <w:sz w:val="24"/>
                <w:szCs w:val="24"/>
              </w:rPr>
              <w:t>000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7A4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r w:rsidR="007A4CC8" w:rsidRPr="008C4B50">
              <w:rPr>
                <w:rFonts w:ascii="Liberation Serif" w:hAnsi="Liberation Serif" w:cs="Liberation Serif"/>
                <w:sz w:val="24"/>
                <w:szCs w:val="24"/>
              </w:rPr>
              <w:t>000</w:t>
            </w: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55620F" w:rsidRPr="00F550C8" w:rsidTr="00FA3B9F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EA2FB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Субсидии из областного бюджета на переселение граждан из аварийного жилищного фонда с использованием средств, поступивших 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1D2BC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8 672,4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6 570,3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FA3B9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EA2FB3" w:rsidRPr="00F550C8" w:rsidTr="008924B3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F550C8" w:rsidRDefault="00EA2FB3" w:rsidP="00EA2FB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F550C8" w:rsidRDefault="00EA2FB3" w:rsidP="00EA2FB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B3" w:rsidRPr="008C4B50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B3" w:rsidRPr="00F550C8" w:rsidRDefault="00EA2FB3" w:rsidP="00EA2F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EA2FB3" w:rsidP="00EA2FB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государственной корпорации - Фонд содействия реформированию жилищно-коммунального хозяйства(постановление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1D2BC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8 672,4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6 570,3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FA3B9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2 102,1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EA2FB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Переселение граждан из аварийного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1D2B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1 </w:t>
            </w:r>
            <w:r w:rsidR="001D2BCF" w:rsidRPr="008C4B50">
              <w:rPr>
                <w:rFonts w:ascii="Liberation Serif" w:hAnsi="Liberation Serif" w:cs="Liberation Serif"/>
                <w:sz w:val="24"/>
                <w:szCs w:val="24"/>
              </w:rPr>
              <w:t>326,2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FA3B9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EA2FB3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жилищного фонда (Постановление Правительства Свердловской области от 01.04.2019 №208-ПП «Об </w:t>
            </w:r>
            <w:r w:rsidR="0055620F" w:rsidRPr="00F550C8">
              <w:rPr>
                <w:rFonts w:ascii="Liberation Serif" w:hAnsi="Liberation Serif" w:cs="Liberation Serif"/>
                <w:sz w:val="26"/>
                <w:szCs w:val="26"/>
              </w:rPr>
              <w:t>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295,6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1D2BC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FA3B9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5620F" w:rsidRPr="00F550C8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Проектно-изыскательские работы для сохранения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5620F" w:rsidRPr="009F3D53" w:rsidTr="00FA3B9F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F550C8" w:rsidRDefault="0055620F" w:rsidP="005562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3 869,5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8C4B50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4B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F" w:rsidRPr="009F2D26" w:rsidRDefault="0055620F" w:rsidP="005562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146D6" w:rsidRDefault="000146D6" w:rsidP="000146D6">
      <w:pPr>
        <w:jc w:val="both"/>
        <w:rPr>
          <w:rFonts w:ascii="Liberation Serif" w:hAnsi="Liberation Serif" w:cs="Liberation Serif"/>
          <w:sz w:val="28"/>
          <w:szCs w:val="28"/>
        </w:rPr>
        <w:sectPr w:rsidR="000146D6" w:rsidSect="009F3D53">
          <w:headerReference w:type="even" r:id="rId12"/>
          <w:headerReference w:type="default" r:id="rId13"/>
          <w:headerReference w:type="first" r:id="rId14"/>
          <w:pgSz w:w="16838" w:h="11906" w:orient="landscape"/>
          <w:pgMar w:top="851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0348" w:type="dxa"/>
        <w:tblInd w:w="-142" w:type="dxa"/>
        <w:tblLayout w:type="fixed"/>
        <w:tblLook w:val="04A0"/>
      </w:tblPr>
      <w:tblGrid>
        <w:gridCol w:w="709"/>
        <w:gridCol w:w="1812"/>
        <w:gridCol w:w="236"/>
        <w:gridCol w:w="787"/>
        <w:gridCol w:w="4111"/>
        <w:gridCol w:w="2693"/>
      </w:tblGrid>
      <w:tr w:rsidR="009405A0" w:rsidRPr="00D06203" w:rsidTr="00656C3F">
        <w:trPr>
          <w:trHeight w:val="4447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A0" w:rsidRPr="00D06203" w:rsidRDefault="009405A0" w:rsidP="0055620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405A0" w:rsidRDefault="009405A0" w:rsidP="0055620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56C3F" w:rsidRDefault="00656C3F" w:rsidP="0055620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56C3F" w:rsidRPr="00D06203" w:rsidRDefault="00656C3F" w:rsidP="0055620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9405A0" w:rsidRPr="00D06203" w:rsidRDefault="009405A0" w:rsidP="0055620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91" w:type="dxa"/>
            <w:gridSpan w:val="3"/>
            <w:shd w:val="clear" w:color="auto" w:fill="auto"/>
            <w:vAlign w:val="bottom"/>
          </w:tcPr>
          <w:p w:rsidR="009405A0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 w:rsidR="00603AE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9405A0" w:rsidRPr="005730C3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 xml:space="preserve">к постановлению Администрации Каменск-Уральского городского округа </w:t>
            </w:r>
          </w:p>
          <w:p w:rsidR="009405A0" w:rsidRPr="005730C3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5C1334">
              <w:rPr>
                <w:rFonts w:ascii="Liberation Serif" w:hAnsi="Liberation Serif" w:cs="Liberation Serif"/>
                <w:sz w:val="28"/>
                <w:szCs w:val="28"/>
              </w:rPr>
              <w:t>01.12.2022</w:t>
            </w: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5C1334">
              <w:rPr>
                <w:rFonts w:ascii="Liberation Serif" w:hAnsi="Liberation Serif" w:cs="Liberation Serif"/>
                <w:sz w:val="28"/>
                <w:szCs w:val="28"/>
              </w:rPr>
              <w:t>775</w:t>
            </w:r>
            <w:bookmarkStart w:id="0" w:name="_GoBack"/>
            <w:bookmarkEnd w:id="0"/>
          </w:p>
          <w:p w:rsidR="009405A0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405A0" w:rsidRPr="005730C3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:rsidR="009405A0" w:rsidRPr="005730C3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 xml:space="preserve">к муниципальной программе «Управление муниципальной собственностью </w:t>
            </w:r>
          </w:p>
          <w:p w:rsidR="009405A0" w:rsidRDefault="009405A0" w:rsidP="0055620F">
            <w:pPr>
              <w:ind w:left="42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Каменск-Уральского городского округа на 2020 - 2026 годы»</w:t>
            </w:r>
          </w:p>
          <w:p w:rsidR="00656C3F" w:rsidRPr="005730C3" w:rsidRDefault="00656C3F" w:rsidP="00656C3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C3F" w:rsidRPr="00D06203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C3F" w:rsidRPr="00D06203" w:rsidRDefault="00656C3F" w:rsidP="00656C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ПРОГНОЗНЫЙ ПЛАН</w:t>
            </w:r>
          </w:p>
          <w:p w:rsidR="00656C3F" w:rsidRDefault="00656C3F" w:rsidP="00656C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ПРИВАТИЗАЦИИ 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УНИЦИПАЛЬНОГО ИМУЩЕСТВА НА 2020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-2026 ГОДЫ</w:t>
            </w:r>
          </w:p>
        </w:tc>
      </w:tr>
      <w:tr w:rsidR="009536FC" w:rsidRPr="00D06203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</w:t>
            </w:r>
          </w:p>
        </w:tc>
      </w:tr>
      <w:tr w:rsidR="009536FC" w:rsidRPr="00D06203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2001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года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178-ФЗ</w:t>
            </w:r>
          </w:p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693" w:type="dxa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приватизации**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Бажова, д. 5 в. Площадь здания: 167,2 кв. м, этаж: 1, земельный участок КН 66:45:0100375:1746, площадь: 382,0 кв.м</w:t>
            </w:r>
          </w:p>
        </w:tc>
        <w:tc>
          <w:tcPr>
            <w:tcW w:w="2693" w:type="dxa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962D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8/20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693" w:type="dxa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709" w:type="dxa"/>
            <w:shd w:val="clear" w:color="auto" w:fill="auto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Земельный участок.  Общая долевая собственность: 3/6 доли</w:t>
            </w:r>
            <w:r w:rsidRPr="00661711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Фрунзе, д. 10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КН 66:45:0100193:43</w:t>
            </w:r>
          </w:p>
        </w:tc>
        <w:tc>
          <w:tcPr>
            <w:tcW w:w="2693" w:type="dxa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962D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Карла Маркса, д. 38. Площадь общая: 319,9 кв.м помещения №1-15 по плану подвала.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BE09EA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536FC" w:rsidRPr="00BE09EA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Бажова, д. 5 в. Площадь здания: 423,6 кв. м, этаж: 1, земельный участок КН 66:45:0100375:1747, площадь: 1372,0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1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с западной стороны жилого дома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№ 23 по ул. Первомайской. Площадь здания: 512,5 кв. м, земельный участок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КН 66:45:0100316:479, площадь: 3 743,0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Дружбы, д. 24, кв. 5. Площадь общая: 20,6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1. Площадь общая: 20,2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2. Площадь общая: 20,3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3. Площадь общая: 44,1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Юбилейная, д. 2, кв. 4. Площадь общая: 31,0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пер. 8-й Деповской, д. 5, </w:t>
            </w:r>
            <w:proofErr w:type="spellStart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4. Площадь общая: 30,7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2/12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693" w:type="dxa"/>
          </w:tcPr>
          <w:p w:rsidR="009536FC" w:rsidRDefault="009536FC" w:rsidP="009536FC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Машинистов, д. 54, кв. 5. Площадь общая: 22,1 кв. м, этаж: 1</w:t>
            </w:r>
          </w:p>
        </w:tc>
        <w:tc>
          <w:tcPr>
            <w:tcW w:w="2693" w:type="dxa"/>
          </w:tcPr>
          <w:p w:rsidR="009536FC" w:rsidRDefault="009536FC" w:rsidP="009536FC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Зеленая, д. 23, кв. 2. Площадь общая: 25,0 кв. м,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этаж: 1</w:t>
            </w:r>
          </w:p>
        </w:tc>
        <w:tc>
          <w:tcPr>
            <w:tcW w:w="2693" w:type="dxa"/>
          </w:tcPr>
          <w:p w:rsidR="009536FC" w:rsidRDefault="009536FC" w:rsidP="009536FC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Аукцион в электронной форме</w:t>
            </w:r>
          </w:p>
        </w:tc>
      </w:tr>
      <w:tr w:rsidR="009536FC" w:rsidRPr="002A1850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536FC" w:rsidRPr="002A1850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16-й годовщины Октября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кв.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41,0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</w:p>
        </w:tc>
        <w:tc>
          <w:tcPr>
            <w:tcW w:w="2693" w:type="dxa"/>
          </w:tcPr>
          <w:p w:rsidR="009536FC" w:rsidRDefault="009536FC" w:rsidP="009536FC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709" w:type="dxa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ул. Жуковского, д. 6. Площадь здания: 733,3 кв.м, этажность: 3, подземная этажность: 1, земельный участок КН 66:45:0200056:258, площадь 3831,0 кв.м</w:t>
            </w:r>
          </w:p>
        </w:tc>
        <w:tc>
          <w:tcPr>
            <w:tcW w:w="2693" w:type="dxa"/>
          </w:tcPr>
          <w:p w:rsidR="009536FC" w:rsidRDefault="009536FC" w:rsidP="009536FC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 с Федеральным законом от 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июля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709" w:type="dxa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9" w:type="dxa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Зои Космодемьянской, д. 24. Кадастровый номер: 66:45:0100407:3798. Площадь общая: 56,6 кв.м.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Зои Космодемьянской, д. 24. Кадастровый номер: 66:45:0100407:3797. Площадь общая: 92,2 кв.м.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66:45:0200247:2228. Площадь общая: 21,5 кв.м, этаж: 1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66:45:0200247:2230. Площадь общая: 11,9 кв.м, этаж: 1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66:45:0200247:2232. Площадь общая: 16,1 кв.м, этаж: 1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Калинина, д. 48. Кадастровый номер: 66:45:0000000:9965. Площадь общая: 102,6 кв.м, этаж: 1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бул. Комсомольский, д. 48. Кадастровый номер: 66:45:0000000:10072. Площадь общая: 84,3 кв.м, этаж: 3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Нежилые здания гаражей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Гагарина, д. 4а. Кадастровый номер: 66:45:0200250:98 Площадь здания: 236,7 кв. м, этаж: 1, земельный участок площадью: 504,0 кв</w:t>
            </w:r>
            <w:proofErr w:type="gramStart"/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.м</w:t>
            </w:r>
            <w:proofErr w:type="gramEnd"/>
          </w:p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178-ФЗ</w:t>
            </w:r>
          </w:p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приватизации**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8/20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Карла Маркса, д. 38. Площадь общая: 319,9 кв.м помещения №1-15 по плану подвала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с западной стороны жилого дома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23 по ул. Первомайской. Площадь здания: 512,5 кв. м, земельный участок КН 66:45:0100316:479, площадь: 3 743,0 кв.м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2/12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693" w:type="dxa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16-й годовщины Октября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кв.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41,0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</w:p>
        </w:tc>
        <w:tc>
          <w:tcPr>
            <w:tcW w:w="2693" w:type="dxa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 xml:space="preserve">ул. Жуковского, д. 6. Площадь здания: 733,3 кв.м, этажность: 3, подземная этажность: 1, земельный участок КН 66:45:0200056:258, площадь </w:t>
            </w: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3831,0 кв.м</w:t>
            </w:r>
          </w:p>
        </w:tc>
        <w:tc>
          <w:tcPr>
            <w:tcW w:w="2693" w:type="dxa"/>
          </w:tcPr>
          <w:p w:rsidR="009536FC" w:rsidRDefault="009536FC" w:rsidP="009536FC"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Чайковского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здания: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678,0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кв.м, этажность: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, земельный участок КН 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197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, 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1955,0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693" w:type="dxa"/>
          </w:tcPr>
          <w:p w:rsidR="009536FC" w:rsidRDefault="009536FC" w:rsidP="009536FC"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FB23B6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536FC" w:rsidRPr="00841692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FB23B6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Гагарина, д. 52.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73,7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цокольный</w:t>
            </w:r>
          </w:p>
        </w:tc>
        <w:tc>
          <w:tcPr>
            <w:tcW w:w="2693" w:type="dxa"/>
          </w:tcPr>
          <w:p w:rsidR="009536FC" w:rsidRPr="0084169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Жилое помещение*, назначение: жилой дом. Общая долевая собственность: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1/3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4-й Пятилетки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29, кв. 76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 w:rsidRPr="0007137E">
              <w:rPr>
                <w:rFonts w:ascii="Liberation Serif" w:hAnsi="Liberation Serif" w:cs="Liberation Serif"/>
                <w:sz w:val="28"/>
                <w:szCs w:val="28"/>
              </w:rPr>
              <w:t xml:space="preserve">43,9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 с Федеральным законом от 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июля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бул. Комсомольский,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. Кадастровый номер: 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168: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465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8,2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кв.м,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178-ФЗ</w:t>
            </w:r>
          </w:p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приватизации**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8/20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с западной стороны жилого дома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№ 23 по ул. Первомайской. Площадь здания: 512,5 кв. м, земельный участок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КН 66:45:0100316:479,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площадь: 3 743,0 кв.м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Аукцион в электронной форме</w:t>
            </w:r>
          </w:p>
        </w:tc>
      </w:tr>
      <w:tr w:rsidR="009536FC" w:rsidRPr="00D06203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2/12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693" w:type="dxa"/>
          </w:tcPr>
          <w:p w:rsidR="009536FC" w:rsidRPr="00D06203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6E6D37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536FC" w:rsidRPr="006E6D37" w:rsidRDefault="009536FC" w:rsidP="009536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FB23B6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Строителей, д. 21. Площадь общая: 83,1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кв.м.,</w:t>
            </w:r>
            <w:r w:rsidRPr="00211318">
              <w:rPr>
                <w:rFonts w:ascii="Liberation Serif" w:hAnsi="Liberation Serif" w:cs="Liberation Serif"/>
                <w:sz w:val="28"/>
                <w:szCs w:val="28"/>
              </w:rPr>
              <w:t>этаж</w:t>
            </w:r>
            <w:proofErr w:type="spellEnd"/>
            <w:r w:rsidRPr="00211318">
              <w:rPr>
                <w:rFonts w:ascii="Liberation Serif" w:hAnsi="Liberation Serif" w:cs="Liberation Serif"/>
                <w:sz w:val="28"/>
                <w:szCs w:val="28"/>
              </w:rPr>
              <w:t>: цокольный</w:t>
            </w:r>
          </w:p>
        </w:tc>
        <w:tc>
          <w:tcPr>
            <w:tcW w:w="2693" w:type="dxa"/>
          </w:tcPr>
          <w:p w:rsidR="009536FC" w:rsidRPr="0084169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Кирова, д. 51. Площадь общая: 108,4 кв.м., этаж: 1</w:t>
            </w:r>
          </w:p>
        </w:tc>
        <w:tc>
          <w:tcPr>
            <w:tcW w:w="2693" w:type="dxa"/>
          </w:tcPr>
          <w:p w:rsidR="009536FC" w:rsidRPr="0084169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Кирова, д. 53. Площадь общая: 60,1 кв.м., этаж: 1</w:t>
            </w:r>
          </w:p>
        </w:tc>
        <w:tc>
          <w:tcPr>
            <w:tcW w:w="2693" w:type="dxa"/>
          </w:tcPr>
          <w:p w:rsidR="009536FC" w:rsidRPr="0084169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3B616F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FB23B6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Гагарина, д. 52.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66:45:0000000:9927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73,7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цокольный</w:t>
            </w:r>
          </w:p>
        </w:tc>
        <w:tc>
          <w:tcPr>
            <w:tcW w:w="2693" w:type="dxa"/>
          </w:tcPr>
          <w:p w:rsidR="009536FC" w:rsidRPr="0084169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Жилое помещение*, назначение: жилой дом. Общая долевая собственность: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1/3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4-й Пятилетки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29, кв. 76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 w:rsidRPr="0007137E">
              <w:rPr>
                <w:rFonts w:ascii="Liberation Serif" w:hAnsi="Liberation Serif" w:cs="Liberation Serif"/>
                <w:sz w:val="28"/>
                <w:szCs w:val="28"/>
              </w:rPr>
              <w:t xml:space="preserve">43,9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693" w:type="dxa"/>
          </w:tcPr>
          <w:p w:rsidR="009536FC" w:rsidRDefault="009536FC" w:rsidP="009536FC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D509C0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пос. Первомайский, д. 27. Кадастровый номер: 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>66:45:0000000:10363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.Площадь общая 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>56,10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693" w:type="dxa"/>
          </w:tcPr>
          <w:p w:rsidR="009536FC" w:rsidRPr="00D509C0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RPr="00841692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Алюминиевая,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Кадастровый номер: 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>66:45:0000000: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9837.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838,7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2, подвал</w:t>
            </w:r>
          </w:p>
        </w:tc>
        <w:tc>
          <w:tcPr>
            <w:tcW w:w="2693" w:type="dxa"/>
          </w:tcPr>
          <w:p w:rsidR="009536FC" w:rsidRPr="0084169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Ленина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д.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50,6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66:45:0000000: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10341</w:t>
            </w:r>
          </w:p>
        </w:tc>
        <w:tc>
          <w:tcPr>
            <w:tcW w:w="2693" w:type="dxa"/>
          </w:tcPr>
          <w:p w:rsidR="009536FC" w:rsidRDefault="009536FC" w:rsidP="009536FC"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Default="009536FC" w:rsidP="009536FC"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Каменская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75,2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341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452</w:t>
            </w:r>
          </w:p>
        </w:tc>
        <w:tc>
          <w:tcPr>
            <w:tcW w:w="2693" w:type="dxa"/>
          </w:tcPr>
          <w:p w:rsidR="009536FC" w:rsidRDefault="009536FC" w:rsidP="009536FC"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Default="009536FC" w:rsidP="009536FC"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Кирова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72,4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360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3237</w:t>
            </w:r>
          </w:p>
        </w:tc>
        <w:tc>
          <w:tcPr>
            <w:tcW w:w="2693" w:type="dxa"/>
          </w:tcPr>
          <w:p w:rsidR="009536FC" w:rsidRDefault="009536FC" w:rsidP="009536FC"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9536F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9536FC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36FC" w:rsidRPr="00180E22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6FC" w:rsidRPr="00D06203" w:rsidRDefault="009536FC" w:rsidP="009536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Прокопьева, д. 9. Площадь общая: 746,2 кв.м.,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помещения №1-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по плану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этажа, № 1-4 по плану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подвала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 Кадастровый номер 66:45:0100028:853</w:t>
            </w:r>
          </w:p>
        </w:tc>
        <w:tc>
          <w:tcPr>
            <w:tcW w:w="2693" w:type="dxa"/>
          </w:tcPr>
          <w:p w:rsidR="009536FC" w:rsidRPr="009D4E7C" w:rsidRDefault="009536FC" w:rsidP="009536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3617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23617C" w:rsidRDefault="0023617C" w:rsidP="0023617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3617C" w:rsidRPr="00180E22" w:rsidRDefault="0023617C" w:rsidP="002361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617C" w:rsidRPr="00D06203" w:rsidRDefault="0023617C" w:rsidP="0023617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Титова, д.  6.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10299.Площадь общая 24,1 кв.м.</w:t>
            </w:r>
          </w:p>
        </w:tc>
        <w:tc>
          <w:tcPr>
            <w:tcW w:w="2693" w:type="dxa"/>
          </w:tcPr>
          <w:p w:rsidR="0023617C" w:rsidRPr="009D4E7C" w:rsidRDefault="0023617C" w:rsidP="002361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3617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23617C" w:rsidRDefault="0023617C" w:rsidP="0023617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3617C" w:rsidRPr="00180E22" w:rsidRDefault="0023617C" w:rsidP="002361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617C" w:rsidRPr="00D06203" w:rsidRDefault="0023617C" w:rsidP="0023617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пр. Победы, д.  37.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396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6974.Площадь общая 14,8 кв.м.</w:t>
            </w:r>
          </w:p>
        </w:tc>
        <w:tc>
          <w:tcPr>
            <w:tcW w:w="2693" w:type="dxa"/>
          </w:tcPr>
          <w:p w:rsidR="0023617C" w:rsidRPr="009D4E7C" w:rsidRDefault="0023617C" w:rsidP="002361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3617C" w:rsidTr="0095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23617C" w:rsidRDefault="0023617C" w:rsidP="0023617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3617C" w:rsidRPr="00180E22" w:rsidRDefault="0023617C" w:rsidP="002361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617C" w:rsidRDefault="0023617C" w:rsidP="0023617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Гражданская, д. 2.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135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8570.Площадь общая 21,3 кв.м.,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617C" w:rsidRPr="009D4E7C" w:rsidRDefault="0023617C" w:rsidP="002361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</w:tbl>
    <w:p w:rsidR="009405A0" w:rsidRDefault="009405A0" w:rsidP="009405A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⃰</w:t>
      </w:r>
      <w:r w:rsidRPr="00F962D7">
        <w:rPr>
          <w:rFonts w:ascii="Liberation Serif" w:hAnsi="Liberation Serif" w:cs="Liberation Serif"/>
          <w:sz w:val="28"/>
          <w:szCs w:val="28"/>
        </w:rPr>
        <w:t>Аукцион будет проводиться в случае отказа участника долевой собственности от преимущественного права покупки доли (ст</w:t>
      </w:r>
      <w:r w:rsidR="00F94097">
        <w:rPr>
          <w:rFonts w:ascii="Liberation Serif" w:hAnsi="Liberation Serif" w:cs="Liberation Serif"/>
          <w:sz w:val="28"/>
          <w:szCs w:val="28"/>
        </w:rPr>
        <w:t>атья</w:t>
      </w:r>
      <w:r w:rsidRPr="00F962D7">
        <w:rPr>
          <w:rFonts w:ascii="Liberation Serif" w:hAnsi="Liberation Serif" w:cs="Liberation Serif"/>
          <w:sz w:val="28"/>
          <w:szCs w:val="28"/>
        </w:rPr>
        <w:t xml:space="preserve"> 250 Г</w:t>
      </w:r>
      <w:r>
        <w:rPr>
          <w:rFonts w:ascii="Liberation Serif" w:hAnsi="Liberation Serif" w:cs="Liberation Serif"/>
          <w:sz w:val="28"/>
          <w:szCs w:val="28"/>
        </w:rPr>
        <w:t xml:space="preserve">ражданскогокодекса </w:t>
      </w:r>
      <w:r w:rsidRPr="00F962D7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962D7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F962D7">
        <w:rPr>
          <w:rFonts w:ascii="Liberation Serif" w:hAnsi="Liberation Serif" w:cs="Liberation Serif"/>
          <w:sz w:val="28"/>
          <w:szCs w:val="28"/>
        </w:rPr>
        <w:t>).</w:t>
      </w:r>
    </w:p>
    <w:p w:rsidR="009405A0" w:rsidRDefault="009405A0" w:rsidP="009405A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⃰⃰⃰⃰ ⃰</w:t>
      </w:r>
      <w:r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аукцион 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в электронной форме </w:t>
      </w:r>
      <w:r>
        <w:rPr>
          <w:rFonts w:ascii="Liberation Serif" w:hAnsi="Liberation Serif" w:cs="Liberation Serif"/>
          <w:sz w:val="28"/>
          <w:szCs w:val="28"/>
        </w:rPr>
        <w:t>будет признан несостоявшимся, то в соответствии со ст</w:t>
      </w:r>
      <w:r w:rsidR="00F94097">
        <w:rPr>
          <w:rFonts w:ascii="Liberation Serif" w:hAnsi="Liberation Serif" w:cs="Liberation Serif"/>
          <w:sz w:val="28"/>
          <w:szCs w:val="28"/>
        </w:rPr>
        <w:t>атьей</w:t>
      </w:r>
      <w:r>
        <w:rPr>
          <w:rFonts w:ascii="Liberation Serif" w:hAnsi="Liberation Serif" w:cs="Liberation Serif"/>
          <w:sz w:val="28"/>
          <w:szCs w:val="28"/>
        </w:rPr>
        <w:t xml:space="preserve"> 23 Федерального закона от 21 декабря 2001 года № 178-ФЗ «О приватизации государственного и муниципального имущества» приватизация осуществляется путем продажи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посредством публичного предложения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405A0" w:rsidRDefault="009405A0" w:rsidP="009405A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п</w:t>
      </w:r>
      <w:r w:rsidRPr="002D37B3">
        <w:rPr>
          <w:rFonts w:ascii="Liberation Serif" w:hAnsi="Liberation Serif" w:cs="Liberation Serif"/>
          <w:sz w:val="28"/>
          <w:szCs w:val="28"/>
        </w:rPr>
        <w:t>родажа муниципального имущества посредством публичного предложения не состоялась</w:t>
      </w:r>
      <w:r w:rsidR="00AE52E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продажа 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без объявления цены </w:t>
      </w:r>
      <w:r w:rsidRPr="00661711">
        <w:rPr>
          <w:rFonts w:ascii="Liberation Serif" w:hAnsi="Liberation Serif" w:cs="Liberation Serif"/>
          <w:sz w:val="28"/>
          <w:szCs w:val="28"/>
        </w:rPr>
        <w:t>(ст</w:t>
      </w:r>
      <w:r w:rsidR="00F94097">
        <w:rPr>
          <w:rFonts w:ascii="Liberation Serif" w:hAnsi="Liberation Serif" w:cs="Liberation Serif"/>
          <w:sz w:val="28"/>
          <w:szCs w:val="28"/>
        </w:rPr>
        <w:t>атья</w:t>
      </w:r>
      <w:r w:rsidRPr="00661711">
        <w:rPr>
          <w:rFonts w:ascii="Liberation Serif" w:hAnsi="Liberation Serif" w:cs="Liberation Serif"/>
          <w:sz w:val="28"/>
          <w:szCs w:val="28"/>
        </w:rPr>
        <w:t xml:space="preserve"> 2</w:t>
      </w:r>
      <w:r>
        <w:rPr>
          <w:rFonts w:ascii="Liberation Serif" w:hAnsi="Liberation Serif" w:cs="Liberation Serif"/>
          <w:sz w:val="28"/>
          <w:szCs w:val="28"/>
        </w:rPr>
        <w:t>4 Федерального закона от 21 декабря 2001 года № 178-ФЗ «О приватизации государственного и муниципального имущества»</w:t>
      </w:r>
      <w:r w:rsidRPr="00661711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405A0" w:rsidRDefault="009405A0" w:rsidP="009405A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05A0" w:rsidRDefault="009405A0" w:rsidP="009405A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05A0" w:rsidRDefault="009405A0" w:rsidP="00B55743">
      <w:pPr>
        <w:jc w:val="both"/>
        <w:rPr>
          <w:sz w:val="28"/>
          <w:szCs w:val="28"/>
        </w:rPr>
      </w:pPr>
    </w:p>
    <w:p w:rsidR="009405A0" w:rsidRDefault="009405A0" w:rsidP="00B55743">
      <w:pPr>
        <w:jc w:val="both"/>
        <w:rPr>
          <w:sz w:val="28"/>
          <w:szCs w:val="28"/>
        </w:rPr>
      </w:pPr>
    </w:p>
    <w:p w:rsidR="009405A0" w:rsidRDefault="009405A0" w:rsidP="00B55743">
      <w:pPr>
        <w:jc w:val="both"/>
        <w:rPr>
          <w:sz w:val="28"/>
          <w:szCs w:val="28"/>
        </w:rPr>
      </w:pPr>
    </w:p>
    <w:p w:rsidR="009405A0" w:rsidRDefault="009405A0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00AB4" w:rsidRDefault="00100AB4" w:rsidP="00B55743">
      <w:pPr>
        <w:jc w:val="both"/>
        <w:rPr>
          <w:sz w:val="28"/>
          <w:szCs w:val="28"/>
        </w:rPr>
      </w:pPr>
    </w:p>
    <w:p w:rsidR="001511B0" w:rsidRDefault="001511B0" w:rsidP="0012081F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1511B0" w:rsidSect="005730C3">
      <w:headerReference w:type="even" r:id="rId15"/>
      <w:headerReference w:type="default" r:id="rId16"/>
      <w:headerReference w:type="first" r:id="rId17"/>
      <w:pgSz w:w="11906" w:h="16838"/>
      <w:pgMar w:top="1134" w:right="566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4D" w:rsidRDefault="00376A4D">
      <w:r>
        <w:separator/>
      </w:r>
    </w:p>
  </w:endnote>
  <w:endnote w:type="continuationSeparator" w:id="1">
    <w:p w:rsidR="00376A4D" w:rsidRDefault="0037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4D" w:rsidRDefault="00376A4D">
      <w:r>
        <w:separator/>
      </w:r>
    </w:p>
  </w:footnote>
  <w:footnote w:type="continuationSeparator" w:id="1">
    <w:p w:rsidR="00376A4D" w:rsidRDefault="0037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169515"/>
      <w:docPartObj>
        <w:docPartGallery w:val="Page Numbers (Top of Page)"/>
        <w:docPartUnique/>
      </w:docPartObj>
    </w:sdtPr>
    <w:sdtContent>
      <w:p w:rsidR="006205A8" w:rsidRDefault="00F15148">
        <w:pPr>
          <w:pStyle w:val="aa"/>
          <w:jc w:val="center"/>
        </w:pPr>
        <w:r>
          <w:fldChar w:fldCharType="begin"/>
        </w:r>
        <w:r w:rsidR="006205A8">
          <w:instrText>PAGE   \* MERGEFORMAT</w:instrText>
        </w:r>
        <w:r>
          <w:fldChar w:fldCharType="separate"/>
        </w:r>
        <w:r w:rsidR="0008301B">
          <w:rPr>
            <w:noProof/>
          </w:rPr>
          <w:t>2</w:t>
        </w:r>
        <w:r>
          <w:fldChar w:fldCharType="end"/>
        </w:r>
      </w:p>
    </w:sdtContent>
  </w:sdt>
  <w:p w:rsidR="006205A8" w:rsidRPr="001C5D3C" w:rsidRDefault="006205A8">
    <w:pPr>
      <w:pStyle w:val="aa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6205A8">
    <w:pPr>
      <w:pStyle w:val="aa"/>
      <w:jc w:val="center"/>
    </w:pPr>
  </w:p>
  <w:p w:rsidR="006205A8" w:rsidRDefault="006205A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F15148">
    <w:pPr>
      <w:pStyle w:val="aa"/>
      <w:jc w:val="center"/>
    </w:pPr>
    <w:r>
      <w:fldChar w:fldCharType="begin"/>
    </w:r>
    <w:r w:rsidR="006205A8">
      <w:instrText xml:space="preserve"> PAGE   \* MERGEFORMAT </w:instrText>
    </w:r>
    <w:r>
      <w:fldChar w:fldCharType="separate"/>
    </w:r>
    <w:r w:rsidR="006205A8">
      <w:rPr>
        <w:noProof/>
      </w:rPr>
      <w:t>18</w:t>
    </w:r>
    <w:r>
      <w:rPr>
        <w:noProof/>
      </w:rPr>
      <w:fldChar w:fldCharType="end"/>
    </w:r>
  </w:p>
  <w:p w:rsidR="006205A8" w:rsidRDefault="006205A8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F15148">
    <w:pPr>
      <w:pStyle w:val="aa"/>
      <w:jc w:val="center"/>
    </w:pPr>
    <w:r>
      <w:fldChar w:fldCharType="begin"/>
    </w:r>
    <w:r w:rsidR="006205A8">
      <w:instrText xml:space="preserve"> PAGE   \* MERGEFORMAT </w:instrText>
    </w:r>
    <w:r>
      <w:fldChar w:fldCharType="separate"/>
    </w:r>
    <w:r w:rsidR="0008301B">
      <w:rPr>
        <w:noProof/>
      </w:rPr>
      <w:t>21</w:t>
    </w:r>
    <w:r>
      <w:rPr>
        <w:noProof/>
      </w:rPr>
      <w:fldChar w:fldCharType="end"/>
    </w:r>
  </w:p>
  <w:p w:rsidR="006205A8" w:rsidRDefault="006205A8" w:rsidP="0023738F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F15148">
    <w:pPr>
      <w:pStyle w:val="aa"/>
      <w:jc w:val="center"/>
    </w:pPr>
    <w:r>
      <w:fldChar w:fldCharType="begin"/>
    </w:r>
    <w:r w:rsidR="006205A8">
      <w:instrText xml:space="preserve"> PAGE   \* MERGEFORMAT </w:instrText>
    </w:r>
    <w:r>
      <w:fldChar w:fldCharType="separate"/>
    </w:r>
    <w:r w:rsidR="0008301B">
      <w:rPr>
        <w:noProof/>
      </w:rPr>
      <w:t>3</w:t>
    </w:r>
    <w:r>
      <w:rPr>
        <w:noProof/>
      </w:rPr>
      <w:fldChar w:fldCharType="end"/>
    </w:r>
  </w:p>
  <w:p w:rsidR="006205A8" w:rsidRPr="009858E2" w:rsidRDefault="006205A8" w:rsidP="0023738F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F15148">
    <w:pPr>
      <w:pStyle w:val="aa"/>
      <w:jc w:val="center"/>
    </w:pPr>
    <w:r>
      <w:fldChar w:fldCharType="begin"/>
    </w:r>
    <w:r w:rsidR="006205A8">
      <w:instrText xml:space="preserve"> PAGE   \* MERGEFORMAT </w:instrText>
    </w:r>
    <w:r>
      <w:fldChar w:fldCharType="separate"/>
    </w:r>
    <w:r w:rsidR="006205A8">
      <w:rPr>
        <w:noProof/>
      </w:rPr>
      <w:t>18</w:t>
    </w:r>
    <w:r>
      <w:rPr>
        <w:noProof/>
      </w:rPr>
      <w:fldChar w:fldCharType="end"/>
    </w:r>
  </w:p>
  <w:p w:rsidR="006205A8" w:rsidRDefault="006205A8">
    <w:pPr>
      <w:pStyle w:val="aa"/>
      <w:jc w:val="center"/>
    </w:pPr>
  </w:p>
  <w:p w:rsidR="006205A8" w:rsidRDefault="006205A8"/>
  <w:p w:rsidR="006205A8" w:rsidRDefault="006205A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F15148">
    <w:pPr>
      <w:pStyle w:val="aa"/>
      <w:jc w:val="center"/>
    </w:pPr>
    <w:r>
      <w:fldChar w:fldCharType="begin"/>
    </w:r>
    <w:r w:rsidR="006205A8">
      <w:instrText xml:space="preserve"> PAGE   \* MERGEFORMAT </w:instrText>
    </w:r>
    <w:r>
      <w:fldChar w:fldCharType="separate"/>
    </w:r>
    <w:r w:rsidR="0008301B">
      <w:rPr>
        <w:noProof/>
      </w:rPr>
      <w:t>27</w:t>
    </w:r>
    <w:r>
      <w:rPr>
        <w:noProof/>
      </w:rPr>
      <w:fldChar w:fldCharType="end"/>
    </w:r>
  </w:p>
  <w:p w:rsidR="006205A8" w:rsidRDefault="006205A8" w:rsidP="0023738F">
    <w:pPr>
      <w:pStyle w:val="aa"/>
    </w:pPr>
  </w:p>
  <w:p w:rsidR="006205A8" w:rsidRDefault="006205A8"/>
  <w:p w:rsidR="006205A8" w:rsidRDefault="006205A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A8" w:rsidRDefault="00F15148">
    <w:pPr>
      <w:pStyle w:val="aa"/>
      <w:jc w:val="center"/>
    </w:pPr>
    <w:r>
      <w:fldChar w:fldCharType="begin"/>
    </w:r>
    <w:r w:rsidR="006205A8">
      <w:instrText xml:space="preserve"> PAGE   \* MERGEFORMAT </w:instrText>
    </w:r>
    <w:r>
      <w:fldChar w:fldCharType="separate"/>
    </w:r>
    <w:r w:rsidR="006205A8">
      <w:rPr>
        <w:noProof/>
      </w:rPr>
      <w:t>3</w:t>
    </w:r>
    <w:r>
      <w:rPr>
        <w:noProof/>
      </w:rPr>
      <w:fldChar w:fldCharType="end"/>
    </w:r>
  </w:p>
  <w:p w:rsidR="006205A8" w:rsidRPr="009858E2" w:rsidRDefault="006205A8" w:rsidP="0023738F">
    <w:pPr>
      <w:pStyle w:val="aa"/>
    </w:pPr>
  </w:p>
  <w:p w:rsidR="006205A8" w:rsidRDefault="006205A8"/>
  <w:p w:rsidR="006205A8" w:rsidRDefault="006205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97"/>
    <w:multiLevelType w:val="hybridMultilevel"/>
    <w:tmpl w:val="99F25D92"/>
    <w:lvl w:ilvl="0" w:tplc="F4BC70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4D02755"/>
    <w:multiLevelType w:val="hybridMultilevel"/>
    <w:tmpl w:val="C87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311"/>
    <w:multiLevelType w:val="hybridMultilevel"/>
    <w:tmpl w:val="9B0E0946"/>
    <w:lvl w:ilvl="0" w:tplc="3C70E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921D23"/>
    <w:multiLevelType w:val="hybridMultilevel"/>
    <w:tmpl w:val="FC2A6326"/>
    <w:lvl w:ilvl="0" w:tplc="0BB0B7A6">
      <w:start w:val="1"/>
      <w:numFmt w:val="decimal"/>
      <w:lvlText w:val="%1)"/>
      <w:lvlJc w:val="left"/>
      <w:pPr>
        <w:ind w:left="36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82B0E"/>
    <w:multiLevelType w:val="hybridMultilevel"/>
    <w:tmpl w:val="C0D08C0A"/>
    <w:lvl w:ilvl="0" w:tplc="9C52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D029B0"/>
    <w:multiLevelType w:val="hybridMultilevel"/>
    <w:tmpl w:val="9ACCEF6E"/>
    <w:lvl w:ilvl="0" w:tplc="3F98040C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61DB"/>
    <w:multiLevelType w:val="hybridMultilevel"/>
    <w:tmpl w:val="841208D4"/>
    <w:lvl w:ilvl="0" w:tplc="36E674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874943"/>
    <w:multiLevelType w:val="hybridMultilevel"/>
    <w:tmpl w:val="99F25D92"/>
    <w:lvl w:ilvl="0" w:tplc="F4BC70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1446BFB"/>
    <w:multiLevelType w:val="hybridMultilevel"/>
    <w:tmpl w:val="447489AC"/>
    <w:lvl w:ilvl="0" w:tplc="DAA0E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0052BF"/>
    <w:multiLevelType w:val="hybridMultilevel"/>
    <w:tmpl w:val="68A295D6"/>
    <w:lvl w:ilvl="0" w:tplc="BAA6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24E8C"/>
    <w:multiLevelType w:val="hybridMultilevel"/>
    <w:tmpl w:val="F92CB20A"/>
    <w:lvl w:ilvl="0" w:tplc="6CAEEA3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6BDE"/>
    <w:multiLevelType w:val="hybridMultilevel"/>
    <w:tmpl w:val="2E62D884"/>
    <w:lvl w:ilvl="0" w:tplc="9C528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6058D"/>
    <w:multiLevelType w:val="hybridMultilevel"/>
    <w:tmpl w:val="76FC2FBA"/>
    <w:lvl w:ilvl="0" w:tplc="3BFEED4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B7A40"/>
    <w:multiLevelType w:val="hybridMultilevel"/>
    <w:tmpl w:val="64A692CE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59"/>
    <w:rsid w:val="00010397"/>
    <w:rsid w:val="000146D6"/>
    <w:rsid w:val="000152C9"/>
    <w:rsid w:val="000234E0"/>
    <w:rsid w:val="000237AC"/>
    <w:rsid w:val="0002431B"/>
    <w:rsid w:val="00026694"/>
    <w:rsid w:val="00040D93"/>
    <w:rsid w:val="00042019"/>
    <w:rsid w:val="000564CC"/>
    <w:rsid w:val="00064EF1"/>
    <w:rsid w:val="0007137E"/>
    <w:rsid w:val="0008301B"/>
    <w:rsid w:val="00083A10"/>
    <w:rsid w:val="00083EAB"/>
    <w:rsid w:val="00084EC8"/>
    <w:rsid w:val="000850D8"/>
    <w:rsid w:val="00093DA1"/>
    <w:rsid w:val="00096B9C"/>
    <w:rsid w:val="000A0CF3"/>
    <w:rsid w:val="000A32FF"/>
    <w:rsid w:val="000A3D47"/>
    <w:rsid w:val="000A5EE0"/>
    <w:rsid w:val="000A60FA"/>
    <w:rsid w:val="000B4939"/>
    <w:rsid w:val="000D1C10"/>
    <w:rsid w:val="000D2D4B"/>
    <w:rsid w:val="000D6959"/>
    <w:rsid w:val="000F040E"/>
    <w:rsid w:val="000F512E"/>
    <w:rsid w:val="000F55D6"/>
    <w:rsid w:val="00100545"/>
    <w:rsid w:val="00100AB4"/>
    <w:rsid w:val="0010370D"/>
    <w:rsid w:val="001079F5"/>
    <w:rsid w:val="001126BE"/>
    <w:rsid w:val="00115A93"/>
    <w:rsid w:val="0012081F"/>
    <w:rsid w:val="00124C80"/>
    <w:rsid w:val="00133698"/>
    <w:rsid w:val="00141FD2"/>
    <w:rsid w:val="0014658D"/>
    <w:rsid w:val="001511B0"/>
    <w:rsid w:val="001526A7"/>
    <w:rsid w:val="001668E8"/>
    <w:rsid w:val="00171415"/>
    <w:rsid w:val="0017443B"/>
    <w:rsid w:val="0017476C"/>
    <w:rsid w:val="001A31FE"/>
    <w:rsid w:val="001A4815"/>
    <w:rsid w:val="001A77C7"/>
    <w:rsid w:val="001B1D9A"/>
    <w:rsid w:val="001B63F5"/>
    <w:rsid w:val="001D0219"/>
    <w:rsid w:val="001D2BCF"/>
    <w:rsid w:val="001E1BAD"/>
    <w:rsid w:val="001F6CD4"/>
    <w:rsid w:val="001F760D"/>
    <w:rsid w:val="00207BA5"/>
    <w:rsid w:val="00211318"/>
    <w:rsid w:val="00223317"/>
    <w:rsid w:val="00230C6F"/>
    <w:rsid w:val="00230E8E"/>
    <w:rsid w:val="0023226A"/>
    <w:rsid w:val="0023617C"/>
    <w:rsid w:val="0023738F"/>
    <w:rsid w:val="00250024"/>
    <w:rsid w:val="002539C5"/>
    <w:rsid w:val="00257E28"/>
    <w:rsid w:val="00262FEE"/>
    <w:rsid w:val="0027390D"/>
    <w:rsid w:val="002745FD"/>
    <w:rsid w:val="00280FD1"/>
    <w:rsid w:val="00291895"/>
    <w:rsid w:val="002951CA"/>
    <w:rsid w:val="002A2FB5"/>
    <w:rsid w:val="002B018D"/>
    <w:rsid w:val="002C7A00"/>
    <w:rsid w:val="002D14FE"/>
    <w:rsid w:val="002D2F28"/>
    <w:rsid w:val="002D37B3"/>
    <w:rsid w:val="002D43EB"/>
    <w:rsid w:val="002E3DA9"/>
    <w:rsid w:val="002F3A88"/>
    <w:rsid w:val="002F438F"/>
    <w:rsid w:val="00300868"/>
    <w:rsid w:val="00301773"/>
    <w:rsid w:val="00306513"/>
    <w:rsid w:val="00311136"/>
    <w:rsid w:val="00331CB9"/>
    <w:rsid w:val="003323C8"/>
    <w:rsid w:val="00332970"/>
    <w:rsid w:val="003338DF"/>
    <w:rsid w:val="00334E2E"/>
    <w:rsid w:val="00337DCA"/>
    <w:rsid w:val="00341470"/>
    <w:rsid w:val="00352B7E"/>
    <w:rsid w:val="00357E7E"/>
    <w:rsid w:val="003740B8"/>
    <w:rsid w:val="00374C89"/>
    <w:rsid w:val="003768F8"/>
    <w:rsid w:val="00376A4D"/>
    <w:rsid w:val="00380A74"/>
    <w:rsid w:val="0039198A"/>
    <w:rsid w:val="003A3FC5"/>
    <w:rsid w:val="003A755C"/>
    <w:rsid w:val="003B616F"/>
    <w:rsid w:val="003B6411"/>
    <w:rsid w:val="003C373A"/>
    <w:rsid w:val="003C7E2F"/>
    <w:rsid w:val="003D57E7"/>
    <w:rsid w:val="003D7E41"/>
    <w:rsid w:val="003F1CA5"/>
    <w:rsid w:val="003F6459"/>
    <w:rsid w:val="003F725F"/>
    <w:rsid w:val="004019F7"/>
    <w:rsid w:val="00406AD3"/>
    <w:rsid w:val="00412F13"/>
    <w:rsid w:val="00442AC7"/>
    <w:rsid w:val="0044563A"/>
    <w:rsid w:val="00445CF5"/>
    <w:rsid w:val="00447D85"/>
    <w:rsid w:val="004538D8"/>
    <w:rsid w:val="00455562"/>
    <w:rsid w:val="00461471"/>
    <w:rsid w:val="00464891"/>
    <w:rsid w:val="00475E3A"/>
    <w:rsid w:val="004903E9"/>
    <w:rsid w:val="004923C0"/>
    <w:rsid w:val="004A2C86"/>
    <w:rsid w:val="004B42E2"/>
    <w:rsid w:val="004C2995"/>
    <w:rsid w:val="004C3D72"/>
    <w:rsid w:val="004C5C97"/>
    <w:rsid w:val="004E272D"/>
    <w:rsid w:val="004F1BF0"/>
    <w:rsid w:val="004F2F54"/>
    <w:rsid w:val="004F4246"/>
    <w:rsid w:val="004F4CAF"/>
    <w:rsid w:val="004F5AEC"/>
    <w:rsid w:val="00507967"/>
    <w:rsid w:val="00516F22"/>
    <w:rsid w:val="005239BC"/>
    <w:rsid w:val="00523C97"/>
    <w:rsid w:val="00527507"/>
    <w:rsid w:val="00534B6B"/>
    <w:rsid w:val="00536788"/>
    <w:rsid w:val="0054530E"/>
    <w:rsid w:val="005465EC"/>
    <w:rsid w:val="0055620F"/>
    <w:rsid w:val="00560E90"/>
    <w:rsid w:val="005621B0"/>
    <w:rsid w:val="00565AF4"/>
    <w:rsid w:val="00571E45"/>
    <w:rsid w:val="005730C3"/>
    <w:rsid w:val="005C089A"/>
    <w:rsid w:val="005C1334"/>
    <w:rsid w:val="005C7A16"/>
    <w:rsid w:val="005D1823"/>
    <w:rsid w:val="005E241B"/>
    <w:rsid w:val="005F0D24"/>
    <w:rsid w:val="005F5340"/>
    <w:rsid w:val="00603AEC"/>
    <w:rsid w:val="0060725C"/>
    <w:rsid w:val="00614671"/>
    <w:rsid w:val="006205A8"/>
    <w:rsid w:val="00627D60"/>
    <w:rsid w:val="00631167"/>
    <w:rsid w:val="00640578"/>
    <w:rsid w:val="00646024"/>
    <w:rsid w:val="00651365"/>
    <w:rsid w:val="00656C3F"/>
    <w:rsid w:val="00661711"/>
    <w:rsid w:val="00665C7E"/>
    <w:rsid w:val="006666A4"/>
    <w:rsid w:val="00685959"/>
    <w:rsid w:val="006A4EAE"/>
    <w:rsid w:val="006A6BC5"/>
    <w:rsid w:val="006B6953"/>
    <w:rsid w:val="006C6C5E"/>
    <w:rsid w:val="006D0413"/>
    <w:rsid w:val="006D21BC"/>
    <w:rsid w:val="006D2CF6"/>
    <w:rsid w:val="006D60DF"/>
    <w:rsid w:val="006E2BE1"/>
    <w:rsid w:val="006E7219"/>
    <w:rsid w:val="006F2B68"/>
    <w:rsid w:val="007014A4"/>
    <w:rsid w:val="00702165"/>
    <w:rsid w:val="00710117"/>
    <w:rsid w:val="00712E46"/>
    <w:rsid w:val="0071337A"/>
    <w:rsid w:val="007154D1"/>
    <w:rsid w:val="00720985"/>
    <w:rsid w:val="00727228"/>
    <w:rsid w:val="00731996"/>
    <w:rsid w:val="007365DC"/>
    <w:rsid w:val="00737CE9"/>
    <w:rsid w:val="00743F10"/>
    <w:rsid w:val="00745201"/>
    <w:rsid w:val="00746B8E"/>
    <w:rsid w:val="00751D03"/>
    <w:rsid w:val="00757D45"/>
    <w:rsid w:val="00773B2F"/>
    <w:rsid w:val="00774135"/>
    <w:rsid w:val="00784984"/>
    <w:rsid w:val="007876F9"/>
    <w:rsid w:val="00795B59"/>
    <w:rsid w:val="007A4CC8"/>
    <w:rsid w:val="007B0B69"/>
    <w:rsid w:val="007B2FF9"/>
    <w:rsid w:val="007B6390"/>
    <w:rsid w:val="007C093F"/>
    <w:rsid w:val="007C1CE3"/>
    <w:rsid w:val="007C760D"/>
    <w:rsid w:val="007F113C"/>
    <w:rsid w:val="007F1F72"/>
    <w:rsid w:val="008134E0"/>
    <w:rsid w:val="00822C14"/>
    <w:rsid w:val="00824CEB"/>
    <w:rsid w:val="00825C0B"/>
    <w:rsid w:val="008338F5"/>
    <w:rsid w:val="00834B35"/>
    <w:rsid w:val="0083594B"/>
    <w:rsid w:val="00843F90"/>
    <w:rsid w:val="008556E0"/>
    <w:rsid w:val="0085581C"/>
    <w:rsid w:val="00871148"/>
    <w:rsid w:val="00882B13"/>
    <w:rsid w:val="0088492E"/>
    <w:rsid w:val="008924B3"/>
    <w:rsid w:val="00892A8D"/>
    <w:rsid w:val="0089333A"/>
    <w:rsid w:val="00896CBC"/>
    <w:rsid w:val="0089770E"/>
    <w:rsid w:val="008A2971"/>
    <w:rsid w:val="008A38D4"/>
    <w:rsid w:val="008A476F"/>
    <w:rsid w:val="008C02E3"/>
    <w:rsid w:val="008C0E41"/>
    <w:rsid w:val="008C24B4"/>
    <w:rsid w:val="008C4B50"/>
    <w:rsid w:val="008C4BC3"/>
    <w:rsid w:val="008D199A"/>
    <w:rsid w:val="008D1CDB"/>
    <w:rsid w:val="008D414A"/>
    <w:rsid w:val="008D76AF"/>
    <w:rsid w:val="008E2221"/>
    <w:rsid w:val="008E3094"/>
    <w:rsid w:val="008F6D00"/>
    <w:rsid w:val="00903A0D"/>
    <w:rsid w:val="009055BE"/>
    <w:rsid w:val="00905EAC"/>
    <w:rsid w:val="0091283F"/>
    <w:rsid w:val="0091515B"/>
    <w:rsid w:val="00924F46"/>
    <w:rsid w:val="00926D8F"/>
    <w:rsid w:val="00933FA9"/>
    <w:rsid w:val="009342B1"/>
    <w:rsid w:val="009405A0"/>
    <w:rsid w:val="009521FC"/>
    <w:rsid w:val="009536FC"/>
    <w:rsid w:val="00956960"/>
    <w:rsid w:val="00956F78"/>
    <w:rsid w:val="009576E4"/>
    <w:rsid w:val="0097332D"/>
    <w:rsid w:val="009755CD"/>
    <w:rsid w:val="00975A1C"/>
    <w:rsid w:val="00990050"/>
    <w:rsid w:val="0099256A"/>
    <w:rsid w:val="00995D8F"/>
    <w:rsid w:val="009A060B"/>
    <w:rsid w:val="009B696B"/>
    <w:rsid w:val="009D065D"/>
    <w:rsid w:val="009D53FE"/>
    <w:rsid w:val="009E40CD"/>
    <w:rsid w:val="009E427C"/>
    <w:rsid w:val="009F2D26"/>
    <w:rsid w:val="009F3D53"/>
    <w:rsid w:val="00A00C80"/>
    <w:rsid w:val="00A1076A"/>
    <w:rsid w:val="00A1118C"/>
    <w:rsid w:val="00A11321"/>
    <w:rsid w:val="00A226DA"/>
    <w:rsid w:val="00A26589"/>
    <w:rsid w:val="00A26E74"/>
    <w:rsid w:val="00A3217A"/>
    <w:rsid w:val="00A41F1E"/>
    <w:rsid w:val="00A50137"/>
    <w:rsid w:val="00A521BD"/>
    <w:rsid w:val="00A56A72"/>
    <w:rsid w:val="00A57D61"/>
    <w:rsid w:val="00A62266"/>
    <w:rsid w:val="00A62C06"/>
    <w:rsid w:val="00A83590"/>
    <w:rsid w:val="00A838BC"/>
    <w:rsid w:val="00A968CD"/>
    <w:rsid w:val="00A97E42"/>
    <w:rsid w:val="00AA4CD2"/>
    <w:rsid w:val="00AB6CCF"/>
    <w:rsid w:val="00AD17EB"/>
    <w:rsid w:val="00AD30F7"/>
    <w:rsid w:val="00AE3931"/>
    <w:rsid w:val="00AE52EA"/>
    <w:rsid w:val="00AE56C4"/>
    <w:rsid w:val="00AF3A64"/>
    <w:rsid w:val="00AF4C4E"/>
    <w:rsid w:val="00B032FE"/>
    <w:rsid w:val="00B078EA"/>
    <w:rsid w:val="00B17405"/>
    <w:rsid w:val="00B217D8"/>
    <w:rsid w:val="00B22203"/>
    <w:rsid w:val="00B25C45"/>
    <w:rsid w:val="00B3253A"/>
    <w:rsid w:val="00B33943"/>
    <w:rsid w:val="00B37993"/>
    <w:rsid w:val="00B4138A"/>
    <w:rsid w:val="00B42F2C"/>
    <w:rsid w:val="00B55743"/>
    <w:rsid w:val="00B56439"/>
    <w:rsid w:val="00B57453"/>
    <w:rsid w:val="00B72502"/>
    <w:rsid w:val="00B754DA"/>
    <w:rsid w:val="00B80A18"/>
    <w:rsid w:val="00B83D8C"/>
    <w:rsid w:val="00B91D93"/>
    <w:rsid w:val="00B95DBC"/>
    <w:rsid w:val="00B9792D"/>
    <w:rsid w:val="00B97CF5"/>
    <w:rsid w:val="00BA7870"/>
    <w:rsid w:val="00BB3B08"/>
    <w:rsid w:val="00BC53DE"/>
    <w:rsid w:val="00BC77AC"/>
    <w:rsid w:val="00BD0A52"/>
    <w:rsid w:val="00BD6B5A"/>
    <w:rsid w:val="00BE5181"/>
    <w:rsid w:val="00BE68E9"/>
    <w:rsid w:val="00BF6E52"/>
    <w:rsid w:val="00BF737B"/>
    <w:rsid w:val="00C01C85"/>
    <w:rsid w:val="00C056AB"/>
    <w:rsid w:val="00C077F8"/>
    <w:rsid w:val="00C16B09"/>
    <w:rsid w:val="00C202AA"/>
    <w:rsid w:val="00C223AC"/>
    <w:rsid w:val="00C34B38"/>
    <w:rsid w:val="00C55198"/>
    <w:rsid w:val="00C65750"/>
    <w:rsid w:val="00C70171"/>
    <w:rsid w:val="00C8290F"/>
    <w:rsid w:val="00C83652"/>
    <w:rsid w:val="00C93092"/>
    <w:rsid w:val="00CA14D7"/>
    <w:rsid w:val="00CA1AF7"/>
    <w:rsid w:val="00CA3E0F"/>
    <w:rsid w:val="00CC4B54"/>
    <w:rsid w:val="00CE04E5"/>
    <w:rsid w:val="00CE3E78"/>
    <w:rsid w:val="00CE6209"/>
    <w:rsid w:val="00CF199E"/>
    <w:rsid w:val="00CF3C5A"/>
    <w:rsid w:val="00CF3E56"/>
    <w:rsid w:val="00CF7251"/>
    <w:rsid w:val="00CF73D7"/>
    <w:rsid w:val="00D06203"/>
    <w:rsid w:val="00D13FA6"/>
    <w:rsid w:val="00D32A12"/>
    <w:rsid w:val="00D43597"/>
    <w:rsid w:val="00D462D3"/>
    <w:rsid w:val="00D46873"/>
    <w:rsid w:val="00D47734"/>
    <w:rsid w:val="00D51834"/>
    <w:rsid w:val="00D55ADB"/>
    <w:rsid w:val="00D921D5"/>
    <w:rsid w:val="00D95936"/>
    <w:rsid w:val="00DA0BCF"/>
    <w:rsid w:val="00DB7D78"/>
    <w:rsid w:val="00DD73AE"/>
    <w:rsid w:val="00DE21AF"/>
    <w:rsid w:val="00DE4BE7"/>
    <w:rsid w:val="00DE70CF"/>
    <w:rsid w:val="00E03467"/>
    <w:rsid w:val="00E07130"/>
    <w:rsid w:val="00E31979"/>
    <w:rsid w:val="00E42559"/>
    <w:rsid w:val="00E77628"/>
    <w:rsid w:val="00E7794A"/>
    <w:rsid w:val="00E82118"/>
    <w:rsid w:val="00E8370F"/>
    <w:rsid w:val="00E908B5"/>
    <w:rsid w:val="00E964B9"/>
    <w:rsid w:val="00EA2FB3"/>
    <w:rsid w:val="00EA4769"/>
    <w:rsid w:val="00EA79CE"/>
    <w:rsid w:val="00EB0B8A"/>
    <w:rsid w:val="00EB3294"/>
    <w:rsid w:val="00EB4BF9"/>
    <w:rsid w:val="00EC2A26"/>
    <w:rsid w:val="00ED33C6"/>
    <w:rsid w:val="00ED4BE5"/>
    <w:rsid w:val="00ED4DA5"/>
    <w:rsid w:val="00EE1AD4"/>
    <w:rsid w:val="00EE3BEA"/>
    <w:rsid w:val="00EE4587"/>
    <w:rsid w:val="00EE4966"/>
    <w:rsid w:val="00EF4B7B"/>
    <w:rsid w:val="00F032D3"/>
    <w:rsid w:val="00F066BF"/>
    <w:rsid w:val="00F10120"/>
    <w:rsid w:val="00F10D94"/>
    <w:rsid w:val="00F126BC"/>
    <w:rsid w:val="00F129BF"/>
    <w:rsid w:val="00F13F15"/>
    <w:rsid w:val="00F14140"/>
    <w:rsid w:val="00F15148"/>
    <w:rsid w:val="00F2304B"/>
    <w:rsid w:val="00F550C8"/>
    <w:rsid w:val="00F57AB9"/>
    <w:rsid w:val="00F7009F"/>
    <w:rsid w:val="00F70559"/>
    <w:rsid w:val="00F8759A"/>
    <w:rsid w:val="00F94097"/>
    <w:rsid w:val="00F962D7"/>
    <w:rsid w:val="00F976A6"/>
    <w:rsid w:val="00FA194B"/>
    <w:rsid w:val="00FA3B9F"/>
    <w:rsid w:val="00FA3C20"/>
    <w:rsid w:val="00FA517B"/>
    <w:rsid w:val="00FB23B6"/>
    <w:rsid w:val="00FB42CD"/>
    <w:rsid w:val="00FC22B1"/>
    <w:rsid w:val="00FC6011"/>
    <w:rsid w:val="00FD248E"/>
    <w:rsid w:val="00FD399F"/>
    <w:rsid w:val="00FD7DEC"/>
    <w:rsid w:val="00FE224B"/>
    <w:rsid w:val="00FE329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BC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D6959"/>
    <w:pPr>
      <w:spacing w:after="120"/>
    </w:pPr>
  </w:style>
  <w:style w:type="character" w:customStyle="1" w:styleId="a9">
    <w:name w:val="Основной текст Знак"/>
    <w:basedOn w:val="a0"/>
    <w:link w:val="a8"/>
    <w:rsid w:val="000D6959"/>
  </w:style>
  <w:style w:type="character" w:customStyle="1" w:styleId="a5">
    <w:name w:val="Основной текст с отступом Знак"/>
    <w:link w:val="a4"/>
    <w:rsid w:val="000D6959"/>
    <w:rPr>
      <w:sz w:val="25"/>
      <w:szCs w:val="24"/>
    </w:rPr>
  </w:style>
  <w:style w:type="paragraph" w:customStyle="1" w:styleId="ConsPlusNormal">
    <w:name w:val="ConsPlusNormal"/>
    <w:rsid w:val="000D695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266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694"/>
  </w:style>
  <w:style w:type="paragraph" w:styleId="ac">
    <w:name w:val="footer"/>
    <w:basedOn w:val="a"/>
    <w:link w:val="ad"/>
    <w:rsid w:val="002373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3738F"/>
  </w:style>
  <w:style w:type="paragraph" w:styleId="ae">
    <w:name w:val="List Paragraph"/>
    <w:basedOn w:val="a"/>
    <w:uiPriority w:val="34"/>
    <w:qFormat/>
    <w:rsid w:val="00834B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7507"/>
    <w:rPr>
      <w:b/>
      <w:iCs/>
      <w:sz w:val="28"/>
      <w:szCs w:val="28"/>
    </w:rPr>
  </w:style>
  <w:style w:type="paragraph" w:styleId="3">
    <w:name w:val="Body Text Indent 3"/>
    <w:basedOn w:val="a"/>
    <w:link w:val="30"/>
    <w:rsid w:val="003F72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725F"/>
    <w:rPr>
      <w:sz w:val="16"/>
      <w:szCs w:val="16"/>
    </w:rPr>
  </w:style>
  <w:style w:type="paragraph" w:customStyle="1" w:styleId="af">
    <w:name w:val="Содержимое таблицы"/>
    <w:basedOn w:val="a"/>
    <w:rsid w:val="006D2CF6"/>
    <w:pPr>
      <w:suppressLineNumbers/>
      <w:suppressAutoHyphens/>
    </w:pPr>
    <w:rPr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1511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FD6AE19503F4AFA69FC22A2ECCDD3BF6901BBF6AAD7EDC2B40B5B418A937C2520236C44EC8658351C377C88B82FA80551B30EFFADE62DFE37DF3905a2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9796-D79E-4778-A8AF-47A89B85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4136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 Windows</cp:lastModifiedBy>
  <cp:revision>12</cp:revision>
  <cp:lastPrinted>2022-11-28T08:18:00Z</cp:lastPrinted>
  <dcterms:created xsi:type="dcterms:W3CDTF">2022-11-24T13:31:00Z</dcterms:created>
  <dcterms:modified xsi:type="dcterms:W3CDTF">2022-12-01T12:40:00Z</dcterms:modified>
</cp:coreProperties>
</file>