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126CA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16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AF2C90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    <v:textbox style="mso-fit-shape-to-text:t">
                  <w:txbxContent>
                    <w:p w:rsidR="00761552" w:rsidRDefault="00AF2C90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26CAE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B198B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26.12.2022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>
        <w:rPr>
          <w:rFonts w:ascii="Liberation Serif" w:hAnsi="Liberation Serif" w:cs="Liberation Serif"/>
          <w:sz w:val="24"/>
        </w:rPr>
        <w:t>826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711D7" w:rsidRDefault="005924DE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OLE_LINK4"/>
      <w:bookmarkStart w:id="1" w:name="OLE_LINK3"/>
      <w:r w:rsidRPr="00D673A0">
        <w:rPr>
          <w:rFonts w:ascii="Liberation Serif" w:hAnsi="Liberation Serif" w:cs="Liberation Serif"/>
          <w:b/>
          <w:sz w:val="28"/>
          <w:szCs w:val="28"/>
        </w:rPr>
        <w:t>Об утве</w:t>
      </w:r>
      <w:bookmarkStart w:id="2" w:name="_GoBack"/>
      <w:bookmarkEnd w:id="2"/>
      <w:r w:rsidRPr="00D673A0">
        <w:rPr>
          <w:rFonts w:ascii="Liberation Serif" w:hAnsi="Liberation Serif" w:cs="Liberation Serif"/>
          <w:b/>
          <w:sz w:val="28"/>
          <w:szCs w:val="28"/>
        </w:rPr>
        <w:t xml:space="preserve">рждении </w:t>
      </w:r>
      <w:r w:rsidR="003159B8" w:rsidRPr="00D673A0">
        <w:rPr>
          <w:rFonts w:ascii="Liberation Serif" w:hAnsi="Liberation Serif" w:cs="Liberation Serif"/>
          <w:b/>
          <w:sz w:val="28"/>
          <w:szCs w:val="28"/>
        </w:rPr>
        <w:t xml:space="preserve">состава комиссии по проведению </w:t>
      </w:r>
    </w:p>
    <w:p w:rsidR="003159B8" w:rsidRPr="00D673A0" w:rsidRDefault="003159B8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73A0">
        <w:rPr>
          <w:rFonts w:ascii="Liberation Serif" w:hAnsi="Liberation Serif" w:cs="Liberation Serif"/>
          <w:b/>
          <w:sz w:val="28"/>
          <w:szCs w:val="28"/>
        </w:rPr>
        <w:t xml:space="preserve">конкурсного отбора инициативных проектов на территории </w:t>
      </w:r>
    </w:p>
    <w:p w:rsidR="003159B8" w:rsidRPr="00D673A0" w:rsidRDefault="003159B8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73A0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3159B8" w:rsidRPr="00D673A0" w:rsidRDefault="003159B8" w:rsidP="005924DE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bookmarkEnd w:id="0"/>
    <w:bookmarkEnd w:id="1"/>
    <w:p w:rsidR="005924DE" w:rsidRPr="00D673A0" w:rsidRDefault="005924DE" w:rsidP="00E711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r w:rsidR="00F327D9" w:rsidRPr="00D673A0">
        <w:rPr>
          <w:rFonts w:ascii="Liberation Serif" w:hAnsi="Liberation Serif" w:cs="Liberation Serif"/>
          <w:sz w:val="28"/>
          <w:szCs w:val="28"/>
        </w:rPr>
        <w:t xml:space="preserve">законом 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от 6 октября 2003 года </w:t>
      </w:r>
      <w:r w:rsidR="005D617E" w:rsidRPr="00D673A0">
        <w:rPr>
          <w:rFonts w:ascii="Liberation Serif" w:hAnsi="Liberation Serif" w:cs="Liberation Serif"/>
          <w:sz w:val="28"/>
          <w:szCs w:val="28"/>
        </w:rPr>
        <w:t>№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5D617E" w:rsidRPr="00D673A0">
        <w:rPr>
          <w:rFonts w:ascii="Liberation Serif" w:hAnsi="Liberation Serif" w:cs="Liberation Serif"/>
          <w:sz w:val="28"/>
          <w:szCs w:val="28"/>
        </w:rPr>
        <w:t>«</w:t>
      </w:r>
      <w:r w:rsidRPr="00D673A0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D617E" w:rsidRPr="00D673A0">
        <w:rPr>
          <w:rFonts w:ascii="Liberation Serif" w:hAnsi="Liberation Serif" w:cs="Liberation Serif"/>
          <w:sz w:val="28"/>
          <w:szCs w:val="28"/>
        </w:rPr>
        <w:t>»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, </w:t>
      </w:r>
      <w:r w:rsidR="00A53691" w:rsidRPr="00D673A0">
        <w:rPr>
          <w:rFonts w:ascii="Liberation Serif" w:hAnsi="Liberation Serif" w:cs="Liberation Serif"/>
          <w:sz w:val="28"/>
          <w:szCs w:val="28"/>
        </w:rPr>
        <w:t>П</w:t>
      </w:r>
      <w:r w:rsidR="00F327D9" w:rsidRPr="00D673A0">
        <w:rPr>
          <w:rFonts w:ascii="Liberation Serif" w:hAnsi="Liberation Serif" w:cs="Liberation Serif"/>
          <w:sz w:val="28"/>
          <w:szCs w:val="28"/>
        </w:rPr>
        <w:t>орядком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 предоставления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области, являющимся </w:t>
      </w:r>
      <w:r w:rsidR="00A53691" w:rsidRPr="00D673A0">
        <w:rPr>
          <w:rFonts w:ascii="Liberation Serif" w:hAnsi="Liberation Serif" w:cs="Liberation Serif"/>
          <w:sz w:val="28"/>
          <w:szCs w:val="28"/>
        </w:rPr>
        <w:t>П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риложением </w:t>
      </w:r>
      <w:r w:rsidR="005D617E" w:rsidRPr="00D673A0">
        <w:rPr>
          <w:rFonts w:ascii="Liberation Serif" w:hAnsi="Liberation Serif" w:cs="Liberation Serif"/>
          <w:sz w:val="28"/>
          <w:szCs w:val="28"/>
        </w:rPr>
        <w:t>№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 5 к государственной программе Свердловской области </w:t>
      </w:r>
      <w:r w:rsidR="005D617E" w:rsidRPr="00D673A0">
        <w:rPr>
          <w:rFonts w:ascii="Liberation Serif" w:hAnsi="Liberation Serif" w:cs="Liberation Serif"/>
          <w:sz w:val="28"/>
          <w:szCs w:val="28"/>
        </w:rPr>
        <w:t>«</w:t>
      </w:r>
      <w:r w:rsidRPr="00D673A0">
        <w:rPr>
          <w:rFonts w:ascii="Liberation Serif" w:hAnsi="Liberation Serif" w:cs="Liberation Serif"/>
          <w:sz w:val="28"/>
          <w:szCs w:val="28"/>
        </w:rPr>
        <w:t>Совершенствование социально-экономической политики на территории Свердловской области до 202</w:t>
      </w:r>
      <w:r w:rsidR="00E711D7">
        <w:rPr>
          <w:rFonts w:ascii="Liberation Serif" w:hAnsi="Liberation Serif" w:cs="Liberation Serif"/>
          <w:sz w:val="28"/>
          <w:szCs w:val="28"/>
        </w:rPr>
        <w:t>7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5D617E" w:rsidRPr="00D673A0">
        <w:rPr>
          <w:rFonts w:ascii="Liberation Serif" w:hAnsi="Liberation Serif" w:cs="Liberation Serif"/>
          <w:sz w:val="28"/>
          <w:szCs w:val="28"/>
        </w:rPr>
        <w:t>»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, утвержденной </w:t>
      </w:r>
      <w:r w:rsidR="00A53691" w:rsidRPr="00D673A0">
        <w:rPr>
          <w:rFonts w:ascii="Liberation Serif" w:hAnsi="Liberation Serif" w:cs="Liberation Serif"/>
          <w:sz w:val="28"/>
          <w:szCs w:val="28"/>
        </w:rPr>
        <w:t>п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25.12.2014 </w:t>
      </w:r>
      <w:r w:rsidR="005D617E" w:rsidRPr="00D673A0">
        <w:rPr>
          <w:rFonts w:ascii="Liberation Serif" w:hAnsi="Liberation Serif" w:cs="Liberation Serif"/>
          <w:sz w:val="28"/>
          <w:szCs w:val="28"/>
        </w:rPr>
        <w:t>№ 1209-ПП «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Об утверждении государственной программы Свердловской области </w:t>
      </w:r>
      <w:r w:rsidR="005D617E" w:rsidRPr="00D673A0">
        <w:rPr>
          <w:rFonts w:ascii="Liberation Serif" w:hAnsi="Liberation Serif" w:cs="Liberation Serif"/>
          <w:sz w:val="28"/>
          <w:szCs w:val="28"/>
        </w:rPr>
        <w:t>«</w:t>
      </w:r>
      <w:r w:rsidRPr="00D673A0">
        <w:rPr>
          <w:rFonts w:ascii="Liberation Serif" w:hAnsi="Liberation Serif" w:cs="Liberation Serif"/>
          <w:sz w:val="28"/>
          <w:szCs w:val="28"/>
        </w:rPr>
        <w:t>Совершенствование социально-экономической политики на территории Свердловской области до 202</w:t>
      </w:r>
      <w:r w:rsidR="00E711D7">
        <w:rPr>
          <w:rFonts w:ascii="Liberation Serif" w:hAnsi="Liberation Serif" w:cs="Liberation Serif"/>
          <w:sz w:val="28"/>
          <w:szCs w:val="28"/>
        </w:rPr>
        <w:t>7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5D617E" w:rsidRPr="00D673A0">
        <w:rPr>
          <w:rFonts w:ascii="Liberation Serif" w:hAnsi="Liberation Serif" w:cs="Liberation Serif"/>
          <w:sz w:val="28"/>
          <w:szCs w:val="28"/>
        </w:rPr>
        <w:t>»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, </w:t>
      </w:r>
      <w:r w:rsidR="00642FBA" w:rsidRPr="00642FBA"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08.02.2022 № 69 «Об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округа»</w:t>
      </w:r>
      <w:r w:rsidR="000E06D8">
        <w:rPr>
          <w:rFonts w:ascii="Liberation Serif" w:hAnsi="Liberation Serif" w:cs="Liberation Serif"/>
          <w:sz w:val="28"/>
          <w:szCs w:val="28"/>
        </w:rPr>
        <w:t xml:space="preserve">, </w:t>
      </w:r>
      <w:r w:rsidR="000E06D8" w:rsidRPr="000E06D8">
        <w:rPr>
          <w:rFonts w:ascii="Liberation Serif" w:hAnsi="Liberation Serif" w:cs="Liberation Serif"/>
          <w:sz w:val="28"/>
          <w:szCs w:val="28"/>
        </w:rPr>
        <w:t xml:space="preserve">решением </w:t>
      </w:r>
      <w:r w:rsidR="00E711D7" w:rsidRPr="000E06D8">
        <w:rPr>
          <w:rFonts w:ascii="Liberation Serif" w:hAnsi="Liberation Serif" w:cs="Liberation Serif"/>
          <w:sz w:val="28"/>
          <w:szCs w:val="28"/>
        </w:rPr>
        <w:t xml:space="preserve">Думы </w:t>
      </w:r>
      <w:r w:rsidR="000E06D8" w:rsidRPr="000E06D8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E711D7">
        <w:rPr>
          <w:rFonts w:ascii="Liberation Serif" w:hAnsi="Liberation Serif" w:cs="Liberation Serif"/>
          <w:sz w:val="28"/>
          <w:szCs w:val="28"/>
        </w:rPr>
        <w:t>го</w:t>
      </w:r>
      <w:r w:rsidR="000E06D8" w:rsidRPr="000E06D8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E711D7">
        <w:rPr>
          <w:rFonts w:ascii="Liberation Serif" w:hAnsi="Liberation Serif" w:cs="Liberation Serif"/>
          <w:sz w:val="28"/>
          <w:szCs w:val="28"/>
        </w:rPr>
        <w:t xml:space="preserve">го округа </w:t>
      </w:r>
      <w:r w:rsidR="000E06D8" w:rsidRPr="000E06D8">
        <w:rPr>
          <w:rFonts w:ascii="Liberation Serif" w:hAnsi="Liberation Serif" w:cs="Liberation Serif"/>
          <w:sz w:val="28"/>
          <w:szCs w:val="28"/>
        </w:rPr>
        <w:t xml:space="preserve">от </w:t>
      </w:r>
      <w:r w:rsidR="000E06D8">
        <w:rPr>
          <w:rFonts w:ascii="Liberation Serif" w:hAnsi="Liberation Serif" w:cs="Liberation Serif"/>
          <w:sz w:val="28"/>
          <w:szCs w:val="28"/>
        </w:rPr>
        <w:t>23.06.2021</w:t>
      </w:r>
      <w:r w:rsidR="000E06D8" w:rsidRPr="000E06D8">
        <w:rPr>
          <w:rFonts w:ascii="Liberation Serif" w:hAnsi="Liberation Serif" w:cs="Liberation Serif"/>
          <w:sz w:val="28"/>
          <w:szCs w:val="28"/>
        </w:rPr>
        <w:t xml:space="preserve"> № </w:t>
      </w:r>
      <w:r w:rsidR="000E06D8">
        <w:rPr>
          <w:rFonts w:ascii="Liberation Serif" w:hAnsi="Liberation Serif" w:cs="Liberation Serif"/>
          <w:sz w:val="28"/>
          <w:szCs w:val="28"/>
        </w:rPr>
        <w:t>862</w:t>
      </w:r>
      <w:r w:rsidR="00E711D7">
        <w:rPr>
          <w:rFonts w:ascii="Liberation Serif" w:hAnsi="Liberation Serif" w:cs="Liberation Serif"/>
          <w:sz w:val="28"/>
          <w:szCs w:val="28"/>
        </w:rPr>
        <w:t xml:space="preserve"> </w:t>
      </w:r>
      <w:r w:rsidR="000E06D8">
        <w:rPr>
          <w:rFonts w:ascii="Liberation Serif" w:hAnsi="Liberation Serif" w:cs="Liberation Serif"/>
          <w:sz w:val="28"/>
          <w:szCs w:val="28"/>
        </w:rPr>
        <w:t>«</w:t>
      </w:r>
      <w:r w:rsidR="000E06D8" w:rsidRPr="000E06D8">
        <w:rPr>
          <w:rFonts w:ascii="Liberation Serif" w:hAnsi="Liberation Serif" w:cs="Liberation Serif"/>
          <w:sz w:val="28"/>
          <w:szCs w:val="28"/>
        </w:rPr>
        <w:t>Об утверждении Положения о реализации инициативных проектов на территории Каменск-Уральского городского округа</w:t>
      </w:r>
      <w:r w:rsidR="000E06D8">
        <w:rPr>
          <w:rFonts w:ascii="Liberation Serif" w:hAnsi="Liberation Serif" w:cs="Liberation Serif"/>
          <w:sz w:val="28"/>
          <w:szCs w:val="28"/>
        </w:rPr>
        <w:t xml:space="preserve">», 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5924DE" w:rsidRPr="00D673A0" w:rsidRDefault="005924DE" w:rsidP="005924D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673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24DE" w:rsidRPr="00D673A0" w:rsidRDefault="005924DE" w:rsidP="00891A4D">
      <w:pPr>
        <w:pStyle w:val="a9"/>
        <w:numPr>
          <w:ilvl w:val="0"/>
          <w:numId w:val="2"/>
        </w:numPr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A53691" w:rsidRPr="00D673A0">
        <w:rPr>
          <w:rFonts w:ascii="Liberation Serif" w:hAnsi="Liberation Serif" w:cs="Liberation Serif"/>
          <w:sz w:val="28"/>
          <w:szCs w:val="28"/>
        </w:rPr>
        <w:t>состав комиссии по проведению конкурсного отбора инициативных проектов на территории Каменск-Уральского городского округа</w:t>
      </w:r>
      <w:r w:rsidRPr="00D673A0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8F51E5" w:rsidRPr="00D673A0" w:rsidRDefault="005924DE" w:rsidP="005D617E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2. </w:t>
      </w:r>
      <w:r w:rsidR="00A53691" w:rsidRPr="00D673A0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8F51E5" w:rsidRPr="00D673A0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="00A53691" w:rsidRPr="00D673A0">
        <w:rPr>
          <w:rFonts w:ascii="Liberation Serif" w:hAnsi="Liberation Serif" w:cs="Liberation Serif"/>
          <w:sz w:val="28"/>
          <w:szCs w:val="28"/>
        </w:rPr>
        <w:t xml:space="preserve">в газете «Каменский рабочий» и разместить на официальном сайте </w:t>
      </w:r>
      <w:r w:rsidR="008F51E5" w:rsidRPr="00D673A0">
        <w:rPr>
          <w:rFonts w:ascii="Liberation Serif" w:hAnsi="Liberation Serif" w:cs="Liberation Serif"/>
          <w:sz w:val="28"/>
          <w:szCs w:val="28"/>
        </w:rPr>
        <w:t>муниципального образования.</w:t>
      </w:r>
    </w:p>
    <w:p w:rsidR="00D146DE" w:rsidRPr="00D673A0" w:rsidRDefault="005924DE" w:rsidP="005D617E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3. </w:t>
      </w:r>
      <w:r w:rsidR="00D146DE" w:rsidRPr="00D673A0">
        <w:rPr>
          <w:rFonts w:ascii="Liberation Serif" w:hAnsi="Liberation Serif" w:cs="Liberation Serif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E9341D" w:rsidRPr="00D673A0" w:rsidRDefault="00E9341D" w:rsidP="00AF2C90">
      <w:pPr>
        <w:rPr>
          <w:rFonts w:ascii="Liberation Serif" w:hAnsi="Liberation Serif" w:cs="Liberation Serif"/>
          <w:sz w:val="28"/>
          <w:szCs w:val="28"/>
        </w:rPr>
      </w:pPr>
    </w:p>
    <w:p w:rsidR="005924DE" w:rsidRPr="00D673A0" w:rsidRDefault="005924DE" w:rsidP="00AF2C90">
      <w:pPr>
        <w:rPr>
          <w:rFonts w:ascii="Liberation Serif" w:hAnsi="Liberation Serif" w:cs="Liberation Serif"/>
          <w:sz w:val="28"/>
          <w:szCs w:val="28"/>
        </w:rPr>
      </w:pPr>
    </w:p>
    <w:p w:rsidR="00D97F78" w:rsidRDefault="00AF2C90" w:rsidP="00D97F78">
      <w:pPr>
        <w:rPr>
          <w:rFonts w:ascii="Liberation Serif" w:hAnsi="Liberation Serif" w:cs="Liberation Serif"/>
          <w:sz w:val="28"/>
          <w:szCs w:val="28"/>
        </w:rPr>
      </w:pPr>
      <w:r w:rsidRPr="00D673A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673A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673A0">
        <w:rPr>
          <w:rFonts w:ascii="Liberation Serif" w:hAnsi="Liberation Serif" w:cs="Liberation Serif"/>
          <w:sz w:val="28"/>
          <w:szCs w:val="28"/>
        </w:rPr>
        <w:tab/>
      </w:r>
      <w:r w:rsidRPr="00D673A0">
        <w:rPr>
          <w:rFonts w:ascii="Liberation Serif" w:hAnsi="Liberation Serif" w:cs="Liberation Serif"/>
          <w:sz w:val="28"/>
          <w:szCs w:val="28"/>
        </w:rPr>
        <w:tab/>
      </w:r>
      <w:r w:rsidRPr="00D673A0">
        <w:rPr>
          <w:rFonts w:ascii="Liberation Serif" w:hAnsi="Liberation Serif" w:cs="Liberation Serif"/>
          <w:sz w:val="28"/>
          <w:szCs w:val="28"/>
        </w:rPr>
        <w:tab/>
      </w:r>
      <w:r w:rsidRPr="00D673A0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126CAE" w:rsidRDefault="00126CAE" w:rsidP="00D97F78">
      <w:pPr>
        <w:rPr>
          <w:rFonts w:ascii="Liberation Serif" w:hAnsi="Liberation Serif" w:cs="Liberation Serif"/>
          <w:sz w:val="28"/>
          <w:szCs w:val="28"/>
        </w:rPr>
      </w:pPr>
    </w:p>
    <w:p w:rsidR="00126CAE" w:rsidRDefault="00126CAE" w:rsidP="00D97F78">
      <w:pPr>
        <w:rPr>
          <w:rFonts w:ascii="Liberation Serif" w:hAnsi="Liberation Serif" w:cs="Liberation Serif"/>
          <w:sz w:val="28"/>
          <w:szCs w:val="28"/>
        </w:rPr>
      </w:pPr>
    </w:p>
    <w:p w:rsidR="00126CAE" w:rsidRPr="001C671C" w:rsidRDefault="00126CAE" w:rsidP="00126CAE">
      <w:pPr>
        <w:ind w:left="5103"/>
        <w:rPr>
          <w:rFonts w:ascii="Liberation Serif" w:hAnsi="Liberation Serif" w:cs="Liberation Serif"/>
          <w:sz w:val="24"/>
          <w:szCs w:val="24"/>
        </w:rPr>
      </w:pPr>
      <w:r w:rsidRPr="001C671C">
        <w:rPr>
          <w:rFonts w:ascii="Liberation Serif" w:hAnsi="Liberation Serif" w:cs="Liberation Serif"/>
          <w:sz w:val="24"/>
          <w:szCs w:val="24"/>
        </w:rPr>
        <w:t>УТВЕРЖДЕН</w:t>
      </w:r>
    </w:p>
    <w:p w:rsidR="00126CAE" w:rsidRPr="001C671C" w:rsidRDefault="00126CAE" w:rsidP="00126CAE">
      <w:pPr>
        <w:ind w:left="5103"/>
        <w:rPr>
          <w:rFonts w:ascii="Liberation Serif" w:hAnsi="Liberation Serif" w:cs="Liberation Serif"/>
          <w:sz w:val="24"/>
          <w:szCs w:val="24"/>
        </w:rPr>
      </w:pPr>
      <w:r w:rsidRPr="001C671C">
        <w:rPr>
          <w:rFonts w:ascii="Liberation Serif" w:hAnsi="Liberation Serif" w:cs="Liberation Serif"/>
          <w:sz w:val="24"/>
          <w:szCs w:val="24"/>
        </w:rPr>
        <w:t xml:space="preserve">постановлением </w:t>
      </w:r>
      <w:r w:rsidRPr="001C671C">
        <w:rPr>
          <w:rFonts w:ascii="Liberation Serif" w:hAnsi="Liberation Serif" w:cs="Liberation Serif"/>
          <w:sz w:val="24"/>
          <w:szCs w:val="24"/>
        </w:rPr>
        <w:tab/>
        <w:t>Администрации</w:t>
      </w:r>
    </w:p>
    <w:p w:rsidR="00126CAE" w:rsidRPr="001C671C" w:rsidRDefault="00126CAE" w:rsidP="00126CAE">
      <w:pPr>
        <w:ind w:left="5103"/>
        <w:rPr>
          <w:rFonts w:ascii="Liberation Serif" w:hAnsi="Liberation Serif" w:cs="Liberation Serif"/>
          <w:sz w:val="24"/>
          <w:szCs w:val="24"/>
        </w:rPr>
      </w:pPr>
      <w:r w:rsidRPr="001C671C">
        <w:rPr>
          <w:rFonts w:ascii="Liberation Serif" w:hAnsi="Liberation Serif" w:cs="Liberation Serif"/>
          <w:sz w:val="24"/>
          <w:szCs w:val="24"/>
        </w:rPr>
        <w:t>Каменк-Уральского городского округа</w:t>
      </w:r>
    </w:p>
    <w:p w:rsidR="00126CAE" w:rsidRPr="001C671C" w:rsidRDefault="00126CAE" w:rsidP="00126CAE">
      <w:pPr>
        <w:ind w:left="5103"/>
        <w:rPr>
          <w:rFonts w:ascii="Liberation Serif" w:hAnsi="Liberation Serif" w:cs="Liberation Serif"/>
          <w:sz w:val="24"/>
          <w:szCs w:val="24"/>
        </w:rPr>
      </w:pPr>
      <w:r w:rsidRPr="001C671C">
        <w:rPr>
          <w:rFonts w:ascii="Liberation Serif" w:hAnsi="Liberation Serif" w:cs="Liberation Serif"/>
          <w:sz w:val="24"/>
          <w:szCs w:val="24"/>
        </w:rPr>
        <w:t xml:space="preserve">от </w:t>
      </w:r>
      <w:r>
        <w:rPr>
          <w:rFonts w:ascii="Liberation Serif" w:hAnsi="Liberation Serif" w:cs="Liberation Serif"/>
          <w:sz w:val="24"/>
          <w:szCs w:val="24"/>
        </w:rPr>
        <w:t>26.12.2022</w:t>
      </w:r>
      <w:r w:rsidRPr="001C671C">
        <w:rPr>
          <w:rFonts w:ascii="Liberation Serif" w:hAnsi="Liberation Serif" w:cs="Liberation Serif"/>
          <w:sz w:val="24"/>
          <w:szCs w:val="24"/>
        </w:rPr>
        <w:t xml:space="preserve">  №</w:t>
      </w:r>
      <w:r>
        <w:rPr>
          <w:rFonts w:ascii="Liberation Serif" w:hAnsi="Liberation Serif" w:cs="Liberation Serif"/>
          <w:sz w:val="24"/>
          <w:szCs w:val="24"/>
        </w:rPr>
        <w:t xml:space="preserve"> 826</w:t>
      </w:r>
    </w:p>
    <w:p w:rsidR="00126CAE" w:rsidRPr="001C671C" w:rsidRDefault="00126CAE" w:rsidP="00126CAE">
      <w:pPr>
        <w:pStyle w:val="a9"/>
        <w:ind w:left="5103"/>
        <w:rPr>
          <w:rFonts w:ascii="Liberation Serif" w:hAnsi="Liberation Serif" w:cs="Liberation Serif"/>
          <w:sz w:val="24"/>
          <w:szCs w:val="24"/>
        </w:rPr>
      </w:pPr>
      <w:r w:rsidRPr="001C671C">
        <w:rPr>
          <w:rFonts w:ascii="Liberation Serif" w:hAnsi="Liberation Serif" w:cs="Liberation Serif"/>
          <w:sz w:val="24"/>
          <w:szCs w:val="24"/>
        </w:rPr>
        <w:t>«Об утверждении состава комиссии по проведению конкурсного отбора инициативных проектов на территории Каменск-Уральского городского округа»</w:t>
      </w:r>
    </w:p>
    <w:p w:rsidR="00126CAE" w:rsidRPr="001C671C" w:rsidRDefault="00126CAE" w:rsidP="00126CAE">
      <w:pPr>
        <w:ind w:left="5103"/>
        <w:rPr>
          <w:rFonts w:ascii="Liberation Serif" w:hAnsi="Liberation Serif" w:cs="Liberation Serif"/>
          <w:sz w:val="24"/>
          <w:szCs w:val="24"/>
        </w:rPr>
      </w:pPr>
    </w:p>
    <w:p w:rsidR="00126CAE" w:rsidRPr="001C671C" w:rsidRDefault="00126CAE" w:rsidP="00126CAE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126CAE" w:rsidRPr="001C671C" w:rsidRDefault="00126CAE" w:rsidP="00126CAE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3" w:name="P430"/>
      <w:bookmarkEnd w:id="3"/>
      <w:r w:rsidRPr="001C671C">
        <w:rPr>
          <w:rFonts w:ascii="Liberation Serif" w:hAnsi="Liberation Serif" w:cs="Liberation Serif"/>
          <w:b/>
          <w:sz w:val="24"/>
          <w:szCs w:val="24"/>
        </w:rPr>
        <w:t>Состав комиссии по проведению конкурсного отбора инициативных проектов на территории Каменск-Уральского городского округа</w:t>
      </w:r>
    </w:p>
    <w:p w:rsidR="00126CAE" w:rsidRPr="001C671C" w:rsidRDefault="00126CAE" w:rsidP="00126CAE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26CAE" w:rsidRPr="001C671C" w:rsidRDefault="00126CAE" w:rsidP="00126CAE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7"/>
        <w:gridCol w:w="6738"/>
      </w:tblGrid>
      <w:tr w:rsidR="00126CAE" w:rsidRPr="001C671C" w:rsidTr="00894280">
        <w:tc>
          <w:tcPr>
            <w:tcW w:w="2617" w:type="dxa"/>
            <w:shd w:val="clear" w:color="auto" w:fill="auto"/>
          </w:tcPr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Герасимов А.А.</w:t>
            </w:r>
          </w:p>
        </w:tc>
        <w:tc>
          <w:tcPr>
            <w:tcW w:w="6738" w:type="dxa"/>
            <w:shd w:val="clear" w:color="auto" w:fill="auto"/>
          </w:tcPr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-глава Каменск-Уральского городского округа, председатель комиссии</w:t>
            </w:r>
          </w:p>
        </w:tc>
      </w:tr>
      <w:tr w:rsidR="00126CAE" w:rsidRPr="001C671C" w:rsidTr="00894280">
        <w:tc>
          <w:tcPr>
            <w:tcW w:w="2617" w:type="dxa"/>
            <w:shd w:val="clear" w:color="auto" w:fill="auto"/>
          </w:tcPr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Орлов Н.В.</w:t>
            </w:r>
          </w:p>
        </w:tc>
        <w:tc>
          <w:tcPr>
            <w:tcW w:w="6738" w:type="dxa"/>
            <w:shd w:val="clear" w:color="auto" w:fill="auto"/>
          </w:tcPr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-заместитель главы Администрации городского округа, заместитель председателя комиссии</w:t>
            </w:r>
          </w:p>
        </w:tc>
      </w:tr>
      <w:tr w:rsidR="00126CAE" w:rsidRPr="001C671C" w:rsidTr="00894280">
        <w:trPr>
          <w:trHeight w:val="1790"/>
        </w:trPr>
        <w:tc>
          <w:tcPr>
            <w:tcW w:w="2617" w:type="dxa"/>
            <w:shd w:val="clear" w:color="auto" w:fill="auto"/>
          </w:tcPr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 xml:space="preserve">Прокопьева Н.Н. 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Члены комиссии: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738" w:type="dxa"/>
            <w:shd w:val="clear" w:color="auto" w:fill="auto"/>
          </w:tcPr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-ведущий специалист отдела по развитию территории и муниципальному строительству Администрации Каменск-Уральского городского округа, секретарь комиссии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26CAE" w:rsidRPr="001C671C" w:rsidTr="00894280">
        <w:tc>
          <w:tcPr>
            <w:tcW w:w="2617" w:type="dxa"/>
            <w:shd w:val="clear" w:color="auto" w:fill="auto"/>
          </w:tcPr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Албазова О.В.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Горенков В.В.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Гулемин А.В.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Дегтярев Д.А.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Курганская М.М.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 xml:space="preserve">Рогулина И.Г. 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Шилов А.В.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 xml:space="preserve">Шишков А.В. </w:t>
            </w: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26CAE" w:rsidRPr="001C671C" w:rsidRDefault="00126CAE" w:rsidP="0089428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738" w:type="dxa"/>
            <w:shd w:val="clear" w:color="auto" w:fill="auto"/>
          </w:tcPr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 xml:space="preserve">-начальник функционального органа Администрации Каменск-Уральского городского округа Финансово-бюджетное управление 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-глава территориального органа Администрации Каменск-Уральского городского округа «Администрация Красногорского района»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-начальник отдела по развитию территории и муниципальному строительству Администрации Каменск-Уральского городского округа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-депутат Думы Каменск-Уральского городского округа</w:t>
            </w:r>
          </w:p>
          <w:p w:rsidR="00126CAE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член Общественной палаты Каменск-Уральского городского округа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 xml:space="preserve">-председатель органа местного самоуправления «Комитет по архитектуре и градостроительству Каменск-Уральского городского округа» 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-глава территориального органа Администрации Каменск-Уральского городского округа «Администрация Синарского района»</w:t>
            </w:r>
            <w:r w:rsidRPr="001C671C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 xml:space="preserve"> 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671C">
              <w:rPr>
                <w:rFonts w:ascii="Liberation Serif" w:hAnsi="Liberation Serif" w:cs="Liberation Serif"/>
                <w:sz w:val="24"/>
                <w:szCs w:val="24"/>
              </w:rPr>
              <w:t>- депутат Думы Каменск-Уральского городского округа</w:t>
            </w:r>
          </w:p>
          <w:p w:rsidR="00126CAE" w:rsidRPr="001C671C" w:rsidRDefault="00126CAE" w:rsidP="00894280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26CAE" w:rsidRPr="00D673A0" w:rsidRDefault="00126CAE" w:rsidP="00D97F78">
      <w:pPr>
        <w:rPr>
          <w:rFonts w:ascii="Liberation Serif" w:hAnsi="Liberation Serif" w:cs="Liberation Serif"/>
          <w:sz w:val="28"/>
          <w:szCs w:val="28"/>
        </w:rPr>
      </w:pPr>
    </w:p>
    <w:p w:rsidR="00D97F78" w:rsidRDefault="00D97F78" w:rsidP="00D97F78">
      <w:pPr>
        <w:rPr>
          <w:rFonts w:ascii="Liberation Serif" w:hAnsi="Liberation Serif" w:cs="Liberation Serif"/>
          <w:sz w:val="28"/>
          <w:szCs w:val="28"/>
        </w:rPr>
      </w:pPr>
    </w:p>
    <w:sectPr w:rsidR="00D97F78" w:rsidSect="00C6481C">
      <w:pgSz w:w="11906" w:h="16838"/>
      <w:pgMar w:top="28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B6296"/>
    <w:multiLevelType w:val="hybridMultilevel"/>
    <w:tmpl w:val="29ECC228"/>
    <w:lvl w:ilvl="0" w:tplc="043A6D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C90"/>
    <w:rsid w:val="00010608"/>
    <w:rsid w:val="000E06D8"/>
    <w:rsid w:val="00126CAE"/>
    <w:rsid w:val="00133698"/>
    <w:rsid w:val="001F76F7"/>
    <w:rsid w:val="0023226A"/>
    <w:rsid w:val="00262FEE"/>
    <w:rsid w:val="00271EC5"/>
    <w:rsid w:val="00274847"/>
    <w:rsid w:val="002755AF"/>
    <w:rsid w:val="002D4044"/>
    <w:rsid w:val="00301773"/>
    <w:rsid w:val="00311136"/>
    <w:rsid w:val="003159B8"/>
    <w:rsid w:val="00324D32"/>
    <w:rsid w:val="003464ED"/>
    <w:rsid w:val="00352B7E"/>
    <w:rsid w:val="00374C89"/>
    <w:rsid w:val="003F6459"/>
    <w:rsid w:val="004C3D72"/>
    <w:rsid w:val="004F1BF0"/>
    <w:rsid w:val="004F4246"/>
    <w:rsid w:val="00536788"/>
    <w:rsid w:val="005769C8"/>
    <w:rsid w:val="005924DE"/>
    <w:rsid w:val="005C05EC"/>
    <w:rsid w:val="005D617E"/>
    <w:rsid w:val="006048C9"/>
    <w:rsid w:val="00642FBA"/>
    <w:rsid w:val="00691332"/>
    <w:rsid w:val="006C6C5E"/>
    <w:rsid w:val="006E2BE1"/>
    <w:rsid w:val="006E6067"/>
    <w:rsid w:val="006F7319"/>
    <w:rsid w:val="00702165"/>
    <w:rsid w:val="00720985"/>
    <w:rsid w:val="00761552"/>
    <w:rsid w:val="00775A14"/>
    <w:rsid w:val="007D19C4"/>
    <w:rsid w:val="0083594B"/>
    <w:rsid w:val="008442E4"/>
    <w:rsid w:val="008556E0"/>
    <w:rsid w:val="00871148"/>
    <w:rsid w:val="00896CBC"/>
    <w:rsid w:val="008C0E41"/>
    <w:rsid w:val="008F51E5"/>
    <w:rsid w:val="00945D25"/>
    <w:rsid w:val="00956960"/>
    <w:rsid w:val="00975A1C"/>
    <w:rsid w:val="00976C3F"/>
    <w:rsid w:val="009948E0"/>
    <w:rsid w:val="009B3F9F"/>
    <w:rsid w:val="009C13F5"/>
    <w:rsid w:val="009E6153"/>
    <w:rsid w:val="009F199E"/>
    <w:rsid w:val="00A1076A"/>
    <w:rsid w:val="00A26589"/>
    <w:rsid w:val="00A53691"/>
    <w:rsid w:val="00AF2C90"/>
    <w:rsid w:val="00B00B02"/>
    <w:rsid w:val="00B421B1"/>
    <w:rsid w:val="00B91D93"/>
    <w:rsid w:val="00B95DBC"/>
    <w:rsid w:val="00BA7870"/>
    <w:rsid w:val="00BC77AC"/>
    <w:rsid w:val="00BF6E52"/>
    <w:rsid w:val="00C55198"/>
    <w:rsid w:val="00C6481C"/>
    <w:rsid w:val="00C8290F"/>
    <w:rsid w:val="00CA14D7"/>
    <w:rsid w:val="00CD11A6"/>
    <w:rsid w:val="00CF7251"/>
    <w:rsid w:val="00D146DE"/>
    <w:rsid w:val="00D46873"/>
    <w:rsid w:val="00D673A0"/>
    <w:rsid w:val="00D921D5"/>
    <w:rsid w:val="00D94EAC"/>
    <w:rsid w:val="00D97F78"/>
    <w:rsid w:val="00DE4BE7"/>
    <w:rsid w:val="00DE5B24"/>
    <w:rsid w:val="00E45901"/>
    <w:rsid w:val="00E62490"/>
    <w:rsid w:val="00E711D7"/>
    <w:rsid w:val="00E9341D"/>
    <w:rsid w:val="00ED4DA5"/>
    <w:rsid w:val="00EE4587"/>
    <w:rsid w:val="00EF64C6"/>
    <w:rsid w:val="00F129BF"/>
    <w:rsid w:val="00F2329A"/>
    <w:rsid w:val="00F327D9"/>
    <w:rsid w:val="00FA194B"/>
    <w:rsid w:val="00FA3C20"/>
    <w:rsid w:val="00FC15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6A22F0-D90F-4D46-8797-9F80189B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  <w:style w:type="paragraph" w:customStyle="1" w:styleId="ConsPlusNormal">
    <w:name w:val="ConsPlusNormal"/>
    <w:rsid w:val="001F7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F76F7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5;&#1088;&#1086;&#1082;&#1086;&#1087;&#1100;&#1077;&#1074;&#1072;%20&#1053;.&#1053;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B9CB1-E31B-4605-9165-B20681A68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0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NataPro</dc:creator>
  <cp:keywords/>
  <cp:lastModifiedBy>NataPro</cp:lastModifiedBy>
  <cp:revision>2</cp:revision>
  <cp:lastPrinted>2022-11-02T04:36:00Z</cp:lastPrinted>
  <dcterms:created xsi:type="dcterms:W3CDTF">2022-12-26T07:02:00Z</dcterms:created>
  <dcterms:modified xsi:type="dcterms:W3CDTF">2022-12-26T07:02:00Z</dcterms:modified>
</cp:coreProperties>
</file>