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E0BC7">
        <w:rPr>
          <w:sz w:val="24"/>
        </w:rPr>
        <w:t>28.12.2022</w:t>
      </w:r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1660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8C51F3">
        <w:rPr>
          <w:b/>
          <w:sz w:val="28"/>
          <w:szCs w:val="28"/>
        </w:rPr>
        <w:t>Революционная</w:t>
      </w:r>
      <w:r w:rsidRPr="00D13B01">
        <w:rPr>
          <w:b/>
          <w:sz w:val="28"/>
          <w:szCs w:val="28"/>
        </w:rPr>
        <w:t>, д.</w:t>
      </w:r>
      <w:r w:rsidR="008C51F3">
        <w:rPr>
          <w:b/>
          <w:sz w:val="28"/>
          <w:szCs w:val="28"/>
        </w:rPr>
        <w:t>42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8C51F3">
        <w:rPr>
          <w:sz w:val="28"/>
          <w:szCs w:val="28"/>
        </w:rPr>
        <w:t>21</w:t>
      </w:r>
      <w:r w:rsidR="00D13B01" w:rsidRPr="00D13B01">
        <w:rPr>
          <w:sz w:val="28"/>
          <w:szCs w:val="28"/>
        </w:rPr>
        <w:t>.12.20</w:t>
      </w:r>
      <w:r w:rsidR="008C51F3">
        <w:rPr>
          <w:sz w:val="28"/>
          <w:szCs w:val="28"/>
        </w:rPr>
        <w:t>22</w:t>
      </w:r>
      <w:r w:rsidR="00D13B01" w:rsidRPr="00D13B01">
        <w:rPr>
          <w:sz w:val="28"/>
          <w:szCs w:val="28"/>
        </w:rPr>
        <w:t xml:space="preserve"> № </w:t>
      </w:r>
      <w:r w:rsidR="008C51F3">
        <w:rPr>
          <w:sz w:val="28"/>
          <w:szCs w:val="28"/>
        </w:rPr>
        <w:t>810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proofErr w:type="spellStart"/>
      <w:r w:rsidR="00D13B01" w:rsidRPr="00D13B01">
        <w:rPr>
          <w:sz w:val="28"/>
          <w:szCs w:val="28"/>
        </w:rPr>
        <w:t>ул.Р</w:t>
      </w:r>
      <w:r w:rsidR="008C51F3">
        <w:rPr>
          <w:sz w:val="28"/>
          <w:szCs w:val="28"/>
        </w:rPr>
        <w:t>еволюционная</w:t>
      </w:r>
      <w:proofErr w:type="spellEnd"/>
      <w:r w:rsidR="00D13B01" w:rsidRPr="00D13B01">
        <w:rPr>
          <w:sz w:val="28"/>
          <w:szCs w:val="28"/>
        </w:rPr>
        <w:t>, д.</w:t>
      </w:r>
      <w:r w:rsidR="008C51F3">
        <w:rPr>
          <w:sz w:val="28"/>
          <w:szCs w:val="28"/>
        </w:rPr>
        <w:t>42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proofErr w:type="spellStart"/>
      <w:r w:rsidR="00D13B01" w:rsidRPr="00D13B01">
        <w:rPr>
          <w:sz w:val="28"/>
          <w:szCs w:val="28"/>
        </w:rPr>
        <w:t>ул.Ре</w:t>
      </w:r>
      <w:r w:rsidR="008C51F3">
        <w:rPr>
          <w:sz w:val="28"/>
          <w:szCs w:val="28"/>
        </w:rPr>
        <w:t>волюционная</w:t>
      </w:r>
      <w:proofErr w:type="spellEnd"/>
      <w:r w:rsidR="00D13B01" w:rsidRPr="00D13B01">
        <w:rPr>
          <w:sz w:val="28"/>
          <w:szCs w:val="28"/>
        </w:rPr>
        <w:t>, д.</w:t>
      </w:r>
      <w:r w:rsidR="008C51F3">
        <w:rPr>
          <w:sz w:val="28"/>
          <w:szCs w:val="28"/>
        </w:rPr>
        <w:t>42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8C51F3">
        <w:rPr>
          <w:sz w:val="28"/>
        </w:rPr>
        <w:t>094</w:t>
      </w:r>
      <w:r w:rsidR="00D13B01" w:rsidRPr="00D13B01">
        <w:rPr>
          <w:sz w:val="28"/>
        </w:rPr>
        <w:t>:</w:t>
      </w:r>
      <w:r w:rsidR="008C51F3">
        <w:rPr>
          <w:sz w:val="28"/>
        </w:rPr>
        <w:t>445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Ре</w:t>
      </w:r>
      <w:r w:rsidR="008C51F3">
        <w:rPr>
          <w:sz w:val="28"/>
        </w:rPr>
        <w:t>волюционная</w:t>
      </w:r>
      <w:r w:rsidR="00D13B01" w:rsidRPr="00D13B01">
        <w:rPr>
          <w:sz w:val="28"/>
        </w:rPr>
        <w:t>, д.</w:t>
      </w:r>
      <w:r w:rsidR="008C51F3">
        <w:rPr>
          <w:sz w:val="28"/>
        </w:rPr>
        <w:t>42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8C51F3" w:rsidRPr="008C51F3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объекты недвижимости (жилые помещения №</w:t>
      </w:r>
      <w:r w:rsidR="008C51F3">
        <w:rPr>
          <w:sz w:val="28"/>
        </w:rPr>
        <w:t xml:space="preserve"> </w:t>
      </w:r>
      <w:r w:rsidR="00D13B01" w:rsidRPr="00D13B01">
        <w:rPr>
          <w:sz w:val="28"/>
        </w:rPr>
        <w:t>3, 4, 7,  расположенные в аварийном жилом доме по адресу: Свердловская область, город Каменск-Уральский, улица Ре</w:t>
      </w:r>
      <w:r w:rsidR="008C51F3">
        <w:rPr>
          <w:sz w:val="28"/>
        </w:rPr>
        <w:t>волюционная</w:t>
      </w:r>
      <w:r w:rsidR="00D13B01" w:rsidRPr="00D13B01">
        <w:rPr>
          <w:sz w:val="28"/>
        </w:rPr>
        <w:t>, д.</w:t>
      </w:r>
      <w:r w:rsidR="008C51F3">
        <w:rPr>
          <w:sz w:val="28"/>
        </w:rPr>
        <w:t>42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E0BC7"/>
    <w:rsid w:val="0069021D"/>
    <w:rsid w:val="006C6C5E"/>
    <w:rsid w:val="00702165"/>
    <w:rsid w:val="00720985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58B0E4E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FFBC6-B4D7-4DCB-9CBE-948BD7EB7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2022-12-28T12:54:00Z</cp:lastPrinted>
  <dcterms:created xsi:type="dcterms:W3CDTF">2022-12-27T12:32:00Z</dcterms:created>
  <dcterms:modified xsi:type="dcterms:W3CDTF">2022-12-28T12:54:00Z</dcterms:modified>
</cp:coreProperties>
</file>