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64" w:rsidRPr="00791FD2" w:rsidRDefault="00D80C2D" w:rsidP="00791FD2">
      <w:pPr>
        <w:keepNext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D80C2D">
        <w:rPr>
          <w:rFonts w:ascii="Liberation Serif" w:hAnsi="Liberation Serif" w:cs="Liberation Serif"/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<v:textbox style="mso-fit-shape-to-text:t">
              <w:txbxContent>
                <w:p w:rsidR="00937917" w:rsidRDefault="00937917" w:rsidP="001F5864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16se="http://schemas.microsoft.com/office/word/2015/wordml/symex" xmlns:w15="http://schemas.microsoft.com/office/word/2012/wordml" xmlns:cx="http://schemas.microsoft.com/office/drawing/2014/chartex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F5864" w:rsidRPr="001F5864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492819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2819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F5864" w:rsidRPr="00492819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2819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D80C2D" w:rsidP="001F5864">
      <w:pPr>
        <w:spacing w:before="400"/>
        <w:rPr>
          <w:rFonts w:ascii="Liberation Serif" w:hAnsi="Liberation Serif" w:cs="Liberation Serif"/>
          <w:sz w:val="24"/>
        </w:rPr>
      </w:pPr>
      <w:r w:rsidRPr="00D80C2D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0C1E0F" w:rsidRPr="000C1E0F">
        <w:rPr>
          <w:rFonts w:ascii="Liberation Serif" w:hAnsi="Liberation Serif" w:cs="Liberation Serif"/>
          <w:sz w:val="24"/>
        </w:rPr>
        <w:t>20</w:t>
      </w:r>
      <w:r w:rsidR="000C1E0F">
        <w:rPr>
          <w:rFonts w:ascii="Liberation Serif" w:hAnsi="Liberation Serif" w:cs="Liberation Serif"/>
          <w:sz w:val="24"/>
        </w:rPr>
        <w:t>.01.2023</w:t>
      </w:r>
      <w:r w:rsidR="001F5864" w:rsidRPr="001F5864">
        <w:rPr>
          <w:rFonts w:ascii="Liberation Serif" w:hAnsi="Liberation Serif" w:cs="Liberation Serif"/>
          <w:sz w:val="24"/>
        </w:rPr>
        <w:t xml:space="preserve">  №</w:t>
      </w:r>
      <w:r w:rsidR="000C1E0F" w:rsidRPr="000C1E0F">
        <w:rPr>
          <w:rFonts w:ascii="Liberation Serif" w:hAnsi="Liberation Serif" w:cs="Liberation Serif"/>
          <w:sz w:val="24"/>
        </w:rPr>
        <w:t xml:space="preserve"> 36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340025" w:rsidP="00272234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F0B78">
        <w:rPr>
          <w:rFonts w:ascii="Liberation Serif" w:hAnsi="Liberation Serif"/>
          <w:b/>
          <w:sz w:val="28"/>
          <w:szCs w:val="28"/>
        </w:rPr>
        <w:t>состав М</w:t>
      </w:r>
      <w:r w:rsidR="00272234">
        <w:rPr>
          <w:rFonts w:ascii="Liberation Serif" w:hAnsi="Liberation Serif"/>
          <w:b/>
          <w:sz w:val="28"/>
          <w:szCs w:val="28"/>
        </w:rPr>
        <w:t>ежведомственной комиссии по выявлению неучтенных объектов недвижимости и земельных участков на территории Каменск-Уральского 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6E7646" w:rsidRPr="006E7646" w:rsidRDefault="006E7646" w:rsidP="006E7646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E7646">
        <w:rPr>
          <w:rFonts w:ascii="Liberation Serif" w:hAnsi="Liberation Serif"/>
          <w:sz w:val="28"/>
          <w:szCs w:val="28"/>
        </w:rPr>
        <w:t xml:space="preserve">В </w:t>
      </w:r>
      <w:r w:rsidR="00272234">
        <w:rPr>
          <w:rFonts w:ascii="Liberation Serif" w:hAnsi="Liberation Serif"/>
          <w:sz w:val="28"/>
          <w:szCs w:val="28"/>
        </w:rPr>
        <w:t xml:space="preserve">связи с кадровыми изменениями и в целях </w:t>
      </w:r>
      <w:r w:rsidR="00492819">
        <w:rPr>
          <w:rFonts w:ascii="Liberation Serif" w:hAnsi="Liberation Serif"/>
          <w:sz w:val="28"/>
          <w:szCs w:val="28"/>
        </w:rPr>
        <w:t>повышения эффективности работы М</w:t>
      </w:r>
      <w:r w:rsidR="00272234">
        <w:rPr>
          <w:rFonts w:ascii="Liberation Serif" w:hAnsi="Liberation Serif"/>
          <w:sz w:val="28"/>
          <w:szCs w:val="28"/>
        </w:rPr>
        <w:t>ежведомственной комиссии по выявлению неучтенных объ</w:t>
      </w:r>
      <w:r w:rsidR="00171B5A">
        <w:rPr>
          <w:rFonts w:ascii="Liberation Serif" w:hAnsi="Liberation Serif"/>
          <w:sz w:val="28"/>
          <w:szCs w:val="28"/>
        </w:rPr>
        <w:t>е</w:t>
      </w:r>
      <w:r w:rsidR="00272234">
        <w:rPr>
          <w:rFonts w:ascii="Liberation Serif" w:hAnsi="Liberation Serif"/>
          <w:sz w:val="28"/>
          <w:szCs w:val="28"/>
        </w:rPr>
        <w:t>ктов недвижимости и земельных участков на территории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Администрация  Каменск</w:t>
      </w:r>
      <w:r w:rsidRPr="006E7646">
        <w:rPr>
          <w:rFonts w:ascii="Liberation Serif" w:hAnsi="Liberation Serif"/>
          <w:sz w:val="28"/>
          <w:szCs w:val="28"/>
        </w:rPr>
        <w:t xml:space="preserve">-Уральского </w:t>
      </w:r>
      <w:r w:rsidR="00171B5A">
        <w:rPr>
          <w:rFonts w:ascii="Liberation Serif" w:hAnsi="Liberation Serif"/>
          <w:sz w:val="28"/>
          <w:szCs w:val="28"/>
        </w:rPr>
        <w:t>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6E02B6" w:rsidRDefault="00340025" w:rsidP="0049281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492819">
        <w:rPr>
          <w:rFonts w:ascii="Liberation Serif" w:hAnsi="Liberation Serif"/>
          <w:sz w:val="28"/>
          <w:szCs w:val="28"/>
        </w:rPr>
        <w:t>Внести изменения в состав М</w:t>
      </w:r>
      <w:r w:rsidR="006E7646" w:rsidRPr="006E7646">
        <w:rPr>
          <w:rFonts w:ascii="Liberation Serif" w:hAnsi="Liberation Serif"/>
          <w:sz w:val="28"/>
          <w:szCs w:val="28"/>
        </w:rPr>
        <w:t>ежведомственной комиссии по выявлению неучтенных объектов недвижимости и земельных участков на территории Каменск-Уральск</w:t>
      </w:r>
      <w:r w:rsidR="006E7646">
        <w:rPr>
          <w:rFonts w:ascii="Liberation Serif" w:hAnsi="Liberation Serif"/>
          <w:sz w:val="28"/>
          <w:szCs w:val="28"/>
        </w:rPr>
        <w:t>ого городского округа</w:t>
      </w:r>
      <w:r w:rsidR="00492819">
        <w:rPr>
          <w:rFonts w:ascii="Liberation Serif" w:hAnsi="Liberation Serif"/>
          <w:sz w:val="28"/>
          <w:szCs w:val="28"/>
        </w:rPr>
        <w:t>, утвержденный п</w:t>
      </w:r>
      <w:r w:rsidR="006E7646" w:rsidRPr="006E7646">
        <w:rPr>
          <w:rFonts w:ascii="Liberation Serif" w:hAnsi="Liberation Serif"/>
          <w:sz w:val="28"/>
          <w:szCs w:val="28"/>
        </w:rPr>
        <w:t xml:space="preserve">остановлением Администрации города Каменска-Уральского от 31.08.2010 </w:t>
      </w:r>
      <w:r w:rsidR="006E7646">
        <w:rPr>
          <w:rFonts w:ascii="Liberation Serif" w:hAnsi="Liberation Serif"/>
          <w:sz w:val="28"/>
          <w:szCs w:val="28"/>
        </w:rPr>
        <w:t>№</w:t>
      </w:r>
      <w:r w:rsidR="00492819">
        <w:rPr>
          <w:rFonts w:ascii="Liberation Serif" w:hAnsi="Liberation Serif"/>
          <w:sz w:val="28"/>
          <w:szCs w:val="28"/>
        </w:rPr>
        <w:t>928 (в редакции п</w:t>
      </w:r>
      <w:r w:rsidR="006E7646" w:rsidRPr="006E7646">
        <w:rPr>
          <w:rFonts w:ascii="Liberation Serif" w:hAnsi="Liberation Serif"/>
          <w:sz w:val="28"/>
          <w:szCs w:val="28"/>
        </w:rPr>
        <w:t>остановлений Администрации города Ка</w:t>
      </w:r>
      <w:r w:rsidR="00CE2827">
        <w:rPr>
          <w:rFonts w:ascii="Liberation Serif" w:hAnsi="Liberation Serif"/>
          <w:sz w:val="28"/>
          <w:szCs w:val="28"/>
        </w:rPr>
        <w:t xml:space="preserve">менска-Уральского от 11.09.2014 </w:t>
      </w:r>
      <w:r w:rsidR="006E7646">
        <w:rPr>
          <w:rFonts w:ascii="Liberation Serif" w:hAnsi="Liberation Serif"/>
          <w:sz w:val="28"/>
          <w:szCs w:val="28"/>
        </w:rPr>
        <w:t>№</w:t>
      </w:r>
      <w:r w:rsidR="006E7646" w:rsidRPr="006E7646">
        <w:rPr>
          <w:rFonts w:ascii="Liberation Serif" w:hAnsi="Liberation Serif"/>
          <w:sz w:val="28"/>
          <w:szCs w:val="28"/>
        </w:rPr>
        <w:t xml:space="preserve"> 1272, от 20.05.2016 </w:t>
      </w:r>
      <w:r w:rsidR="006E7646">
        <w:rPr>
          <w:rFonts w:ascii="Liberation Serif" w:hAnsi="Liberation Serif"/>
          <w:sz w:val="28"/>
          <w:szCs w:val="28"/>
        </w:rPr>
        <w:t>№</w:t>
      </w:r>
      <w:r w:rsidR="006E7646" w:rsidRPr="006E7646">
        <w:rPr>
          <w:rFonts w:ascii="Liberation Serif" w:hAnsi="Liberation Serif"/>
          <w:sz w:val="28"/>
          <w:szCs w:val="28"/>
        </w:rPr>
        <w:t xml:space="preserve"> 716, от 19.01.2017 </w:t>
      </w:r>
      <w:r w:rsidR="006E7646">
        <w:rPr>
          <w:rFonts w:ascii="Liberation Serif" w:hAnsi="Liberation Serif"/>
          <w:sz w:val="28"/>
          <w:szCs w:val="28"/>
        </w:rPr>
        <w:t>№</w:t>
      </w:r>
      <w:r w:rsidR="006E02B6">
        <w:rPr>
          <w:rFonts w:ascii="Liberation Serif" w:hAnsi="Liberation Serif"/>
          <w:sz w:val="28"/>
          <w:szCs w:val="28"/>
        </w:rPr>
        <w:t xml:space="preserve"> 21</w:t>
      </w:r>
      <w:r w:rsidR="00237504" w:rsidRPr="00237504">
        <w:rPr>
          <w:rFonts w:ascii="Liberation Serif" w:hAnsi="Liberation Serif"/>
          <w:sz w:val="28"/>
          <w:szCs w:val="28"/>
        </w:rPr>
        <w:t xml:space="preserve">, </w:t>
      </w:r>
      <w:r w:rsidR="00492819">
        <w:rPr>
          <w:rFonts w:ascii="Liberation Serif" w:hAnsi="Liberation Serif"/>
          <w:sz w:val="28"/>
          <w:szCs w:val="28"/>
        </w:rPr>
        <w:t>п</w:t>
      </w:r>
      <w:r w:rsidR="00237504" w:rsidRPr="00237504">
        <w:rPr>
          <w:rFonts w:ascii="Liberation Serif" w:hAnsi="Liberation Serif"/>
          <w:sz w:val="28"/>
          <w:szCs w:val="28"/>
        </w:rPr>
        <w:t xml:space="preserve">остановления Администрации Каменск-Уральского городского округа от 23.09.2020 </w:t>
      </w:r>
      <w:r w:rsidR="00237504">
        <w:rPr>
          <w:rFonts w:ascii="Liberation Serif" w:hAnsi="Liberation Serif"/>
          <w:sz w:val="28"/>
          <w:szCs w:val="28"/>
        </w:rPr>
        <w:t>№</w:t>
      </w:r>
      <w:r w:rsidR="00237504" w:rsidRPr="00237504">
        <w:rPr>
          <w:rFonts w:ascii="Liberation Serif" w:hAnsi="Liberation Serif"/>
          <w:sz w:val="28"/>
          <w:szCs w:val="28"/>
        </w:rPr>
        <w:t xml:space="preserve"> 690</w:t>
      </w:r>
      <w:r w:rsidR="006E7646" w:rsidRPr="006E7646">
        <w:rPr>
          <w:rFonts w:ascii="Liberation Serif" w:hAnsi="Liberation Serif"/>
          <w:sz w:val="28"/>
          <w:szCs w:val="28"/>
        </w:rPr>
        <w:t>), изложив его в новой редакции согласно приложению</w:t>
      </w:r>
      <w:r w:rsidR="00492819">
        <w:rPr>
          <w:rFonts w:ascii="Liberation Serif" w:hAnsi="Liberation Serif"/>
          <w:sz w:val="28"/>
          <w:szCs w:val="28"/>
        </w:rPr>
        <w:t>к настоящему п</w:t>
      </w:r>
      <w:r w:rsidR="006E7646" w:rsidRPr="006E7646">
        <w:rPr>
          <w:rFonts w:ascii="Liberation Serif" w:hAnsi="Liberation Serif"/>
          <w:sz w:val="28"/>
          <w:szCs w:val="28"/>
        </w:rPr>
        <w:t>остановлению.</w:t>
      </w:r>
      <w:proofErr w:type="gramEnd"/>
    </w:p>
    <w:p w:rsidR="00237504" w:rsidRPr="002A1459" w:rsidRDefault="00492819" w:rsidP="006E02B6">
      <w:pPr>
        <w:tabs>
          <w:tab w:val="left" w:pos="142"/>
          <w:tab w:val="left" w:pos="426"/>
          <w:tab w:val="left" w:pos="709"/>
          <w:tab w:val="left" w:pos="851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E02B6">
        <w:rPr>
          <w:rFonts w:ascii="Liberation Serif" w:hAnsi="Liberation Serif"/>
          <w:sz w:val="28"/>
          <w:szCs w:val="28"/>
        </w:rPr>
        <w:t xml:space="preserve">. </w:t>
      </w:r>
      <w:r w:rsidR="00237504" w:rsidRPr="002A1459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237504" w:rsidRPr="002A1459" w:rsidRDefault="00492819" w:rsidP="006E02B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37504" w:rsidRPr="002A1459">
        <w:rPr>
          <w:rFonts w:ascii="Liberation Serif" w:hAnsi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Жукову С.И.</w:t>
      </w:r>
    </w:p>
    <w:p w:rsidR="00272234" w:rsidRDefault="00272234" w:rsidP="0023750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72234" w:rsidRDefault="00272234" w:rsidP="00237504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E74C7C" w:rsidRPr="00272234" w:rsidRDefault="00237504" w:rsidP="00272234">
      <w:pPr>
        <w:jc w:val="both"/>
        <w:rPr>
          <w:rFonts w:ascii="Liberation Serif" w:hAnsi="Liberation Serif" w:cs="Liberation Serif"/>
          <w:sz w:val="28"/>
          <w:szCs w:val="28"/>
        </w:rPr>
      </w:pPr>
      <w:r w:rsidRPr="002A14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2A1459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492819">
        <w:rPr>
          <w:rFonts w:ascii="Liberation Serif" w:hAnsi="Liberation Serif" w:cs="Liberation Serif"/>
          <w:sz w:val="28"/>
          <w:szCs w:val="28"/>
        </w:rPr>
        <w:tab/>
      </w:r>
      <w:r w:rsidR="00492819">
        <w:rPr>
          <w:rFonts w:ascii="Liberation Serif" w:hAnsi="Liberation Serif" w:cs="Liberation Serif"/>
          <w:sz w:val="28"/>
          <w:szCs w:val="28"/>
        </w:rPr>
        <w:tab/>
      </w:r>
      <w:r w:rsidR="006231B9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2A1459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2A1459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272234" w:rsidRDefault="00272234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171B5A" w:rsidRDefault="00171B5A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492819" w:rsidRDefault="00492819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492819" w:rsidRDefault="00492819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E251BB" w:rsidRDefault="00E251BB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  <w:sectPr w:rsidR="00E251BB" w:rsidSect="006231B9">
          <w:headerReference w:type="default" r:id="rId8"/>
          <w:pgSz w:w="11906" w:h="16838"/>
          <w:pgMar w:top="1135" w:right="567" w:bottom="993" w:left="1701" w:header="709" w:footer="709" w:gutter="0"/>
          <w:cols w:space="708"/>
          <w:titlePg/>
          <w:docGrid w:linePitch="360"/>
        </w:sectPr>
      </w:pPr>
    </w:p>
    <w:p w:rsidR="00492819" w:rsidRDefault="00492819" w:rsidP="00535DD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5A5920" w:rsidRDefault="005A5920" w:rsidP="00535DD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5A5920" w:rsidRDefault="005A5920" w:rsidP="00535DD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535DD2" w:rsidRPr="00492819" w:rsidRDefault="00535DD2" w:rsidP="00535DD2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49281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49281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49281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  <w:szCs w:val="28"/>
        </w:rPr>
        <w:t xml:space="preserve">от </w:t>
      </w:r>
      <w:r w:rsidR="000C1E0F">
        <w:rPr>
          <w:rFonts w:ascii="Liberation Serif" w:hAnsi="Liberation Serif"/>
          <w:sz w:val="28"/>
          <w:szCs w:val="28"/>
        </w:rPr>
        <w:t>20.01.2023</w:t>
      </w:r>
      <w:r w:rsidRPr="00492819">
        <w:rPr>
          <w:rFonts w:ascii="Liberation Serif" w:hAnsi="Liberation Serif"/>
          <w:sz w:val="28"/>
          <w:szCs w:val="28"/>
        </w:rPr>
        <w:t xml:space="preserve"> № </w:t>
      </w:r>
      <w:r w:rsidR="000C1E0F" w:rsidRPr="000C1E0F">
        <w:rPr>
          <w:rFonts w:ascii="Liberation Serif" w:hAnsi="Liberation Serif"/>
          <w:sz w:val="28"/>
          <w:szCs w:val="28"/>
        </w:rPr>
        <w:t xml:space="preserve"> 36</w:t>
      </w:r>
    </w:p>
    <w:p w:rsidR="00340025" w:rsidRPr="00492819" w:rsidRDefault="00340025" w:rsidP="00340025">
      <w:pPr>
        <w:jc w:val="right"/>
        <w:rPr>
          <w:rFonts w:ascii="Liberation Serif" w:hAnsi="Liberation Serif"/>
          <w:sz w:val="28"/>
          <w:szCs w:val="28"/>
        </w:rPr>
      </w:pPr>
    </w:p>
    <w:p w:rsidR="00340025" w:rsidRPr="00492819" w:rsidRDefault="00340025" w:rsidP="00340025">
      <w:pPr>
        <w:jc w:val="right"/>
        <w:rPr>
          <w:rFonts w:ascii="Liberation Serif" w:hAnsi="Liberation Serif"/>
          <w:sz w:val="28"/>
          <w:szCs w:val="28"/>
        </w:rPr>
      </w:pPr>
    </w:p>
    <w:p w:rsidR="00340025" w:rsidRPr="00492819" w:rsidRDefault="00340025" w:rsidP="00340025">
      <w:pPr>
        <w:jc w:val="center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  <w:szCs w:val="28"/>
        </w:rPr>
        <w:t>Состав</w:t>
      </w:r>
    </w:p>
    <w:p w:rsidR="00535DD2" w:rsidRPr="00492819" w:rsidRDefault="00535DD2" w:rsidP="00340025">
      <w:pPr>
        <w:jc w:val="center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</w:rPr>
        <w:t>М</w:t>
      </w:r>
      <w:r w:rsidR="00340025" w:rsidRPr="00492819">
        <w:rPr>
          <w:rFonts w:ascii="Liberation Serif" w:hAnsi="Liberation Serif"/>
          <w:sz w:val="28"/>
        </w:rPr>
        <w:t>ежведомственной комиссии по выявлению неучтенных объектов недвижимости и земельных участков</w:t>
      </w:r>
      <w:r w:rsidR="00340025" w:rsidRPr="00492819">
        <w:rPr>
          <w:rFonts w:ascii="Liberation Serif" w:hAnsi="Liberation Serif"/>
          <w:sz w:val="28"/>
          <w:szCs w:val="28"/>
        </w:rPr>
        <w:t xml:space="preserve"> на территории </w:t>
      </w:r>
    </w:p>
    <w:p w:rsidR="00340025" w:rsidRPr="00492819" w:rsidRDefault="00340025" w:rsidP="00340025">
      <w:pPr>
        <w:jc w:val="center"/>
        <w:rPr>
          <w:rFonts w:ascii="Liberation Serif" w:hAnsi="Liberation Serif"/>
          <w:sz w:val="28"/>
          <w:szCs w:val="28"/>
        </w:rPr>
      </w:pPr>
      <w:r w:rsidRPr="00492819">
        <w:rPr>
          <w:rFonts w:ascii="Liberation Serif" w:hAnsi="Liberation Serif"/>
          <w:sz w:val="28"/>
          <w:szCs w:val="28"/>
        </w:rPr>
        <w:t>Каменск-Уральск</w:t>
      </w:r>
      <w:r w:rsidR="00535DD2" w:rsidRPr="00492819">
        <w:rPr>
          <w:rFonts w:ascii="Liberation Serif" w:hAnsi="Liberation Serif"/>
          <w:sz w:val="28"/>
          <w:szCs w:val="28"/>
        </w:rPr>
        <w:t>ого городского округа</w:t>
      </w:r>
    </w:p>
    <w:p w:rsidR="00340025" w:rsidRPr="00492819" w:rsidRDefault="00340025" w:rsidP="00340025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00"/>
        <w:gridCol w:w="7285"/>
      </w:tblGrid>
      <w:tr w:rsidR="00340025" w:rsidRPr="00492819" w:rsidTr="0041639F">
        <w:trPr>
          <w:trHeight w:val="616"/>
        </w:trPr>
        <w:tc>
          <w:tcPr>
            <w:tcW w:w="2500" w:type="dxa"/>
          </w:tcPr>
          <w:p w:rsidR="00340025" w:rsidRPr="00492819" w:rsidRDefault="00340025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</w:tc>
        <w:tc>
          <w:tcPr>
            <w:tcW w:w="7285" w:type="dxa"/>
            <w:shd w:val="clear" w:color="auto" w:fill="auto"/>
          </w:tcPr>
          <w:p w:rsidR="00340025" w:rsidRPr="00492819" w:rsidRDefault="00340025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округа», председатель комиссии;</w:t>
            </w:r>
          </w:p>
        </w:tc>
      </w:tr>
      <w:tr w:rsidR="00340025" w:rsidRPr="00492819" w:rsidTr="0041639F">
        <w:trPr>
          <w:trHeight w:val="606"/>
        </w:trPr>
        <w:tc>
          <w:tcPr>
            <w:tcW w:w="2500" w:type="dxa"/>
          </w:tcPr>
          <w:p w:rsidR="00340025" w:rsidRPr="00492819" w:rsidRDefault="00340025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Давыдов Игорь Алексеевич</w:t>
            </w:r>
          </w:p>
        </w:tc>
        <w:tc>
          <w:tcPr>
            <w:tcW w:w="7285" w:type="dxa"/>
            <w:shd w:val="clear" w:color="auto" w:fill="auto"/>
          </w:tcPr>
          <w:p w:rsidR="00340025" w:rsidRPr="00492819" w:rsidRDefault="00340025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заместитель председателя органа местного самоуправления «Комитет по управлению имуществом Каменск-Уральского городского округа», заместитель председателя комиссии;</w:t>
            </w:r>
          </w:p>
        </w:tc>
      </w:tr>
      <w:tr w:rsidR="00340025" w:rsidRPr="00492819" w:rsidTr="0041639F">
        <w:trPr>
          <w:trHeight w:val="616"/>
        </w:trPr>
        <w:tc>
          <w:tcPr>
            <w:tcW w:w="2500" w:type="dxa"/>
          </w:tcPr>
          <w:p w:rsidR="00340025" w:rsidRPr="00492819" w:rsidRDefault="00340025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92819">
              <w:rPr>
                <w:rFonts w:ascii="Liberation Serif" w:hAnsi="Liberation Serif"/>
                <w:sz w:val="28"/>
                <w:szCs w:val="28"/>
              </w:rPr>
              <w:t>Хмыльнин</w:t>
            </w:r>
            <w:proofErr w:type="spellEnd"/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 Сергей Игоревич</w:t>
            </w:r>
          </w:p>
        </w:tc>
        <w:tc>
          <w:tcPr>
            <w:tcW w:w="7285" w:type="dxa"/>
            <w:shd w:val="clear" w:color="auto" w:fill="auto"/>
          </w:tcPr>
          <w:p w:rsidR="00340025" w:rsidRPr="00492819" w:rsidRDefault="00340025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ведущий специалист органа местного самоуправления «Комитет по управлению имуществом Каменск-Уральского городского округа», секретарь комиссии</w:t>
            </w:r>
          </w:p>
        </w:tc>
      </w:tr>
      <w:tr w:rsidR="00340025" w:rsidRPr="00492819" w:rsidTr="0041639F">
        <w:trPr>
          <w:trHeight w:val="202"/>
        </w:trPr>
        <w:tc>
          <w:tcPr>
            <w:tcW w:w="9785" w:type="dxa"/>
            <w:gridSpan w:val="2"/>
            <w:shd w:val="clear" w:color="auto" w:fill="auto"/>
          </w:tcPr>
          <w:p w:rsidR="00340025" w:rsidRPr="00492819" w:rsidRDefault="00340025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340025" w:rsidRPr="00492819" w:rsidTr="0041639F">
        <w:trPr>
          <w:trHeight w:val="606"/>
        </w:trPr>
        <w:tc>
          <w:tcPr>
            <w:tcW w:w="2500" w:type="dxa"/>
          </w:tcPr>
          <w:p w:rsidR="00340025" w:rsidRPr="00492819" w:rsidRDefault="00340025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92819">
              <w:rPr>
                <w:rFonts w:ascii="Liberation Serif" w:hAnsi="Liberation Serif"/>
                <w:sz w:val="28"/>
                <w:szCs w:val="28"/>
              </w:rPr>
              <w:t>Абрамсон</w:t>
            </w:r>
            <w:proofErr w:type="spellEnd"/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 Вячеслав Борисович</w:t>
            </w:r>
          </w:p>
        </w:tc>
        <w:tc>
          <w:tcPr>
            <w:tcW w:w="7285" w:type="dxa"/>
            <w:shd w:val="clear" w:color="auto" w:fill="auto"/>
          </w:tcPr>
          <w:p w:rsidR="00340025" w:rsidRPr="00492819" w:rsidRDefault="00340025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территориального органа </w:t>
            </w:r>
            <w:r w:rsidR="00A15632" w:rsidRPr="00492819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9281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 городского округа «Администрация Синарского района»;</w:t>
            </w:r>
          </w:p>
        </w:tc>
      </w:tr>
      <w:tr w:rsidR="00E74C7C" w:rsidRPr="00492819" w:rsidTr="0041639F">
        <w:trPr>
          <w:trHeight w:val="606"/>
        </w:trPr>
        <w:tc>
          <w:tcPr>
            <w:tcW w:w="2500" w:type="dxa"/>
          </w:tcPr>
          <w:p w:rsidR="00E74C7C" w:rsidRPr="00492819" w:rsidRDefault="00E74C7C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92819">
              <w:rPr>
                <w:rFonts w:ascii="Liberation Serif" w:hAnsi="Liberation Serif"/>
                <w:sz w:val="28"/>
                <w:szCs w:val="28"/>
              </w:rPr>
              <w:t>Грехова</w:t>
            </w:r>
            <w:proofErr w:type="spellEnd"/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 Елена Ви</w:t>
            </w:r>
            <w:r w:rsidR="00381C8A" w:rsidRPr="00492819">
              <w:rPr>
                <w:rFonts w:ascii="Liberation Serif" w:hAnsi="Liberation Serif"/>
                <w:sz w:val="28"/>
                <w:szCs w:val="28"/>
              </w:rPr>
              <w:t>тальевна</w:t>
            </w:r>
          </w:p>
        </w:tc>
        <w:tc>
          <w:tcPr>
            <w:tcW w:w="7285" w:type="dxa"/>
            <w:shd w:val="clear" w:color="auto" w:fill="auto"/>
          </w:tcPr>
          <w:p w:rsidR="00E74C7C" w:rsidRPr="00492819" w:rsidRDefault="00381C8A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главный специалист отдела по земле органа местного самоуправления «Комитет по управлению имуществом Каменск-Уральского городского округа»;</w:t>
            </w:r>
          </w:p>
        </w:tc>
      </w:tr>
      <w:tr w:rsidR="00937917" w:rsidRPr="00492819" w:rsidTr="0041639F">
        <w:trPr>
          <w:trHeight w:val="606"/>
        </w:trPr>
        <w:tc>
          <w:tcPr>
            <w:tcW w:w="2500" w:type="dxa"/>
          </w:tcPr>
          <w:p w:rsidR="00937917" w:rsidRPr="00492819" w:rsidRDefault="00937917" w:rsidP="00937917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Курилов Сергей Григорьевич</w:t>
            </w:r>
          </w:p>
        </w:tc>
        <w:tc>
          <w:tcPr>
            <w:tcW w:w="7285" w:type="dxa"/>
            <w:shd w:val="clear" w:color="auto" w:fill="auto"/>
          </w:tcPr>
          <w:p w:rsidR="00937917" w:rsidRPr="00492819" w:rsidRDefault="00937917" w:rsidP="00937917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начальник Межрайонной ИФНС России № 22 по Свердловской области (по согласованию);</w:t>
            </w:r>
          </w:p>
        </w:tc>
      </w:tr>
      <w:tr w:rsidR="009C69AE" w:rsidRPr="00492819" w:rsidTr="0041639F">
        <w:trPr>
          <w:trHeight w:val="606"/>
        </w:trPr>
        <w:tc>
          <w:tcPr>
            <w:tcW w:w="2500" w:type="dxa"/>
          </w:tcPr>
          <w:p w:rsidR="009C69AE" w:rsidRPr="00492819" w:rsidRDefault="009C69AE" w:rsidP="000E2C51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Овсянников Дмитрий Витальевич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0E2C5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главный специалист территориального органа Администрации Каменск-Уральского городского округа «Администрация Красногорского района»;</w:t>
            </w:r>
          </w:p>
        </w:tc>
      </w:tr>
      <w:tr w:rsidR="009C69AE" w:rsidRPr="00492819" w:rsidTr="0041639F">
        <w:trPr>
          <w:trHeight w:val="606"/>
        </w:trPr>
        <w:tc>
          <w:tcPr>
            <w:tcW w:w="2500" w:type="dxa"/>
          </w:tcPr>
          <w:p w:rsidR="009C69AE" w:rsidRPr="00492819" w:rsidRDefault="009C69AE" w:rsidP="000E2C51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92819">
              <w:rPr>
                <w:rFonts w:ascii="Liberation Serif" w:hAnsi="Liberation Serif"/>
                <w:sz w:val="28"/>
                <w:szCs w:val="28"/>
              </w:rPr>
              <w:t>Пермякова</w:t>
            </w:r>
            <w:proofErr w:type="spellEnd"/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0E2C5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начальник отдела по земле органа местного самоуправления «Комитет по управлению имуществом Каменск-Уральского городского округа»;</w:t>
            </w:r>
          </w:p>
        </w:tc>
      </w:tr>
      <w:tr w:rsidR="009C69AE" w:rsidRPr="00492819" w:rsidTr="0041639F">
        <w:trPr>
          <w:trHeight w:val="819"/>
        </w:trPr>
        <w:tc>
          <w:tcPr>
            <w:tcW w:w="2500" w:type="dxa"/>
          </w:tcPr>
          <w:p w:rsidR="009C69AE" w:rsidRPr="00492819" w:rsidRDefault="009C69AE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Подгорнова Светлана </w:t>
            </w:r>
            <w:r w:rsidRPr="00492819">
              <w:rPr>
                <w:rFonts w:ascii="Liberation Serif" w:hAnsi="Liberation Serif"/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E74C7C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</w:t>
            </w:r>
            <w:r w:rsidR="009C69AE" w:rsidRPr="00492819">
              <w:rPr>
                <w:rFonts w:ascii="Liberation Serif" w:hAnsi="Liberation Serif"/>
                <w:sz w:val="28"/>
                <w:szCs w:val="28"/>
              </w:rPr>
              <w:t xml:space="preserve">начальник Каменск-Уральского отдела Управления Федеральной службы государственной регистрации, </w:t>
            </w:r>
            <w:r w:rsidR="009C69AE" w:rsidRPr="00492819">
              <w:rPr>
                <w:rFonts w:ascii="Liberation Serif" w:hAnsi="Liberation Serif"/>
                <w:sz w:val="28"/>
                <w:szCs w:val="28"/>
              </w:rPr>
              <w:lastRenderedPageBreak/>
              <w:t>кадастра и картографии по Свердловской области (по согласованию);</w:t>
            </w:r>
          </w:p>
        </w:tc>
      </w:tr>
      <w:tr w:rsidR="009C69AE" w:rsidRPr="00492819" w:rsidTr="0041639F">
        <w:trPr>
          <w:trHeight w:val="606"/>
        </w:trPr>
        <w:tc>
          <w:tcPr>
            <w:tcW w:w="2500" w:type="dxa"/>
          </w:tcPr>
          <w:p w:rsidR="009C69AE" w:rsidRPr="00492819" w:rsidRDefault="009C69AE" w:rsidP="00937917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lastRenderedPageBreak/>
              <w:t>Пугачев Сергей Владимирович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937917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главный специалист отдела по земле органа местного самоуправления «Комитет по управлению имуществом Каменск-Уральского городского округа»;</w:t>
            </w:r>
          </w:p>
        </w:tc>
      </w:tr>
      <w:tr w:rsidR="009C69AE" w:rsidRPr="00492819" w:rsidTr="0041639F">
        <w:trPr>
          <w:trHeight w:val="606"/>
        </w:trPr>
        <w:tc>
          <w:tcPr>
            <w:tcW w:w="2500" w:type="dxa"/>
          </w:tcPr>
          <w:p w:rsidR="009C69AE" w:rsidRPr="00492819" w:rsidRDefault="009C69AE" w:rsidP="00937917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Рябова Оксана </w:t>
            </w:r>
            <w:proofErr w:type="spellStart"/>
            <w:r w:rsidRPr="00492819">
              <w:rPr>
                <w:rFonts w:ascii="Liberation Serif" w:hAnsi="Liberation Serif"/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937917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начальник отдела прогнозирования и мониторинга доходов функционального органа Администрации Каменск-Уральского городского округа Финансово-бюджетное управление;</w:t>
            </w:r>
          </w:p>
        </w:tc>
      </w:tr>
      <w:tr w:rsidR="009C69AE" w:rsidRPr="00492819" w:rsidTr="0041639F">
        <w:trPr>
          <w:trHeight w:val="819"/>
        </w:trPr>
        <w:tc>
          <w:tcPr>
            <w:tcW w:w="2500" w:type="dxa"/>
          </w:tcPr>
          <w:p w:rsidR="009C69AE" w:rsidRPr="00492819" w:rsidRDefault="009C69AE" w:rsidP="00937917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Сергеева Ольга Анатольевна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937917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начальник отдела по недвижимости органа местного самоуправления «Комитет по управлению имуществом Каменск-Уральского городского округа»;</w:t>
            </w:r>
          </w:p>
        </w:tc>
      </w:tr>
      <w:tr w:rsidR="009C69AE" w:rsidRPr="00492819" w:rsidTr="0041639F">
        <w:trPr>
          <w:trHeight w:val="616"/>
        </w:trPr>
        <w:tc>
          <w:tcPr>
            <w:tcW w:w="2500" w:type="dxa"/>
          </w:tcPr>
          <w:p w:rsidR="009C69AE" w:rsidRPr="00492819" w:rsidRDefault="006F0B78" w:rsidP="00937917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Ефименко Наталья Александровна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9A2F4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- начальник филиала </w:t>
            </w:r>
            <w:r w:rsidR="009A2F4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492819">
              <w:rPr>
                <w:rFonts w:ascii="Liberation Serif" w:hAnsi="Liberation Serif"/>
                <w:sz w:val="28"/>
                <w:szCs w:val="28"/>
              </w:rPr>
              <w:t>Южное БТИ и РН</w:t>
            </w:r>
            <w:r w:rsidR="009A2F43">
              <w:rPr>
                <w:rFonts w:ascii="Liberation Serif" w:hAnsi="Liberation Serif"/>
                <w:sz w:val="28"/>
                <w:szCs w:val="28"/>
              </w:rPr>
              <w:t>»</w:t>
            </w:r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9C69AE" w:rsidRPr="00492819" w:rsidTr="0041639F">
        <w:trPr>
          <w:trHeight w:val="606"/>
        </w:trPr>
        <w:tc>
          <w:tcPr>
            <w:tcW w:w="2500" w:type="dxa"/>
          </w:tcPr>
          <w:p w:rsidR="009C69AE" w:rsidRPr="00492819" w:rsidRDefault="009C69AE" w:rsidP="00A15632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92819">
              <w:rPr>
                <w:rFonts w:ascii="Liberation Serif" w:hAnsi="Liberation Serif"/>
                <w:sz w:val="28"/>
                <w:szCs w:val="28"/>
              </w:rPr>
              <w:t>Шишарина</w:t>
            </w:r>
            <w:proofErr w:type="spellEnd"/>
            <w:r w:rsidRPr="00492819"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7285" w:type="dxa"/>
            <w:shd w:val="clear" w:color="auto" w:fill="auto"/>
          </w:tcPr>
          <w:p w:rsidR="009C69AE" w:rsidRPr="00492819" w:rsidRDefault="009C69AE" w:rsidP="0041639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92819">
              <w:rPr>
                <w:rFonts w:ascii="Liberation Serif" w:hAnsi="Liberation Serif"/>
                <w:sz w:val="28"/>
                <w:szCs w:val="28"/>
              </w:rPr>
              <w:t>- заместитель председателя органа местного самоуправления «Комитет по архитектуре и градостроительству Каменск-Уральского городского округа».</w:t>
            </w:r>
          </w:p>
        </w:tc>
      </w:tr>
    </w:tbl>
    <w:p w:rsidR="00340025" w:rsidRPr="00492819" w:rsidRDefault="00340025" w:rsidP="00340025">
      <w:pPr>
        <w:jc w:val="both"/>
        <w:rPr>
          <w:rFonts w:ascii="Liberation Serif" w:hAnsi="Liberation Serif"/>
        </w:rPr>
      </w:pPr>
    </w:p>
    <w:p w:rsidR="00340025" w:rsidRPr="00492819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Pr="00492819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Pr="00492819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Pr="00492819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Pr="00492819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Pr="00492819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A15632" w:rsidSect="006231B9">
      <w:type w:val="continuous"/>
      <w:pgSz w:w="11906" w:h="16838"/>
      <w:pgMar w:top="1135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10A" w:rsidRDefault="00D3310A" w:rsidP="0067769E">
      <w:r>
        <w:separator/>
      </w:r>
    </w:p>
  </w:endnote>
  <w:endnote w:type="continuationSeparator" w:id="1">
    <w:p w:rsidR="00D3310A" w:rsidRDefault="00D3310A" w:rsidP="0067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10A" w:rsidRDefault="00D3310A" w:rsidP="0067769E">
      <w:r>
        <w:separator/>
      </w:r>
    </w:p>
  </w:footnote>
  <w:footnote w:type="continuationSeparator" w:id="1">
    <w:p w:rsidR="00D3310A" w:rsidRDefault="00D3310A" w:rsidP="00677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0145469"/>
      <w:docPartObj>
        <w:docPartGallery w:val="Page Numbers (Top of Page)"/>
        <w:docPartUnique/>
      </w:docPartObj>
    </w:sdtPr>
    <w:sdtContent>
      <w:p w:rsidR="006231B9" w:rsidRDefault="006231B9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F0B78" w:rsidRDefault="006F0B7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025"/>
    <w:rsid w:val="00001E6F"/>
    <w:rsid w:val="00010608"/>
    <w:rsid w:val="00052393"/>
    <w:rsid w:val="000C1E0F"/>
    <w:rsid w:val="000F364D"/>
    <w:rsid w:val="00133698"/>
    <w:rsid w:val="00171B5A"/>
    <w:rsid w:val="001D64CB"/>
    <w:rsid w:val="001F5864"/>
    <w:rsid w:val="0023226A"/>
    <w:rsid w:val="00233BCA"/>
    <w:rsid w:val="00237504"/>
    <w:rsid w:val="00250B8E"/>
    <w:rsid w:val="00262FEE"/>
    <w:rsid w:val="00264762"/>
    <w:rsid w:val="00272234"/>
    <w:rsid w:val="002A1459"/>
    <w:rsid w:val="00301773"/>
    <w:rsid w:val="00311136"/>
    <w:rsid w:val="00340025"/>
    <w:rsid w:val="00352B7E"/>
    <w:rsid w:val="00374C89"/>
    <w:rsid w:val="00381C8A"/>
    <w:rsid w:val="003F6459"/>
    <w:rsid w:val="0041639F"/>
    <w:rsid w:val="00492819"/>
    <w:rsid w:val="004C3D72"/>
    <w:rsid w:val="004F1BF0"/>
    <w:rsid w:val="004F4246"/>
    <w:rsid w:val="00535DD2"/>
    <w:rsid w:val="00536788"/>
    <w:rsid w:val="00536DC9"/>
    <w:rsid w:val="00550315"/>
    <w:rsid w:val="005A5920"/>
    <w:rsid w:val="006231B9"/>
    <w:rsid w:val="00625DAB"/>
    <w:rsid w:val="00643D84"/>
    <w:rsid w:val="0067769E"/>
    <w:rsid w:val="006C6C5E"/>
    <w:rsid w:val="006E02B6"/>
    <w:rsid w:val="006E2BE1"/>
    <w:rsid w:val="006E7646"/>
    <w:rsid w:val="006F0B78"/>
    <w:rsid w:val="00702165"/>
    <w:rsid w:val="00720985"/>
    <w:rsid w:val="00761552"/>
    <w:rsid w:val="0077748E"/>
    <w:rsid w:val="007833AC"/>
    <w:rsid w:val="00791FD2"/>
    <w:rsid w:val="007E030A"/>
    <w:rsid w:val="007F3774"/>
    <w:rsid w:val="00811EA4"/>
    <w:rsid w:val="0083594B"/>
    <w:rsid w:val="008556E0"/>
    <w:rsid w:val="00871148"/>
    <w:rsid w:val="00896CBC"/>
    <w:rsid w:val="008C0E41"/>
    <w:rsid w:val="0092741E"/>
    <w:rsid w:val="00937917"/>
    <w:rsid w:val="00956960"/>
    <w:rsid w:val="00975A1C"/>
    <w:rsid w:val="00982047"/>
    <w:rsid w:val="009A2F43"/>
    <w:rsid w:val="009B6AB9"/>
    <w:rsid w:val="009C69AE"/>
    <w:rsid w:val="00A1076A"/>
    <w:rsid w:val="00A15632"/>
    <w:rsid w:val="00A26589"/>
    <w:rsid w:val="00A406D8"/>
    <w:rsid w:val="00B91D93"/>
    <w:rsid w:val="00B95DBC"/>
    <w:rsid w:val="00BA7870"/>
    <w:rsid w:val="00BC77AC"/>
    <w:rsid w:val="00BF6E52"/>
    <w:rsid w:val="00C55198"/>
    <w:rsid w:val="00C8290F"/>
    <w:rsid w:val="00CA14D7"/>
    <w:rsid w:val="00CC021F"/>
    <w:rsid w:val="00CD11A6"/>
    <w:rsid w:val="00CD13C2"/>
    <w:rsid w:val="00CE2827"/>
    <w:rsid w:val="00CF35AF"/>
    <w:rsid w:val="00CF7251"/>
    <w:rsid w:val="00D3310A"/>
    <w:rsid w:val="00D46873"/>
    <w:rsid w:val="00D80C2D"/>
    <w:rsid w:val="00D921D5"/>
    <w:rsid w:val="00DE4BE7"/>
    <w:rsid w:val="00E251BB"/>
    <w:rsid w:val="00E71F9D"/>
    <w:rsid w:val="00E74C7C"/>
    <w:rsid w:val="00ED4DA5"/>
    <w:rsid w:val="00EE4587"/>
    <w:rsid w:val="00F129BF"/>
    <w:rsid w:val="00F2057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6E02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6E02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728FB-71BD-4F1D-8E1E-C415BB84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425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4</cp:revision>
  <cp:lastPrinted>2023-01-17T06:04:00Z</cp:lastPrinted>
  <dcterms:created xsi:type="dcterms:W3CDTF">2023-01-18T11:23:00Z</dcterms:created>
  <dcterms:modified xsi:type="dcterms:W3CDTF">2023-01-23T09:32:00Z</dcterms:modified>
</cp:coreProperties>
</file>