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133698" w:rsidRDefault="000F4A5A" w:rsidP="00EB088A">
      <w:pPr>
        <w:pStyle w:val="1"/>
        <w:ind w:left="5387"/>
        <w:rPr>
          <w:b w:val="0"/>
          <w:bCs/>
          <w:iCs w:val="0"/>
          <w:lang w:val="en-US"/>
        </w:rPr>
      </w:pPr>
      <w:r w:rsidRPr="000F4A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85pt;margin-top:10.4pt;width:63.6pt;height:61.85pt;z-index:25165824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" filled="f" stroked="f">
            <v:textbox style="mso-fit-shape-to-text:t">
              <w:txbxContent>
                <w:p w:rsidR="00236855" w:rsidRDefault="00236855" w:rsidP="0088452B">
                  <w:r>
                    <w:rPr>
                      <w:noProof/>
                    </w:rPr>
                    <w:drawing>
                      <wp:inline distT="0" distB="0" distL="0" distR="0">
                        <wp:extent cx="447675" cy="694394"/>
                        <wp:effectExtent l="19050" t="0" r="9525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288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CB0C59" w:rsidRDefault="00133698" w:rsidP="00EB088A">
      <w:pPr>
        <w:pStyle w:val="1"/>
        <w:ind w:left="5387"/>
        <w:rPr>
          <w:bCs/>
          <w:iCs w:val="0"/>
          <w:sz w:val="24"/>
        </w:rPr>
      </w:pPr>
    </w:p>
    <w:p w:rsidR="00133698" w:rsidRDefault="00133698" w:rsidP="00EB088A">
      <w:pPr>
        <w:jc w:val="center"/>
        <w:rPr>
          <w:b/>
          <w:sz w:val="28"/>
        </w:rPr>
      </w:pPr>
    </w:p>
    <w:p w:rsidR="00956960" w:rsidRDefault="00956960" w:rsidP="00EB088A">
      <w:pPr>
        <w:jc w:val="center"/>
        <w:rPr>
          <w:b/>
          <w:sz w:val="24"/>
        </w:rPr>
      </w:pPr>
    </w:p>
    <w:p w:rsidR="00956960" w:rsidRDefault="00956960" w:rsidP="00EB088A">
      <w:pPr>
        <w:jc w:val="center"/>
        <w:rPr>
          <w:b/>
          <w:sz w:val="24"/>
        </w:rPr>
      </w:pPr>
    </w:p>
    <w:p w:rsidR="00133698" w:rsidRPr="001620AE" w:rsidRDefault="00133698" w:rsidP="00EB088A">
      <w:pPr>
        <w:spacing w:before="120"/>
        <w:jc w:val="center"/>
        <w:rPr>
          <w:rFonts w:ascii="Liberation Serif" w:hAnsi="Liberation Serif"/>
          <w:b/>
          <w:sz w:val="28"/>
          <w:szCs w:val="28"/>
        </w:rPr>
      </w:pPr>
      <w:r w:rsidRPr="001620AE"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133698" w:rsidRPr="001620AE" w:rsidRDefault="00863F8C" w:rsidP="00EB088A">
      <w:pPr>
        <w:spacing w:line="233" w:lineRule="auto"/>
        <w:jc w:val="center"/>
        <w:rPr>
          <w:rFonts w:ascii="Liberation Serif" w:hAnsi="Liberation Serif"/>
          <w:b/>
          <w:sz w:val="28"/>
          <w:szCs w:val="28"/>
        </w:rPr>
      </w:pPr>
      <w:r w:rsidRPr="001620AE">
        <w:rPr>
          <w:rFonts w:ascii="Liberation Serif" w:hAnsi="Liberation Serif"/>
          <w:b/>
          <w:sz w:val="28"/>
          <w:szCs w:val="28"/>
        </w:rPr>
        <w:t>ДУМА</w:t>
      </w:r>
      <w:r w:rsidR="00BF6E52" w:rsidRPr="001620AE">
        <w:rPr>
          <w:rFonts w:ascii="Liberation Serif" w:hAnsi="Liberation Serif"/>
          <w:b/>
          <w:sz w:val="28"/>
          <w:szCs w:val="28"/>
        </w:rPr>
        <w:t xml:space="preserve"> КАМЕНСК-УРАЛЬСКОГО ГОРОДСКОГО ОКРУГА</w:t>
      </w:r>
    </w:p>
    <w:p w:rsidR="00133698" w:rsidRPr="001620AE" w:rsidRDefault="00863F8C" w:rsidP="006B62D9">
      <w:pPr>
        <w:ind w:right="-1"/>
        <w:jc w:val="center"/>
        <w:rPr>
          <w:rFonts w:ascii="Liberation Serif" w:hAnsi="Liberation Serif"/>
          <w:b/>
          <w:spacing w:val="50"/>
          <w:sz w:val="32"/>
          <w:szCs w:val="32"/>
        </w:rPr>
      </w:pPr>
      <w:r w:rsidRPr="001620AE">
        <w:rPr>
          <w:rFonts w:ascii="Liberation Serif" w:hAnsi="Liberation Serif"/>
          <w:b/>
          <w:sz w:val="28"/>
          <w:szCs w:val="28"/>
          <w:lang w:val="en-US"/>
        </w:rPr>
        <w:t>VII</w:t>
      </w:r>
      <w:r w:rsidR="000F6EB3" w:rsidRPr="001620AE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1620AE">
        <w:rPr>
          <w:rFonts w:ascii="Liberation Serif" w:hAnsi="Liberation Serif"/>
          <w:b/>
          <w:sz w:val="28"/>
          <w:szCs w:val="28"/>
        </w:rPr>
        <w:t xml:space="preserve"> СОЗЫВ</w:t>
      </w:r>
      <w:r w:rsidR="0088452B" w:rsidRPr="001620AE">
        <w:rPr>
          <w:rFonts w:ascii="Liberation Serif" w:hAnsi="Liberation Serif"/>
          <w:b/>
          <w:sz w:val="28"/>
          <w:szCs w:val="28"/>
        </w:rPr>
        <w:br/>
      </w:r>
      <w:r w:rsidRPr="001620AE">
        <w:rPr>
          <w:rFonts w:ascii="Liberation Serif" w:hAnsi="Liberation Serif"/>
          <w:b/>
          <w:spacing w:val="50"/>
          <w:sz w:val="32"/>
          <w:szCs w:val="32"/>
        </w:rPr>
        <w:t>РЕШЕНИ</w:t>
      </w:r>
      <w:r w:rsidR="00133698" w:rsidRPr="001620AE">
        <w:rPr>
          <w:rFonts w:ascii="Liberation Serif" w:hAnsi="Liberation Serif"/>
          <w:b/>
          <w:spacing w:val="50"/>
          <w:sz w:val="32"/>
          <w:szCs w:val="32"/>
        </w:rPr>
        <w:t>Е</w:t>
      </w:r>
    </w:p>
    <w:p w:rsidR="00133698" w:rsidRPr="001620AE" w:rsidRDefault="000F4A5A" w:rsidP="00133698">
      <w:pPr>
        <w:spacing w:before="40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line id="Line 3" o:spid="_x0000_s1027" style="position:absolute;z-index:251657216;visibility:visible;mso-wrap-distance-top:-3e-5mm;mso-wrap-distance-bottom:-3e-5mm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<v:stroke linestyle="thinThick"/>
          </v:line>
        </w:pict>
      </w:r>
      <w:r w:rsidR="00036580">
        <w:rPr>
          <w:rFonts w:ascii="Liberation Serif" w:hAnsi="Liberation Serif"/>
          <w:sz w:val="28"/>
          <w:szCs w:val="28"/>
        </w:rPr>
        <w:t>от 21.02.2023 № 190</w:t>
      </w:r>
    </w:p>
    <w:p w:rsidR="00133698" w:rsidRPr="001F1590" w:rsidRDefault="00133698" w:rsidP="00133698">
      <w:pPr>
        <w:rPr>
          <w:sz w:val="28"/>
          <w:szCs w:val="28"/>
        </w:rPr>
      </w:pPr>
    </w:p>
    <w:p w:rsidR="00133698" w:rsidRPr="001F1590" w:rsidRDefault="00133698" w:rsidP="00133698">
      <w:pPr>
        <w:rPr>
          <w:sz w:val="28"/>
          <w:szCs w:val="28"/>
        </w:rPr>
      </w:pPr>
    </w:p>
    <w:p w:rsidR="00702A0B" w:rsidRPr="00702A0B" w:rsidRDefault="00702A0B" w:rsidP="00702A0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702A0B">
        <w:rPr>
          <w:rFonts w:ascii="Liberation Serif" w:hAnsi="Liberation Serif" w:cs="Liberation Serif"/>
          <w:b/>
          <w:color w:val="0D0D0D"/>
          <w:sz w:val="28"/>
          <w:szCs w:val="28"/>
        </w:rPr>
        <w:t xml:space="preserve">О направлении представителя </w:t>
      </w:r>
      <w:r w:rsidR="00236855">
        <w:rPr>
          <w:rFonts w:ascii="Liberation Serif" w:hAnsi="Liberation Serif" w:cs="Liberation Serif"/>
          <w:b/>
          <w:color w:val="0D0D0D"/>
          <w:sz w:val="28"/>
          <w:szCs w:val="28"/>
        </w:rPr>
        <w:t xml:space="preserve">муниципального образования </w:t>
      </w:r>
      <w:r w:rsidR="00E8072B">
        <w:rPr>
          <w:rFonts w:ascii="Liberation Serif" w:hAnsi="Liberation Serif" w:cs="Liberation Serif"/>
          <w:b/>
          <w:color w:val="0D0D0D"/>
          <w:sz w:val="28"/>
          <w:szCs w:val="28"/>
        </w:rPr>
        <w:br/>
      </w:r>
      <w:r w:rsidRPr="00702A0B">
        <w:rPr>
          <w:rFonts w:ascii="Liberation Serif" w:hAnsi="Liberation Serif" w:cs="Liberation Serif"/>
          <w:b/>
          <w:color w:val="0D0D0D"/>
          <w:sz w:val="28"/>
          <w:szCs w:val="28"/>
        </w:rPr>
        <w:t>Каменск-Уральск</w:t>
      </w:r>
      <w:r w:rsidR="00236855">
        <w:rPr>
          <w:rFonts w:ascii="Liberation Serif" w:hAnsi="Liberation Serif" w:cs="Liberation Serif"/>
          <w:b/>
          <w:color w:val="0D0D0D"/>
          <w:sz w:val="28"/>
          <w:szCs w:val="28"/>
        </w:rPr>
        <w:t>ий</w:t>
      </w:r>
      <w:r w:rsidRPr="00702A0B">
        <w:rPr>
          <w:rFonts w:ascii="Liberation Serif" w:hAnsi="Liberation Serif" w:cs="Liberation Serif"/>
          <w:b/>
          <w:color w:val="0D0D0D"/>
          <w:sz w:val="28"/>
          <w:szCs w:val="28"/>
        </w:rPr>
        <w:t xml:space="preserve"> городско</w:t>
      </w:r>
      <w:r w:rsidR="00236855">
        <w:rPr>
          <w:rFonts w:ascii="Liberation Serif" w:hAnsi="Liberation Serif" w:cs="Liberation Serif"/>
          <w:b/>
          <w:color w:val="0D0D0D"/>
          <w:sz w:val="28"/>
          <w:szCs w:val="28"/>
        </w:rPr>
        <w:t>й округ Свердловской области</w:t>
      </w:r>
      <w:r w:rsidR="00E8072B">
        <w:rPr>
          <w:rFonts w:ascii="Liberation Serif" w:hAnsi="Liberation Serif" w:cs="Liberation Serif"/>
          <w:b/>
          <w:color w:val="0D0D0D"/>
          <w:sz w:val="28"/>
          <w:szCs w:val="28"/>
        </w:rPr>
        <w:t xml:space="preserve"> </w:t>
      </w:r>
      <w:r w:rsidR="00E8072B">
        <w:rPr>
          <w:rFonts w:ascii="Liberation Serif" w:hAnsi="Liberation Serif" w:cs="Liberation Serif"/>
          <w:b/>
          <w:color w:val="0D0D0D"/>
          <w:sz w:val="28"/>
          <w:szCs w:val="28"/>
        </w:rPr>
        <w:br/>
      </w:r>
      <w:r w:rsidRPr="00702A0B">
        <w:rPr>
          <w:rFonts w:ascii="Liberation Serif" w:hAnsi="Liberation Serif" w:cs="Liberation Serif"/>
          <w:b/>
          <w:color w:val="0D0D0D"/>
          <w:sz w:val="28"/>
          <w:szCs w:val="28"/>
        </w:rPr>
        <w:t>в Молодежный парламент Свердловской области VI созыва</w:t>
      </w:r>
    </w:p>
    <w:p w:rsidR="00E12BDC" w:rsidRDefault="00E12BDC" w:rsidP="00E12BDC">
      <w:pPr>
        <w:pStyle w:val="a4"/>
        <w:ind w:firstLine="720"/>
        <w:rPr>
          <w:rFonts w:ascii="Liberation Serif" w:hAnsi="Liberation Serif" w:cs="Liberation Serif"/>
          <w:sz w:val="28"/>
          <w:szCs w:val="28"/>
        </w:rPr>
      </w:pPr>
    </w:p>
    <w:p w:rsidR="00E12BDC" w:rsidRDefault="00E12BDC" w:rsidP="00E12BDC">
      <w:pPr>
        <w:pStyle w:val="a4"/>
        <w:ind w:firstLine="7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На основании пунктов 12, 13 Положения о Молодежном парламенте Свердловской области, утвержденного постановлением Законодательного Собрания Свердловской области от 18.12.2018 № 1668-ПЗС</w:t>
      </w:r>
      <w:r w:rsidR="00DC1A4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«О Положении</w:t>
      </w:r>
      <w:r>
        <w:rPr>
          <w:rFonts w:ascii="Liberation Serif" w:hAnsi="Liberation Serif" w:cs="Liberation Serif"/>
          <w:bCs/>
          <w:sz w:val="28"/>
          <w:szCs w:val="28"/>
        </w:rPr>
        <w:br/>
        <w:t>о Молодежном парламенте Свердловской области», пунктов 12, 17, 20 Положения о формировании Молодежного парламента Свердловской области, утвержденного постановлением Избирательной комиссии Свердловской области от 18.01.2023 № 1/8</w:t>
      </w:r>
      <w:r w:rsidR="00121F1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«Об утверждении Положения о формировании Молодёжного парламента Свердловской области», учитывая ходатайство главы </w:t>
      </w:r>
      <w:r>
        <w:rPr>
          <w:rFonts w:ascii="Liberation Serif" w:hAnsi="Liberation Serif" w:cs="Liberation Serif"/>
          <w:color w:val="0D0D0D"/>
          <w:sz w:val="28"/>
          <w:szCs w:val="28"/>
        </w:rPr>
        <w:t xml:space="preserve">Каменск-Уральского городского округа, </w:t>
      </w:r>
      <w:r>
        <w:rPr>
          <w:rFonts w:ascii="Liberation Serif" w:hAnsi="Liberation Serif" w:cs="Liberation Serif"/>
          <w:sz w:val="28"/>
          <w:szCs w:val="28"/>
        </w:rPr>
        <w:t>Дума Каменск-Уральского городского округа</w:t>
      </w:r>
    </w:p>
    <w:p w:rsidR="00E12BDC" w:rsidRDefault="00E12BDC" w:rsidP="00E12BDC">
      <w:pPr>
        <w:jc w:val="both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>РЕШИЛА:</w:t>
      </w:r>
    </w:p>
    <w:p w:rsidR="00E12BDC" w:rsidRDefault="00E12BDC" w:rsidP="00E12BDC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>1.</w:t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bCs/>
          <w:sz w:val="28"/>
          <w:szCs w:val="28"/>
        </w:rPr>
        <w:t xml:space="preserve">Направить в Молодежный парламент Свердловской области </w:t>
      </w:r>
      <w:r>
        <w:rPr>
          <w:rFonts w:ascii="Liberation Serif" w:hAnsi="Liberation Serif" w:cs="Liberation Serif"/>
          <w:bCs/>
          <w:sz w:val="28"/>
          <w:szCs w:val="28"/>
        </w:rPr>
        <w:br/>
        <w:t>VI созыва от муниципального образования Каменск-Уральский городской округ Свердловской области:</w:t>
      </w:r>
    </w:p>
    <w:p w:rsidR="00106560" w:rsidRDefault="00106560" w:rsidP="00106560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>1)</w:t>
      </w:r>
      <w:r>
        <w:rPr>
          <w:rFonts w:ascii="Liberation Serif" w:hAnsi="Liberation Serif" w:cs="Liberation Serif"/>
          <w:sz w:val="28"/>
        </w:rPr>
        <w:tab/>
        <w:t>Иванова Павла Олеговича</w:t>
      </w:r>
      <w:r w:rsidR="007E1740">
        <w:rPr>
          <w:rFonts w:ascii="Liberation Serif" w:hAnsi="Liberation Serif" w:cs="Liberation Serif"/>
          <w:sz w:val="28"/>
        </w:rPr>
        <w:t xml:space="preserve">  –  </w:t>
      </w:r>
      <w:r>
        <w:rPr>
          <w:rFonts w:ascii="Liberation Serif" w:hAnsi="Liberation Serif" w:cs="Liberation Serif"/>
          <w:sz w:val="28"/>
        </w:rPr>
        <w:t>менеджера Муниципального казенного учреждения «Центр молодежной политики», куратора городского Студенческого совета</w:t>
      </w:r>
      <w:r>
        <w:rPr>
          <w:rFonts w:ascii="Liberation Serif" w:hAnsi="Liberation Serif" w:cs="Liberation Serif"/>
          <w:bCs/>
          <w:sz w:val="28"/>
          <w:szCs w:val="28"/>
        </w:rPr>
        <w:t>;</w:t>
      </w:r>
    </w:p>
    <w:p w:rsidR="00E12BDC" w:rsidRDefault="00106560" w:rsidP="007E1740">
      <w:pPr>
        <w:autoSpaceDE w:val="0"/>
        <w:autoSpaceDN w:val="0"/>
        <w:adjustRightInd w:val="0"/>
        <w:ind w:right="-1" w:firstLine="72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2)</w:t>
      </w:r>
      <w:r>
        <w:rPr>
          <w:rFonts w:ascii="Liberation Serif" w:hAnsi="Liberation Serif" w:cs="Liberation Serif"/>
          <w:sz w:val="28"/>
        </w:rPr>
        <w:tab/>
      </w:r>
      <w:r w:rsidR="00E12BDC">
        <w:rPr>
          <w:rFonts w:ascii="Liberation Serif" w:hAnsi="Liberation Serif" w:cs="Liberation Serif"/>
          <w:sz w:val="28"/>
        </w:rPr>
        <w:t xml:space="preserve">Николаеву </w:t>
      </w:r>
      <w:r w:rsidR="007E1740">
        <w:rPr>
          <w:rFonts w:ascii="Liberation Serif" w:hAnsi="Liberation Serif" w:cs="Liberation Serif"/>
          <w:sz w:val="28"/>
        </w:rPr>
        <w:t xml:space="preserve">Екатерину Александровну – </w:t>
      </w:r>
      <w:r w:rsidR="00E12BDC">
        <w:rPr>
          <w:rFonts w:ascii="Liberation Serif" w:hAnsi="Liberation Serif" w:cs="Liberation Serif"/>
          <w:bCs/>
          <w:sz w:val="28"/>
          <w:szCs w:val="28"/>
        </w:rPr>
        <w:t>председателя</w:t>
      </w:r>
      <w:r w:rsidR="007E1740">
        <w:rPr>
          <w:rFonts w:ascii="Liberation Serif" w:hAnsi="Liberation Serif" w:cs="Liberation Serif"/>
          <w:bCs/>
          <w:sz w:val="28"/>
          <w:szCs w:val="28"/>
        </w:rPr>
        <w:t xml:space="preserve">        </w:t>
      </w:r>
      <w:r w:rsidR="00E12BD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E12BDC">
        <w:rPr>
          <w:rFonts w:ascii="Liberation Serif" w:hAnsi="Liberation Serif" w:cs="Liberation Serif"/>
          <w:sz w:val="28"/>
        </w:rPr>
        <w:t>Координационного совета молодежных объединений</w:t>
      </w:r>
      <w:r>
        <w:rPr>
          <w:rFonts w:ascii="Liberation Serif" w:hAnsi="Liberation Serif" w:cs="Liberation Serif"/>
          <w:sz w:val="28"/>
        </w:rPr>
        <w:t>,</w:t>
      </w:r>
      <w:r w:rsidR="00E12BDC">
        <w:rPr>
          <w:rFonts w:ascii="Liberation Serif" w:hAnsi="Liberation Serif" w:cs="Liberation Serif"/>
          <w:sz w:val="28"/>
        </w:rPr>
        <w:t xml:space="preserve"> предприятий </w:t>
      </w:r>
      <w:r>
        <w:rPr>
          <w:rFonts w:ascii="Liberation Serif" w:hAnsi="Liberation Serif" w:cs="Liberation Serif"/>
          <w:sz w:val="28"/>
        </w:rPr>
        <w:br/>
      </w:r>
      <w:r w:rsidR="00E12BDC">
        <w:rPr>
          <w:rFonts w:ascii="Liberation Serif" w:hAnsi="Liberation Serif" w:cs="Liberation Serif"/>
          <w:sz w:val="28"/>
        </w:rPr>
        <w:t>и организаций Каменск-Уральского городского округа</w:t>
      </w:r>
      <w:r>
        <w:rPr>
          <w:rFonts w:ascii="Liberation Serif" w:hAnsi="Liberation Serif" w:cs="Liberation Serif"/>
          <w:sz w:val="28"/>
        </w:rPr>
        <w:t>.</w:t>
      </w:r>
    </w:p>
    <w:p w:rsidR="00E12BDC" w:rsidRDefault="00E12BDC" w:rsidP="00E12BDC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2.</w:t>
      </w:r>
      <w:r>
        <w:rPr>
          <w:rFonts w:ascii="Liberation Serif" w:hAnsi="Liberation Serif" w:cs="Liberation Serif"/>
          <w:bCs/>
          <w:sz w:val="28"/>
          <w:szCs w:val="28"/>
        </w:rPr>
        <w:tab/>
        <w:t>В сроки, предусмотренные Положением о формировании Молодежного парламента Свердловской области утвержденного постановлением Избирательной комиссии Свердловской области от 18.01.2023 № 1/8 «Об утверждении Положения о формировании Молодежного парламента Свердловской области», постановлением Молодежной избирательной комиссии Свердловской области от 20.01.2023 № 1/5 «О способе и сроках представления документов представителями муниципальных образований в Молодежную избирательную комиссию Свердловской области», представителям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от муниципального образования Каменск-Уральский городской округ Свердловской области в Молодежном парламенте Свердловской области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VI созыва </w:t>
      </w:r>
      <w:r>
        <w:rPr>
          <w:rFonts w:ascii="Liberation Serif" w:hAnsi="Liberation Serif" w:cs="Liberation Serif"/>
          <w:sz w:val="28"/>
        </w:rPr>
        <w:t>Николаевой Е.А. и Иванову П.О.</w:t>
      </w:r>
      <w:bookmarkStart w:id="0" w:name="_GoBack"/>
      <w:bookmarkEnd w:id="0"/>
      <w:r>
        <w:rPr>
          <w:rFonts w:ascii="Liberation Serif" w:hAnsi="Liberation Serif" w:cs="Liberation Serif"/>
          <w:bCs/>
          <w:sz w:val="28"/>
          <w:szCs w:val="28"/>
        </w:rPr>
        <w:t xml:space="preserve"> представить настоящее решение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в Молодежную избирательную комиссию Свердловской области. </w:t>
      </w:r>
    </w:p>
    <w:p w:rsidR="003B2A64" w:rsidRDefault="003B2A64" w:rsidP="003B2A6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Опубликовать настоящее решение в газете «Каменский рабочий», разместить на официальных сайтах Думы Каменск-Уральского городского округа и муниципального образования Каменск-Уральский городской округ Свердловской области. </w:t>
      </w:r>
    </w:p>
    <w:p w:rsidR="00E12BDC" w:rsidRDefault="003B2A64" w:rsidP="00E12BDC">
      <w:pPr>
        <w:pStyle w:val="a4"/>
        <w:ind w:firstLine="72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</w:t>
      </w:r>
      <w:r w:rsidR="00E12BDC">
        <w:rPr>
          <w:rFonts w:ascii="Liberation Serif" w:hAnsi="Liberation Serif" w:cs="Liberation Serif"/>
          <w:bCs/>
          <w:sz w:val="28"/>
          <w:szCs w:val="28"/>
        </w:rPr>
        <w:t xml:space="preserve">. Контроль исполнения настоящего решения возложить </w:t>
      </w:r>
      <w:r w:rsidR="00E12BDC">
        <w:rPr>
          <w:rFonts w:ascii="Liberation Serif" w:hAnsi="Liberation Serif" w:cs="Liberation Serif"/>
          <w:bCs/>
          <w:sz w:val="28"/>
          <w:szCs w:val="28"/>
        </w:rPr>
        <w:br/>
        <w:t xml:space="preserve">на председателя комитета по социальной политике </w:t>
      </w:r>
      <w:r w:rsidR="00E12BDC">
        <w:rPr>
          <w:rFonts w:ascii="Liberation Serif" w:hAnsi="Liberation Serif"/>
          <w:sz w:val="28"/>
        </w:rPr>
        <w:t>(Коноваленко О.М.).</w:t>
      </w:r>
    </w:p>
    <w:p w:rsidR="00E12BDC" w:rsidRDefault="00E12BDC" w:rsidP="00E12BD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12BDC" w:rsidRDefault="00E12BDC" w:rsidP="00E12BD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C55AA" w:rsidRPr="006E7FBA" w:rsidRDefault="00DC55AA" w:rsidP="008F2425">
      <w:pPr>
        <w:jc w:val="both"/>
        <w:rPr>
          <w:rFonts w:ascii="Liberation Serif" w:hAnsi="Liberation Serif"/>
          <w:sz w:val="28"/>
          <w:szCs w:val="28"/>
        </w:rPr>
      </w:pPr>
      <w:r w:rsidRPr="006E7FBA">
        <w:rPr>
          <w:rFonts w:ascii="Liberation Serif" w:hAnsi="Liberation Serif"/>
          <w:sz w:val="28"/>
          <w:szCs w:val="28"/>
        </w:rPr>
        <w:t>Председатель Думы</w:t>
      </w:r>
    </w:p>
    <w:p w:rsidR="00DC55AA" w:rsidRPr="006E7FBA" w:rsidRDefault="00DC55AA" w:rsidP="00DC55AA">
      <w:pPr>
        <w:jc w:val="both"/>
        <w:rPr>
          <w:rFonts w:ascii="Liberation Serif" w:hAnsi="Liberation Serif"/>
          <w:sz w:val="28"/>
          <w:szCs w:val="28"/>
        </w:rPr>
      </w:pPr>
      <w:r w:rsidRPr="006E7FBA">
        <w:rPr>
          <w:rFonts w:ascii="Liberation Serif" w:hAnsi="Liberation Serif"/>
          <w:sz w:val="28"/>
          <w:szCs w:val="28"/>
        </w:rPr>
        <w:t>Каменск-У</w:t>
      </w:r>
      <w:r w:rsidR="00E8072B">
        <w:rPr>
          <w:rFonts w:ascii="Liberation Serif" w:hAnsi="Liberation Serif"/>
          <w:sz w:val="28"/>
          <w:szCs w:val="28"/>
        </w:rPr>
        <w:t>ральского городского округа</w:t>
      </w:r>
      <w:r w:rsidR="00E8072B">
        <w:rPr>
          <w:rFonts w:ascii="Liberation Serif" w:hAnsi="Liberation Serif"/>
          <w:sz w:val="28"/>
          <w:szCs w:val="28"/>
        </w:rPr>
        <w:tab/>
      </w:r>
      <w:r w:rsidR="00E8072B">
        <w:rPr>
          <w:rFonts w:ascii="Liberation Serif" w:hAnsi="Liberation Serif"/>
          <w:sz w:val="28"/>
          <w:szCs w:val="28"/>
        </w:rPr>
        <w:tab/>
      </w:r>
      <w:r w:rsidR="00E8072B">
        <w:rPr>
          <w:rFonts w:ascii="Liberation Serif" w:hAnsi="Liberation Serif"/>
          <w:sz w:val="28"/>
          <w:szCs w:val="28"/>
        </w:rPr>
        <w:tab/>
      </w:r>
      <w:r w:rsidR="00E8072B">
        <w:rPr>
          <w:rFonts w:ascii="Liberation Serif" w:hAnsi="Liberation Serif"/>
          <w:sz w:val="28"/>
          <w:szCs w:val="28"/>
        </w:rPr>
        <w:tab/>
        <w:t xml:space="preserve">         </w:t>
      </w:r>
      <w:r w:rsidRPr="006E7FBA">
        <w:rPr>
          <w:rFonts w:ascii="Liberation Serif" w:hAnsi="Liberation Serif"/>
          <w:sz w:val="28"/>
          <w:szCs w:val="28"/>
        </w:rPr>
        <w:t>В.И. Пермяков</w:t>
      </w:r>
    </w:p>
    <w:p w:rsidR="00DC55AA" w:rsidRPr="006E7FBA" w:rsidRDefault="00DC55AA" w:rsidP="00DC55AA">
      <w:pPr>
        <w:jc w:val="both"/>
        <w:rPr>
          <w:rFonts w:ascii="Liberation Serif" w:hAnsi="Liberation Serif"/>
          <w:sz w:val="28"/>
          <w:szCs w:val="28"/>
        </w:rPr>
      </w:pPr>
    </w:p>
    <w:p w:rsidR="00DC55AA" w:rsidRPr="006E7FBA" w:rsidRDefault="00DC55AA" w:rsidP="00DC55AA">
      <w:pPr>
        <w:jc w:val="both"/>
        <w:rPr>
          <w:rFonts w:ascii="Liberation Serif" w:hAnsi="Liberation Serif"/>
          <w:sz w:val="28"/>
          <w:szCs w:val="28"/>
        </w:rPr>
      </w:pPr>
    </w:p>
    <w:p w:rsidR="00DC55AA" w:rsidRPr="006E7FBA" w:rsidRDefault="00DC55AA" w:rsidP="00DC55AA">
      <w:pPr>
        <w:jc w:val="both"/>
        <w:rPr>
          <w:rFonts w:ascii="Liberation Serif" w:hAnsi="Liberation Serif"/>
          <w:sz w:val="28"/>
          <w:szCs w:val="28"/>
        </w:rPr>
      </w:pPr>
      <w:r w:rsidRPr="006E7FBA">
        <w:rPr>
          <w:rFonts w:ascii="Liberation Serif" w:hAnsi="Liberation Serif"/>
          <w:sz w:val="28"/>
          <w:szCs w:val="28"/>
        </w:rPr>
        <w:t>Глава</w:t>
      </w:r>
    </w:p>
    <w:p w:rsidR="00DC55AA" w:rsidRDefault="00DC55AA" w:rsidP="00DC55AA">
      <w:pPr>
        <w:jc w:val="both"/>
        <w:rPr>
          <w:rFonts w:ascii="Liberation Serif" w:hAnsi="Liberation Serif"/>
          <w:sz w:val="28"/>
          <w:szCs w:val="28"/>
        </w:rPr>
      </w:pPr>
      <w:r w:rsidRPr="006E7FBA">
        <w:rPr>
          <w:rFonts w:ascii="Liberation Serif" w:hAnsi="Liberation Serif"/>
          <w:sz w:val="28"/>
          <w:szCs w:val="28"/>
        </w:rPr>
        <w:t>Каменск-У</w:t>
      </w:r>
      <w:r w:rsidR="00E8072B">
        <w:rPr>
          <w:rFonts w:ascii="Liberation Serif" w:hAnsi="Liberation Serif"/>
          <w:sz w:val="28"/>
          <w:szCs w:val="28"/>
        </w:rPr>
        <w:t>ральского городского округа</w:t>
      </w:r>
      <w:r w:rsidR="00E8072B">
        <w:rPr>
          <w:rFonts w:ascii="Liberation Serif" w:hAnsi="Liberation Serif"/>
          <w:sz w:val="28"/>
          <w:szCs w:val="28"/>
        </w:rPr>
        <w:tab/>
      </w:r>
      <w:r w:rsidR="00E8072B">
        <w:rPr>
          <w:rFonts w:ascii="Liberation Serif" w:hAnsi="Liberation Serif"/>
          <w:sz w:val="28"/>
          <w:szCs w:val="28"/>
        </w:rPr>
        <w:tab/>
      </w:r>
      <w:r w:rsidR="00E8072B">
        <w:rPr>
          <w:rFonts w:ascii="Liberation Serif" w:hAnsi="Liberation Serif"/>
          <w:sz w:val="28"/>
          <w:szCs w:val="28"/>
        </w:rPr>
        <w:tab/>
      </w:r>
      <w:r w:rsidR="00E8072B">
        <w:rPr>
          <w:rFonts w:ascii="Liberation Serif" w:hAnsi="Liberation Serif"/>
          <w:sz w:val="28"/>
          <w:szCs w:val="28"/>
        </w:rPr>
        <w:tab/>
        <w:t xml:space="preserve">         </w:t>
      </w:r>
      <w:r>
        <w:rPr>
          <w:rFonts w:ascii="Liberation Serif" w:hAnsi="Liberation Serif"/>
          <w:sz w:val="28"/>
          <w:szCs w:val="28"/>
        </w:rPr>
        <w:t>А.А. Герасимов</w:t>
      </w:r>
    </w:p>
    <w:p w:rsidR="00901A08" w:rsidRPr="001620AE" w:rsidRDefault="00901A08" w:rsidP="00133698">
      <w:pPr>
        <w:jc w:val="both"/>
        <w:rPr>
          <w:rFonts w:ascii="Liberation Serif" w:hAnsi="Liberation Serif"/>
          <w:sz w:val="28"/>
          <w:szCs w:val="28"/>
        </w:rPr>
      </w:pPr>
    </w:p>
    <w:sectPr w:rsidR="00901A08" w:rsidRPr="001620AE" w:rsidSect="00E12BDC">
      <w:headerReference w:type="default" r:id="rId9"/>
      <w:pgSz w:w="11906" w:h="16838"/>
      <w:pgMar w:top="90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090" w:rsidRDefault="00357090" w:rsidP="00601A17">
      <w:r>
        <w:separator/>
      </w:r>
    </w:p>
  </w:endnote>
  <w:endnote w:type="continuationSeparator" w:id="1">
    <w:p w:rsidR="00357090" w:rsidRDefault="00357090" w:rsidP="00601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090" w:rsidRDefault="00357090" w:rsidP="00601A17">
      <w:r>
        <w:separator/>
      </w:r>
    </w:p>
  </w:footnote>
  <w:footnote w:type="continuationSeparator" w:id="1">
    <w:p w:rsidR="00357090" w:rsidRDefault="00357090" w:rsidP="00601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7393"/>
    </w:sdtPr>
    <w:sdtContent>
      <w:p w:rsidR="00601A17" w:rsidRDefault="000F4A5A">
        <w:pPr>
          <w:pStyle w:val="a9"/>
          <w:jc w:val="center"/>
        </w:pPr>
        <w:fldSimple w:instr=" PAGE   \* MERGEFORMAT ">
          <w:r w:rsidR="003B2A64">
            <w:rPr>
              <w:noProof/>
            </w:rPr>
            <w:t>2</w:t>
          </w:r>
        </w:fldSimple>
      </w:p>
    </w:sdtContent>
  </w:sdt>
  <w:p w:rsidR="00601A17" w:rsidRDefault="00601A1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00CF7"/>
    <w:multiLevelType w:val="hybridMultilevel"/>
    <w:tmpl w:val="6B483B2E"/>
    <w:lvl w:ilvl="0" w:tplc="E3F825BC">
      <w:start w:val="1"/>
      <w:numFmt w:val="decimal"/>
      <w:lvlText w:val="%1."/>
      <w:lvlJc w:val="left"/>
      <w:pPr>
        <w:ind w:left="1350" w:hanging="81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F8C"/>
    <w:rsid w:val="000260B7"/>
    <w:rsid w:val="00036580"/>
    <w:rsid w:val="000E61A4"/>
    <w:rsid w:val="000F4A5A"/>
    <w:rsid w:val="000F6EB3"/>
    <w:rsid w:val="00106560"/>
    <w:rsid w:val="00121456"/>
    <w:rsid w:val="00121F17"/>
    <w:rsid w:val="00133698"/>
    <w:rsid w:val="001620AE"/>
    <w:rsid w:val="0017199F"/>
    <w:rsid w:val="001B18D5"/>
    <w:rsid w:val="001D0FDA"/>
    <w:rsid w:val="002212AF"/>
    <w:rsid w:val="0023226A"/>
    <w:rsid w:val="00236855"/>
    <w:rsid w:val="00246CB5"/>
    <w:rsid w:val="00264EF1"/>
    <w:rsid w:val="002F03F4"/>
    <w:rsid w:val="002F07E6"/>
    <w:rsid w:val="00301773"/>
    <w:rsid w:val="00311136"/>
    <w:rsid w:val="0032323C"/>
    <w:rsid w:val="00352B7E"/>
    <w:rsid w:val="00357090"/>
    <w:rsid w:val="00374C89"/>
    <w:rsid w:val="003A15EB"/>
    <w:rsid w:val="003B2A64"/>
    <w:rsid w:val="003F6459"/>
    <w:rsid w:val="004A0A8B"/>
    <w:rsid w:val="004B0D4D"/>
    <w:rsid w:val="004C3D72"/>
    <w:rsid w:val="004F4246"/>
    <w:rsid w:val="005169D4"/>
    <w:rsid w:val="005234BB"/>
    <w:rsid w:val="00536788"/>
    <w:rsid w:val="00564365"/>
    <w:rsid w:val="005E4B23"/>
    <w:rsid w:val="005F758B"/>
    <w:rsid w:val="00600B16"/>
    <w:rsid w:val="00601A17"/>
    <w:rsid w:val="0063144C"/>
    <w:rsid w:val="00695FD4"/>
    <w:rsid w:val="006B62D9"/>
    <w:rsid w:val="006C6C5E"/>
    <w:rsid w:val="00702165"/>
    <w:rsid w:val="00702A0B"/>
    <w:rsid w:val="00720985"/>
    <w:rsid w:val="00742F79"/>
    <w:rsid w:val="007A1FC4"/>
    <w:rsid w:val="007E1740"/>
    <w:rsid w:val="00863F8C"/>
    <w:rsid w:val="00871148"/>
    <w:rsid w:val="0088452B"/>
    <w:rsid w:val="00896CBC"/>
    <w:rsid w:val="008C0E41"/>
    <w:rsid w:val="008F2425"/>
    <w:rsid w:val="008F5648"/>
    <w:rsid w:val="008F589F"/>
    <w:rsid w:val="00900351"/>
    <w:rsid w:val="00900A6B"/>
    <w:rsid w:val="00901A08"/>
    <w:rsid w:val="00910C0F"/>
    <w:rsid w:val="00917939"/>
    <w:rsid w:val="00956960"/>
    <w:rsid w:val="00975A1C"/>
    <w:rsid w:val="009812A1"/>
    <w:rsid w:val="009B5A2D"/>
    <w:rsid w:val="009F6E5A"/>
    <w:rsid w:val="00A04A77"/>
    <w:rsid w:val="00A1076A"/>
    <w:rsid w:val="00A26589"/>
    <w:rsid w:val="00B06ABE"/>
    <w:rsid w:val="00B13EEB"/>
    <w:rsid w:val="00B7528E"/>
    <w:rsid w:val="00B95DBC"/>
    <w:rsid w:val="00BA7870"/>
    <w:rsid w:val="00BC77AC"/>
    <w:rsid w:val="00BD2AA7"/>
    <w:rsid w:val="00BF6E52"/>
    <w:rsid w:val="00C0578A"/>
    <w:rsid w:val="00C36804"/>
    <w:rsid w:val="00C55198"/>
    <w:rsid w:val="00C8290F"/>
    <w:rsid w:val="00C90F87"/>
    <w:rsid w:val="00CA14D7"/>
    <w:rsid w:val="00CB7F5A"/>
    <w:rsid w:val="00CC2D68"/>
    <w:rsid w:val="00CE5ADE"/>
    <w:rsid w:val="00CF7251"/>
    <w:rsid w:val="00D025E1"/>
    <w:rsid w:val="00D46873"/>
    <w:rsid w:val="00D921D5"/>
    <w:rsid w:val="00DC1A46"/>
    <w:rsid w:val="00DC55AA"/>
    <w:rsid w:val="00DE4BE7"/>
    <w:rsid w:val="00DE724D"/>
    <w:rsid w:val="00DE72FF"/>
    <w:rsid w:val="00E12BDC"/>
    <w:rsid w:val="00E8072B"/>
    <w:rsid w:val="00EB088A"/>
    <w:rsid w:val="00EE4587"/>
    <w:rsid w:val="00FA194B"/>
    <w:rsid w:val="00FA3C20"/>
    <w:rsid w:val="00FD4F0A"/>
    <w:rsid w:val="00FD7DEC"/>
    <w:rsid w:val="00FE224B"/>
    <w:rsid w:val="00FE3034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FA3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3C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2A0B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01A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1A17"/>
  </w:style>
  <w:style w:type="paragraph" w:styleId="ab">
    <w:name w:val="footer"/>
    <w:basedOn w:val="a"/>
    <w:link w:val="ac"/>
    <w:rsid w:val="00601A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01A17"/>
  </w:style>
  <w:style w:type="character" w:customStyle="1" w:styleId="a5">
    <w:name w:val="Основной текст с отступом Знак"/>
    <w:basedOn w:val="a0"/>
    <w:link w:val="a4"/>
    <w:rsid w:val="00E12BDC"/>
    <w:rPr>
      <w:sz w:val="2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2A0B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1973\Desktop\&#1053;&#1054;&#1042;&#1067;&#1045;%20&#1041;&#1051;&#1040;&#1053;&#1050;&#1048;\&#1053;&#1054;&#1042;&#1067;&#1045;\&#1056;&#1045;&#1064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97E6-9C22-4BEE-A312-329E8C2E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71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on1973</dc:creator>
  <cp:lastModifiedBy>on1973</cp:lastModifiedBy>
  <cp:revision>27</cp:revision>
  <cp:lastPrinted>2023-02-16T09:35:00Z</cp:lastPrinted>
  <dcterms:created xsi:type="dcterms:W3CDTF">2023-02-02T10:07:00Z</dcterms:created>
  <dcterms:modified xsi:type="dcterms:W3CDTF">2023-02-22T04:14:00Z</dcterms:modified>
</cp:coreProperties>
</file>