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 xml:space="preserve"> 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F953E9" w:rsidRDefault="00567DE9" w:rsidP="00133698">
      <w:pPr>
        <w:spacing w:before="400"/>
        <w:rPr>
          <w:sz w:val="24"/>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1AB06"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F953E9">
        <w:rPr>
          <w:sz w:val="24"/>
        </w:rPr>
        <w:t xml:space="preserve">от </w:t>
      </w:r>
      <w:proofErr w:type="gramStart"/>
      <w:r w:rsidR="003649A4">
        <w:rPr>
          <w:sz w:val="24"/>
        </w:rPr>
        <w:t>01.03.2023</w:t>
      </w:r>
      <w:r w:rsidR="00133698" w:rsidRPr="00F953E9">
        <w:rPr>
          <w:sz w:val="24"/>
        </w:rPr>
        <w:t xml:space="preserve">  №</w:t>
      </w:r>
      <w:proofErr w:type="gramEnd"/>
      <w:r w:rsidR="00133698" w:rsidRPr="00F953E9">
        <w:rPr>
          <w:sz w:val="24"/>
        </w:rPr>
        <w:t xml:space="preserve"> </w:t>
      </w:r>
      <w:r w:rsidR="003649A4">
        <w:rPr>
          <w:sz w:val="24"/>
        </w:rPr>
        <w:t>192</w:t>
      </w:r>
    </w:p>
    <w:p w:rsidR="00133698" w:rsidRPr="001F1590" w:rsidRDefault="00133698" w:rsidP="00133698">
      <w:pPr>
        <w:rPr>
          <w:sz w:val="28"/>
          <w:szCs w:val="28"/>
        </w:rPr>
      </w:pPr>
    </w:p>
    <w:p w:rsidR="00133698" w:rsidRPr="001F1590" w:rsidRDefault="00133698" w:rsidP="00133698">
      <w:pPr>
        <w:rPr>
          <w:sz w:val="28"/>
          <w:szCs w:val="28"/>
        </w:rPr>
      </w:pPr>
    </w:p>
    <w:p w:rsidR="00133698" w:rsidRPr="006F665D" w:rsidRDefault="006F665D" w:rsidP="00133698">
      <w:pPr>
        <w:jc w:val="center"/>
        <w:rPr>
          <w:rFonts w:ascii="Liberation Serif" w:hAnsi="Liberation Serif"/>
          <w:b/>
          <w:sz w:val="28"/>
          <w:szCs w:val="28"/>
        </w:rPr>
      </w:pPr>
      <w:r w:rsidRPr="006F665D">
        <w:rPr>
          <w:rFonts w:ascii="Liberation Serif" w:hAnsi="Liberation Serif"/>
          <w:b/>
          <w:sz w:val="28"/>
          <w:szCs w:val="28"/>
        </w:rPr>
        <w:t xml:space="preserve">Об утверждении </w:t>
      </w:r>
      <w:r w:rsidR="00F92BB6">
        <w:rPr>
          <w:rFonts w:ascii="Liberation Serif" w:hAnsi="Liberation Serif"/>
          <w:b/>
          <w:sz w:val="28"/>
          <w:szCs w:val="28"/>
        </w:rPr>
        <w:t>Докладов о результатах обобщения правоприменительной практики осуществления муниципального земельного и лесного контролей в границах Каменск-Уральского городского округа за 2022 год</w:t>
      </w:r>
    </w:p>
    <w:p w:rsidR="00133698" w:rsidRPr="006F665D" w:rsidRDefault="00133698" w:rsidP="00133698">
      <w:pPr>
        <w:pStyle w:val="a4"/>
        <w:ind w:firstLine="0"/>
        <w:rPr>
          <w:rFonts w:ascii="Liberation Serif" w:hAnsi="Liberation Serif"/>
        </w:rPr>
      </w:pPr>
    </w:p>
    <w:p w:rsidR="004F1BF0" w:rsidRPr="006F665D" w:rsidRDefault="006F665D" w:rsidP="004F1BF0">
      <w:pPr>
        <w:pStyle w:val="a4"/>
        <w:ind w:firstLine="720"/>
        <w:rPr>
          <w:rFonts w:ascii="Liberation Serif" w:hAnsi="Liberation Serif"/>
          <w:sz w:val="28"/>
          <w:szCs w:val="28"/>
        </w:rPr>
      </w:pPr>
      <w:r w:rsidRPr="006F665D">
        <w:rPr>
          <w:rFonts w:ascii="Liberation Serif" w:hAnsi="Liberation Serif"/>
          <w:sz w:val="28"/>
          <w:szCs w:val="28"/>
        </w:rPr>
        <w:t>В соответствии с</w:t>
      </w:r>
      <w:r w:rsidR="00F92BB6">
        <w:rPr>
          <w:rFonts w:ascii="Liberation Serif" w:hAnsi="Liberation Serif"/>
          <w:sz w:val="28"/>
          <w:szCs w:val="28"/>
        </w:rPr>
        <w:t>о статьей 47</w:t>
      </w:r>
      <w:r w:rsidRPr="006F665D">
        <w:rPr>
          <w:rFonts w:ascii="Liberation Serif" w:hAnsi="Liberation Serif"/>
          <w:sz w:val="28"/>
          <w:szCs w:val="28"/>
        </w:rPr>
        <w:t xml:space="preserve"> Федеральн</w:t>
      </w:r>
      <w:r w:rsidR="00F92BB6">
        <w:rPr>
          <w:rFonts w:ascii="Liberation Serif" w:hAnsi="Liberation Serif"/>
          <w:sz w:val="28"/>
          <w:szCs w:val="28"/>
        </w:rPr>
        <w:t>ого</w:t>
      </w:r>
      <w:r w:rsidRPr="006F665D">
        <w:rPr>
          <w:rFonts w:ascii="Liberation Serif" w:hAnsi="Liberation Serif"/>
          <w:sz w:val="28"/>
          <w:szCs w:val="28"/>
        </w:rPr>
        <w:t xml:space="preserve"> закон</w:t>
      </w:r>
      <w:r w:rsidR="00F92BB6">
        <w:rPr>
          <w:rFonts w:ascii="Liberation Serif" w:hAnsi="Liberation Serif"/>
          <w:sz w:val="28"/>
          <w:szCs w:val="28"/>
        </w:rPr>
        <w:t>а</w:t>
      </w:r>
      <w:r w:rsidRPr="006F665D">
        <w:rPr>
          <w:rFonts w:ascii="Liberation Serif" w:hAnsi="Liberation Serif"/>
          <w:sz w:val="28"/>
          <w:szCs w:val="28"/>
        </w:rPr>
        <w:t xml:space="preserve"> от  </w:t>
      </w:r>
      <w:r w:rsidR="00F92BB6">
        <w:rPr>
          <w:rFonts w:ascii="Liberation Serif" w:hAnsi="Liberation Serif"/>
          <w:sz w:val="28"/>
          <w:szCs w:val="28"/>
        </w:rPr>
        <w:t>30</w:t>
      </w:r>
      <w:r w:rsidRPr="006F665D">
        <w:rPr>
          <w:rFonts w:ascii="Liberation Serif" w:hAnsi="Liberation Serif"/>
          <w:sz w:val="28"/>
          <w:szCs w:val="28"/>
        </w:rPr>
        <w:t xml:space="preserve"> </w:t>
      </w:r>
      <w:r w:rsidR="00F92BB6">
        <w:rPr>
          <w:rFonts w:ascii="Liberation Serif" w:hAnsi="Liberation Serif"/>
          <w:sz w:val="28"/>
          <w:szCs w:val="28"/>
        </w:rPr>
        <w:t>июля</w:t>
      </w:r>
      <w:r w:rsidRPr="006F665D">
        <w:rPr>
          <w:rFonts w:ascii="Liberation Serif" w:hAnsi="Liberation Serif"/>
          <w:sz w:val="28"/>
          <w:szCs w:val="28"/>
        </w:rPr>
        <w:t xml:space="preserve">  20</w:t>
      </w:r>
      <w:r w:rsidR="00F92BB6">
        <w:rPr>
          <w:rFonts w:ascii="Liberation Serif" w:hAnsi="Liberation Serif"/>
          <w:sz w:val="28"/>
          <w:szCs w:val="28"/>
        </w:rPr>
        <w:t>20</w:t>
      </w:r>
      <w:r w:rsidRPr="006F665D">
        <w:rPr>
          <w:rFonts w:ascii="Liberation Serif" w:hAnsi="Liberation Serif"/>
          <w:sz w:val="28"/>
          <w:szCs w:val="28"/>
        </w:rPr>
        <w:t xml:space="preserve"> года № 2</w:t>
      </w:r>
      <w:r w:rsidR="00F92BB6">
        <w:rPr>
          <w:rFonts w:ascii="Liberation Serif" w:hAnsi="Liberation Serif"/>
          <w:sz w:val="28"/>
          <w:szCs w:val="28"/>
        </w:rPr>
        <w:t>48</w:t>
      </w:r>
      <w:r w:rsidRPr="006F665D">
        <w:rPr>
          <w:rFonts w:ascii="Liberation Serif" w:hAnsi="Liberation Serif"/>
          <w:sz w:val="28"/>
          <w:szCs w:val="28"/>
        </w:rPr>
        <w:t>-ФЗ «</w:t>
      </w:r>
      <w:r w:rsidR="00F92BB6" w:rsidRPr="00F92BB6">
        <w:rPr>
          <w:rFonts w:ascii="Liberation Serif" w:hAnsi="Liberation Serif"/>
          <w:sz w:val="28"/>
          <w:szCs w:val="28"/>
        </w:rPr>
        <w:t>О государственном контроле (надзоре) и муниципальном контроле в Российской Федерации</w:t>
      </w:r>
      <w:r w:rsidRPr="006F665D">
        <w:rPr>
          <w:rFonts w:ascii="Liberation Serif" w:hAnsi="Liberation Serif"/>
          <w:sz w:val="28"/>
          <w:szCs w:val="28"/>
        </w:rPr>
        <w:t xml:space="preserve">», </w:t>
      </w:r>
      <w:r w:rsidR="00F92BB6">
        <w:rPr>
          <w:rFonts w:ascii="Liberation Serif" w:hAnsi="Liberation Serif"/>
          <w:sz w:val="28"/>
          <w:szCs w:val="28"/>
        </w:rPr>
        <w:t xml:space="preserve">пунктом 16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r w:rsidRPr="00F92BB6">
        <w:rPr>
          <w:rFonts w:ascii="Liberation Serif" w:hAnsi="Liberation Serif"/>
          <w:sz w:val="28"/>
          <w:szCs w:val="28"/>
        </w:rPr>
        <w:t>,</w:t>
      </w:r>
      <w:r w:rsidR="00F92BB6">
        <w:rPr>
          <w:rFonts w:ascii="Liberation Serif" w:hAnsi="Liberation Serif"/>
          <w:sz w:val="28"/>
          <w:szCs w:val="28"/>
        </w:rPr>
        <w:t xml:space="preserve"> пунктом </w:t>
      </w:r>
      <w:r w:rsidRPr="006F665D">
        <w:rPr>
          <w:rFonts w:ascii="Liberation Serif" w:hAnsi="Liberation Serif"/>
          <w:sz w:val="28"/>
          <w:szCs w:val="28"/>
        </w:rPr>
        <w:t xml:space="preserve"> </w:t>
      </w:r>
      <w:r w:rsidR="00F92BB6">
        <w:rPr>
          <w:rFonts w:ascii="Liberation Serif" w:hAnsi="Liberation Serif"/>
          <w:sz w:val="28"/>
          <w:szCs w:val="28"/>
        </w:rPr>
        <w:t xml:space="preserve">15 </w:t>
      </w:r>
      <w:r w:rsidR="00F92BB6" w:rsidRPr="00F92BB6">
        <w:rPr>
          <w:rFonts w:ascii="Liberation Serif" w:hAnsi="Liberation Serif"/>
          <w:sz w:val="28"/>
          <w:szCs w:val="28"/>
        </w:rPr>
        <w:t>Положени</w:t>
      </w:r>
      <w:r w:rsidR="00F92BB6">
        <w:rPr>
          <w:rFonts w:ascii="Liberation Serif" w:hAnsi="Liberation Serif"/>
          <w:sz w:val="28"/>
          <w:szCs w:val="28"/>
        </w:rPr>
        <w:t>я</w:t>
      </w:r>
      <w:r w:rsidR="00F92BB6" w:rsidRPr="00F92BB6">
        <w:rPr>
          <w:rFonts w:ascii="Liberation Serif" w:hAnsi="Liberation Serif"/>
          <w:sz w:val="28"/>
          <w:szCs w:val="28"/>
        </w:rPr>
        <w:t xml:space="preserve">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16594C">
        <w:rPr>
          <w:rFonts w:ascii="Liberation Serif" w:hAnsi="Liberation Serif"/>
          <w:sz w:val="28"/>
          <w:szCs w:val="28"/>
        </w:rPr>
        <w:t xml:space="preserve">), </w:t>
      </w:r>
      <w:r w:rsidRPr="006F665D">
        <w:rPr>
          <w:rFonts w:ascii="Liberation Serif" w:hAnsi="Liberation Serif"/>
          <w:sz w:val="28"/>
          <w:szCs w:val="28"/>
        </w:rPr>
        <w:t>о</w:t>
      </w:r>
      <w:r w:rsidR="00567DE9" w:rsidRPr="006F665D">
        <w:rPr>
          <w:rFonts w:ascii="Liberation Serif" w:hAnsi="Liberation Serif"/>
          <w:sz w:val="28"/>
          <w:szCs w:val="28"/>
        </w:rPr>
        <w:t xml:space="preserve">рган местного самоуправления «Комитет по управлению имуществом </w:t>
      </w:r>
      <w:r w:rsidR="004F1BF0" w:rsidRPr="006F665D">
        <w:rPr>
          <w:rFonts w:ascii="Liberation Serif" w:hAnsi="Liberation Serif"/>
          <w:sz w:val="28"/>
          <w:szCs w:val="28"/>
        </w:rPr>
        <w:t xml:space="preserve"> Каменск-Уральского городского округа</w:t>
      </w:r>
      <w:r w:rsidR="00567DE9" w:rsidRPr="006F665D">
        <w:rPr>
          <w:rFonts w:ascii="Liberation Serif" w:hAnsi="Liberation Serif"/>
          <w:sz w:val="28"/>
          <w:szCs w:val="28"/>
        </w:rPr>
        <w:t>»</w:t>
      </w:r>
    </w:p>
    <w:p w:rsidR="004F1BF0" w:rsidRDefault="004F1BF0" w:rsidP="004F1BF0">
      <w:pPr>
        <w:jc w:val="both"/>
        <w:rPr>
          <w:rFonts w:ascii="Liberation Serif" w:hAnsi="Liberation Serif"/>
          <w:b/>
          <w:sz w:val="28"/>
        </w:rPr>
      </w:pPr>
      <w:r w:rsidRPr="006F665D">
        <w:rPr>
          <w:rFonts w:ascii="Liberation Serif" w:hAnsi="Liberation Serif"/>
          <w:b/>
          <w:sz w:val="28"/>
        </w:rPr>
        <w:t>П</w:t>
      </w:r>
      <w:r w:rsidR="00567DE9" w:rsidRPr="006F665D">
        <w:rPr>
          <w:rFonts w:ascii="Liberation Serif" w:hAnsi="Liberation Serif"/>
          <w:b/>
          <w:sz w:val="28"/>
        </w:rPr>
        <w:t>РИКАЗЫВАЕТ</w:t>
      </w:r>
      <w:r w:rsidRPr="006F665D">
        <w:rPr>
          <w:rFonts w:ascii="Liberation Serif" w:hAnsi="Liberation Serif"/>
          <w:b/>
          <w:sz w:val="28"/>
        </w:rPr>
        <w:t>:</w:t>
      </w:r>
    </w:p>
    <w:p w:rsidR="00C215D5" w:rsidRPr="006F665D" w:rsidRDefault="00C215D5" w:rsidP="004F1BF0">
      <w:pPr>
        <w:jc w:val="both"/>
        <w:rPr>
          <w:rFonts w:ascii="Liberation Serif" w:hAnsi="Liberation Serif"/>
          <w:b/>
          <w:sz w:val="28"/>
        </w:rPr>
      </w:pPr>
    </w:p>
    <w:p w:rsidR="000036C0" w:rsidRPr="000036C0" w:rsidRDefault="006F665D" w:rsidP="000036C0">
      <w:pPr>
        <w:pStyle w:val="a8"/>
        <w:numPr>
          <w:ilvl w:val="0"/>
          <w:numId w:val="5"/>
        </w:numPr>
        <w:autoSpaceDE w:val="0"/>
        <w:autoSpaceDN w:val="0"/>
        <w:adjustRightInd w:val="0"/>
        <w:jc w:val="both"/>
        <w:rPr>
          <w:rFonts w:ascii="Liberation Serif" w:hAnsi="Liberation Serif"/>
          <w:sz w:val="28"/>
        </w:rPr>
      </w:pPr>
      <w:r w:rsidRPr="000036C0">
        <w:rPr>
          <w:rFonts w:ascii="Liberation Serif" w:hAnsi="Liberation Serif"/>
          <w:sz w:val="28"/>
        </w:rPr>
        <w:t>Утвердить</w:t>
      </w:r>
      <w:r w:rsidR="000036C0" w:rsidRPr="000036C0">
        <w:rPr>
          <w:rFonts w:ascii="Liberation Serif" w:hAnsi="Liberation Serif"/>
          <w:sz w:val="28"/>
        </w:rPr>
        <w:t>:</w:t>
      </w:r>
    </w:p>
    <w:p w:rsidR="006F665D" w:rsidRPr="000036C0" w:rsidRDefault="000036C0" w:rsidP="000036C0">
      <w:pPr>
        <w:pStyle w:val="a8"/>
        <w:numPr>
          <w:ilvl w:val="0"/>
          <w:numId w:val="6"/>
        </w:numPr>
        <w:tabs>
          <w:tab w:val="left" w:pos="851"/>
        </w:tabs>
        <w:autoSpaceDE w:val="0"/>
        <w:autoSpaceDN w:val="0"/>
        <w:adjustRightInd w:val="0"/>
        <w:ind w:left="0" w:firstLine="567"/>
        <w:jc w:val="both"/>
        <w:rPr>
          <w:rFonts w:ascii="Liberation Serif" w:hAnsi="Liberation Serif"/>
          <w:sz w:val="28"/>
          <w:szCs w:val="28"/>
        </w:rPr>
      </w:pPr>
      <w:r>
        <w:rPr>
          <w:rFonts w:ascii="Liberation Serif" w:hAnsi="Liberation Serif"/>
          <w:sz w:val="28"/>
        </w:rPr>
        <w:t xml:space="preserve"> </w:t>
      </w:r>
      <w:r w:rsidR="0016594C" w:rsidRPr="000036C0">
        <w:rPr>
          <w:rFonts w:ascii="Liberation Serif" w:hAnsi="Liberation Serif"/>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2022 год</w:t>
      </w:r>
      <w:r w:rsidR="007820A5">
        <w:rPr>
          <w:rFonts w:ascii="Liberation Serif" w:hAnsi="Liberation Serif"/>
          <w:sz w:val="28"/>
          <w:szCs w:val="28"/>
        </w:rPr>
        <w:t xml:space="preserve"> (прилагается);</w:t>
      </w:r>
    </w:p>
    <w:p w:rsidR="006F665D" w:rsidRPr="00475C4D" w:rsidRDefault="000036C0" w:rsidP="000036C0">
      <w:pPr>
        <w:tabs>
          <w:tab w:val="left" w:pos="709"/>
        </w:tabs>
        <w:autoSpaceDE w:val="0"/>
        <w:autoSpaceDN w:val="0"/>
        <w:adjustRightInd w:val="0"/>
        <w:ind w:firstLine="540"/>
        <w:jc w:val="both"/>
        <w:rPr>
          <w:rFonts w:ascii="Liberation Serif" w:hAnsi="Liberation Serif"/>
          <w:sz w:val="28"/>
        </w:rPr>
      </w:pPr>
      <w:r>
        <w:rPr>
          <w:rFonts w:ascii="Liberation Serif" w:hAnsi="Liberation Serif"/>
          <w:sz w:val="28"/>
        </w:rPr>
        <w:t xml:space="preserve">2) </w:t>
      </w:r>
      <w:r w:rsidR="0016594C" w:rsidRPr="0016594C">
        <w:rPr>
          <w:rFonts w:ascii="Liberation Serif" w:hAnsi="Liberation Serif"/>
          <w:sz w:val="28"/>
        </w:rPr>
        <w:t>Доклад о результатах обобщения правоприменительной практики осуществления муниципального лесного контрол</w:t>
      </w:r>
      <w:r w:rsidR="0016594C">
        <w:rPr>
          <w:rFonts w:ascii="Liberation Serif" w:hAnsi="Liberation Serif"/>
          <w:sz w:val="28"/>
        </w:rPr>
        <w:t>я</w:t>
      </w:r>
      <w:r w:rsidR="0016594C" w:rsidRPr="0016594C">
        <w:rPr>
          <w:rFonts w:ascii="Liberation Serif" w:hAnsi="Liberation Serif"/>
          <w:sz w:val="28"/>
        </w:rPr>
        <w:t xml:space="preserve"> в границах Каменск-Уральского городского округа за 2022 год</w:t>
      </w:r>
      <w:r w:rsidR="0016594C">
        <w:rPr>
          <w:rFonts w:ascii="Liberation Serif" w:hAnsi="Liberation Serif"/>
          <w:sz w:val="28"/>
        </w:rPr>
        <w:t xml:space="preserve"> (прилагается)</w:t>
      </w:r>
      <w:r w:rsidR="006F665D" w:rsidRPr="00475C4D">
        <w:rPr>
          <w:rFonts w:ascii="Liberation Serif" w:hAnsi="Liberation Serif"/>
          <w:sz w:val="28"/>
        </w:rPr>
        <w:t>.</w:t>
      </w:r>
    </w:p>
    <w:p w:rsidR="006F665D" w:rsidRPr="006F665D" w:rsidRDefault="0016594C" w:rsidP="006F665D">
      <w:pPr>
        <w:tabs>
          <w:tab w:val="left" w:pos="993"/>
        </w:tabs>
        <w:autoSpaceDE w:val="0"/>
        <w:autoSpaceDN w:val="0"/>
        <w:adjustRightInd w:val="0"/>
        <w:ind w:firstLine="540"/>
        <w:jc w:val="both"/>
        <w:rPr>
          <w:rFonts w:ascii="Liberation Serif" w:hAnsi="Liberation Serif"/>
          <w:sz w:val="28"/>
        </w:rPr>
      </w:pPr>
      <w:r>
        <w:rPr>
          <w:rFonts w:ascii="Liberation Serif" w:hAnsi="Liberation Serif"/>
          <w:sz w:val="28"/>
        </w:rPr>
        <w:t>3</w:t>
      </w:r>
      <w:r w:rsidR="006F665D" w:rsidRPr="006F665D">
        <w:rPr>
          <w:rFonts w:ascii="Liberation Serif" w:hAnsi="Liberation Serif"/>
          <w:sz w:val="28"/>
        </w:rPr>
        <w:t>. Разместить</w:t>
      </w:r>
      <w:r w:rsidR="000036C0">
        <w:rPr>
          <w:rFonts w:ascii="Liberation Serif" w:hAnsi="Liberation Serif"/>
          <w:sz w:val="28"/>
        </w:rPr>
        <w:t xml:space="preserve"> настоящий приказ</w:t>
      </w:r>
      <w:r w:rsidR="006F665D" w:rsidRPr="006F665D">
        <w:rPr>
          <w:rFonts w:ascii="Liberation Serif" w:hAnsi="Liberation Serif"/>
          <w:sz w:val="28"/>
        </w:rPr>
        <w:t xml:space="preserve"> на официальном сайте органа местного самоуправления «Комитет по управлению имуществом Каменск-Уральского</w:t>
      </w:r>
      <w:r w:rsidR="00475C4D">
        <w:rPr>
          <w:rFonts w:ascii="Liberation Serif" w:hAnsi="Liberation Serif"/>
          <w:sz w:val="28"/>
        </w:rPr>
        <w:t xml:space="preserve"> городского округа</w:t>
      </w:r>
      <w:r w:rsidR="006F665D" w:rsidRPr="006F665D">
        <w:rPr>
          <w:rFonts w:ascii="Liberation Serif" w:hAnsi="Liberation Serif"/>
          <w:sz w:val="28"/>
        </w:rPr>
        <w:t>».</w:t>
      </w:r>
    </w:p>
    <w:p w:rsidR="006F665D" w:rsidRPr="006F665D" w:rsidRDefault="008A05B3" w:rsidP="006F665D">
      <w:pPr>
        <w:ind w:firstLine="540"/>
        <w:jc w:val="both"/>
        <w:rPr>
          <w:rFonts w:ascii="Liberation Serif" w:hAnsi="Liberation Serif"/>
          <w:sz w:val="28"/>
          <w:szCs w:val="28"/>
        </w:rPr>
      </w:pPr>
      <w:r>
        <w:rPr>
          <w:rFonts w:ascii="Liberation Serif" w:hAnsi="Liberation Serif"/>
          <w:sz w:val="28"/>
          <w:szCs w:val="28"/>
        </w:rPr>
        <w:t>4</w:t>
      </w:r>
      <w:r w:rsidR="006F665D" w:rsidRPr="006F665D">
        <w:rPr>
          <w:rFonts w:ascii="Liberation Serif" w:hAnsi="Liberation Serif"/>
          <w:sz w:val="28"/>
          <w:szCs w:val="28"/>
        </w:rPr>
        <w:t xml:space="preserve">. Контроль за исполнением настоящего приказа возложить на начальника отдела по земле О.С. </w:t>
      </w:r>
      <w:proofErr w:type="spellStart"/>
      <w:r w:rsidR="006F665D" w:rsidRPr="006F665D">
        <w:rPr>
          <w:rFonts w:ascii="Liberation Serif" w:hAnsi="Liberation Serif"/>
          <w:sz w:val="28"/>
          <w:szCs w:val="28"/>
        </w:rPr>
        <w:t>Пермякову</w:t>
      </w:r>
      <w:proofErr w:type="spellEnd"/>
      <w:r w:rsidR="006F665D" w:rsidRPr="006F665D">
        <w:rPr>
          <w:rFonts w:ascii="Liberation Serif" w:hAnsi="Liberation Serif"/>
          <w:sz w:val="28"/>
          <w:szCs w:val="28"/>
        </w:rPr>
        <w:t>.</w:t>
      </w:r>
    </w:p>
    <w:p w:rsidR="00133698" w:rsidRPr="006F665D" w:rsidRDefault="00133698" w:rsidP="00133698">
      <w:pPr>
        <w:jc w:val="both"/>
        <w:rPr>
          <w:rFonts w:ascii="Liberation Serif" w:hAnsi="Liberation Serif"/>
          <w:sz w:val="28"/>
          <w:szCs w:val="28"/>
        </w:rPr>
      </w:pPr>
    </w:p>
    <w:p w:rsidR="00133698" w:rsidRPr="006F665D" w:rsidRDefault="00133698" w:rsidP="00133698">
      <w:pPr>
        <w:jc w:val="both"/>
        <w:rPr>
          <w:rFonts w:ascii="Liberation Serif" w:hAnsi="Liberation Serif"/>
          <w:sz w:val="28"/>
          <w:szCs w:val="28"/>
        </w:rPr>
      </w:pPr>
    </w:p>
    <w:p w:rsidR="00475C4D" w:rsidRDefault="00475C4D" w:rsidP="00133698">
      <w:pPr>
        <w:jc w:val="both"/>
        <w:rPr>
          <w:rFonts w:ascii="Liberation Serif" w:hAnsi="Liberation Serif"/>
          <w:sz w:val="28"/>
          <w:szCs w:val="28"/>
        </w:rPr>
      </w:pPr>
    </w:p>
    <w:p w:rsidR="00D921D5" w:rsidRDefault="00567DE9" w:rsidP="00133698">
      <w:pPr>
        <w:jc w:val="both"/>
        <w:rPr>
          <w:rFonts w:ascii="Liberation Serif" w:hAnsi="Liberation Serif"/>
          <w:sz w:val="28"/>
          <w:szCs w:val="28"/>
        </w:rPr>
      </w:pPr>
      <w:r w:rsidRPr="006F665D">
        <w:rPr>
          <w:rFonts w:ascii="Liberation Serif" w:hAnsi="Liberation Serif"/>
          <w:sz w:val="28"/>
          <w:szCs w:val="28"/>
        </w:rPr>
        <w:t>Председатель Комитета</w:t>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00FD7DEC" w:rsidRPr="006F665D">
        <w:rPr>
          <w:rFonts w:ascii="Liberation Serif" w:hAnsi="Liberation Serif"/>
          <w:sz w:val="28"/>
          <w:szCs w:val="28"/>
        </w:rPr>
        <w:tab/>
      </w:r>
      <w:r w:rsidRPr="006F665D">
        <w:rPr>
          <w:rFonts w:ascii="Liberation Serif" w:hAnsi="Liberation Serif"/>
          <w:sz w:val="28"/>
          <w:szCs w:val="28"/>
        </w:rPr>
        <w:t xml:space="preserve">                       </w:t>
      </w:r>
      <w:r w:rsidR="00FD7DEC" w:rsidRPr="006F665D">
        <w:rPr>
          <w:rFonts w:ascii="Liberation Serif" w:hAnsi="Liberation Serif"/>
          <w:sz w:val="28"/>
          <w:szCs w:val="28"/>
        </w:rPr>
        <w:t xml:space="preserve"> </w:t>
      </w:r>
      <w:r w:rsidR="004F4246" w:rsidRPr="006F665D">
        <w:rPr>
          <w:rFonts w:ascii="Liberation Serif" w:hAnsi="Liberation Serif"/>
          <w:sz w:val="28"/>
          <w:szCs w:val="28"/>
        </w:rPr>
        <w:t>А</w:t>
      </w:r>
      <w:r w:rsidR="00133698" w:rsidRPr="006F665D">
        <w:rPr>
          <w:rFonts w:ascii="Liberation Serif" w:hAnsi="Liberation Serif"/>
          <w:sz w:val="28"/>
          <w:szCs w:val="28"/>
        </w:rPr>
        <w:t>.</w:t>
      </w:r>
      <w:r w:rsidRPr="006F665D">
        <w:rPr>
          <w:rFonts w:ascii="Liberation Serif" w:hAnsi="Liberation Serif"/>
          <w:sz w:val="28"/>
          <w:szCs w:val="28"/>
        </w:rPr>
        <w:t>С. Зубарев</w:t>
      </w:r>
    </w:p>
    <w:p w:rsidR="00475C4D" w:rsidRDefault="00475C4D" w:rsidP="00133698">
      <w:pPr>
        <w:jc w:val="both"/>
        <w:rPr>
          <w:rFonts w:ascii="Liberation Serif" w:hAnsi="Liberation Serif"/>
          <w:sz w:val="28"/>
          <w:szCs w:val="28"/>
        </w:rPr>
      </w:pP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t>Приложение</w:t>
      </w:r>
    </w:p>
    <w:p w:rsidR="00475C4D" w:rsidRP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к приказу ОМС «Комитет по управлению имуществом </w:t>
      </w:r>
    </w:p>
    <w:p w:rsidR="00475C4D" w:rsidRDefault="00475C4D" w:rsidP="00475C4D">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475C4D" w:rsidRDefault="00475C4D" w:rsidP="00475C4D">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00C215D5">
        <w:rPr>
          <w:rFonts w:ascii="Liberation Serif" w:hAnsi="Liberation Serif"/>
          <w:sz w:val="24"/>
          <w:szCs w:val="24"/>
        </w:rPr>
        <w:t xml:space="preserve">    </w:t>
      </w:r>
      <w:r w:rsidR="00797EF8">
        <w:rPr>
          <w:rFonts w:ascii="Liberation Serif" w:hAnsi="Liberation Serif"/>
          <w:sz w:val="24"/>
          <w:szCs w:val="24"/>
        </w:rPr>
        <w:t xml:space="preserve">  </w:t>
      </w:r>
      <w:r>
        <w:rPr>
          <w:rFonts w:ascii="Liberation Serif" w:hAnsi="Liberation Serif"/>
          <w:sz w:val="24"/>
          <w:szCs w:val="24"/>
        </w:rPr>
        <w:t xml:space="preserve"> </w:t>
      </w:r>
      <w:r w:rsidRPr="00475C4D">
        <w:rPr>
          <w:rFonts w:ascii="Liberation Serif" w:hAnsi="Liberation Serif"/>
          <w:sz w:val="24"/>
          <w:szCs w:val="24"/>
        </w:rPr>
        <w:t xml:space="preserve">  </w:t>
      </w:r>
      <w:r w:rsidR="00797EF8">
        <w:rPr>
          <w:rFonts w:ascii="Liberation Serif" w:hAnsi="Liberation Serif"/>
          <w:sz w:val="24"/>
          <w:szCs w:val="24"/>
        </w:rPr>
        <w:t>о</w:t>
      </w:r>
      <w:r w:rsidRPr="00475C4D">
        <w:rPr>
          <w:rFonts w:ascii="Liberation Serif" w:hAnsi="Liberation Serif"/>
          <w:sz w:val="24"/>
          <w:szCs w:val="24"/>
        </w:rPr>
        <w:t>т</w:t>
      </w:r>
      <w:r w:rsidR="00797EF8">
        <w:rPr>
          <w:rFonts w:ascii="Liberation Serif" w:hAnsi="Liberation Serif"/>
          <w:sz w:val="24"/>
          <w:szCs w:val="24"/>
        </w:rPr>
        <w:t xml:space="preserve"> </w:t>
      </w:r>
      <w:r w:rsidR="003649A4">
        <w:rPr>
          <w:rFonts w:ascii="Liberation Serif" w:hAnsi="Liberation Serif"/>
          <w:sz w:val="24"/>
          <w:szCs w:val="24"/>
        </w:rPr>
        <w:t xml:space="preserve">01.03.2023 </w:t>
      </w:r>
      <w:r w:rsidRPr="00475C4D">
        <w:rPr>
          <w:rFonts w:ascii="Liberation Serif" w:hAnsi="Liberation Serif"/>
          <w:sz w:val="24"/>
          <w:szCs w:val="24"/>
        </w:rPr>
        <w:t xml:space="preserve">№ </w:t>
      </w:r>
      <w:r w:rsidR="003649A4">
        <w:rPr>
          <w:rFonts w:ascii="Liberation Serif" w:hAnsi="Liberation Serif"/>
          <w:sz w:val="24"/>
          <w:szCs w:val="24"/>
        </w:rPr>
        <w:t>192</w:t>
      </w:r>
      <w:r>
        <w:rPr>
          <w:rFonts w:ascii="Liberation Serif" w:hAnsi="Liberation Serif"/>
          <w:sz w:val="24"/>
          <w:szCs w:val="24"/>
        </w:rPr>
        <w:t xml:space="preserve">      </w:t>
      </w:r>
    </w:p>
    <w:p w:rsidR="00475C4D" w:rsidRDefault="00475C4D" w:rsidP="00475C4D">
      <w:pPr>
        <w:rPr>
          <w:rFonts w:ascii="Liberation Serif" w:hAnsi="Liberation Serif"/>
          <w:sz w:val="24"/>
          <w:szCs w:val="24"/>
        </w:rPr>
      </w:pPr>
    </w:p>
    <w:p w:rsidR="00475C4D" w:rsidRDefault="00475C4D" w:rsidP="00475C4D">
      <w:pPr>
        <w:rPr>
          <w:rFonts w:ascii="Liberation Serif" w:hAnsi="Liberation Serif"/>
          <w:sz w:val="24"/>
          <w:szCs w:val="24"/>
        </w:rPr>
      </w:pPr>
    </w:p>
    <w:p w:rsidR="00475C4D" w:rsidRDefault="00475C4D" w:rsidP="00133698">
      <w:pPr>
        <w:jc w:val="both"/>
        <w:rPr>
          <w:rFonts w:ascii="Liberation Serif" w:hAnsi="Liberation Serif"/>
          <w:sz w:val="28"/>
          <w:szCs w:val="28"/>
        </w:rPr>
      </w:pPr>
    </w:p>
    <w:p w:rsidR="008A05B3" w:rsidRPr="00C72CB4" w:rsidRDefault="008A05B3" w:rsidP="008A05B3">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земельного контроля в границах Каменск-Уральского городского округа за 2022 год</w:t>
      </w:r>
    </w:p>
    <w:p w:rsidR="008A05B3" w:rsidRPr="00C72CB4" w:rsidRDefault="008A05B3" w:rsidP="008A05B3">
      <w:pPr>
        <w:jc w:val="both"/>
        <w:rPr>
          <w:rFonts w:ascii="Liberation Serif" w:hAnsi="Liberation Serif"/>
          <w:b/>
          <w:sz w:val="28"/>
        </w:rPr>
      </w:pPr>
    </w:p>
    <w:p w:rsidR="008A05B3" w:rsidRPr="00C72CB4" w:rsidRDefault="008A05B3" w:rsidP="008A05B3">
      <w:pPr>
        <w:jc w:val="both"/>
        <w:rPr>
          <w:rFonts w:ascii="Liberation Serif" w:hAnsi="Liberation Serif"/>
          <w:b/>
          <w:sz w:val="28"/>
        </w:rPr>
      </w:pPr>
    </w:p>
    <w:p w:rsidR="00C215D5" w:rsidRPr="00C72CB4" w:rsidRDefault="00C215D5" w:rsidP="00C215D5">
      <w:pPr>
        <w:jc w:val="both"/>
        <w:rPr>
          <w:rFonts w:ascii="Liberation Serif" w:hAnsi="Liberation Serif"/>
          <w:sz w:val="28"/>
        </w:rPr>
      </w:pPr>
      <w:r w:rsidRPr="00C72CB4">
        <w:rPr>
          <w:rFonts w:ascii="Liberation Serif" w:hAnsi="Liberation Serif"/>
          <w:sz w:val="28"/>
        </w:rPr>
        <w:tab/>
        <w:t>Обобщение правоприменительной практики осуществления муниципального земельного контроля в границах Каменск-Уральского городского округа за 2022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16 Положения о муниципальном земельном контроле в границах Каменск-Уральского городского округа, утвержденного решением Думы Каменск-Уральского городского округа от 15.09.2021 № 899 (в редакции решений Думы Каменск-Уральского городского округа от 27.10.2021 № 18, от 22.12.2021 № 48).</w:t>
      </w:r>
    </w:p>
    <w:p w:rsidR="00C215D5" w:rsidRPr="00C72CB4" w:rsidRDefault="00C215D5" w:rsidP="00C215D5">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земельного контроля подготовлен для решения следующих задач:</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 xml:space="preserve">1) обеспечение единообразных подходов к применению </w:t>
      </w:r>
      <w:r w:rsidR="00EB0A9A" w:rsidRPr="00C72CB4">
        <w:rPr>
          <w:rFonts w:ascii="Liberation Serif" w:hAnsi="Liberation Serif"/>
          <w:sz w:val="28"/>
        </w:rPr>
        <w:t xml:space="preserve">специалистами ОМС «Комитет по управлению имуществом Каменск-Уральского городского округа» </w:t>
      </w:r>
      <w:r w:rsidRPr="00C72CB4">
        <w:rPr>
          <w:rFonts w:ascii="Liberation Serif" w:hAnsi="Liberation Serif"/>
          <w:sz w:val="28"/>
        </w:rPr>
        <w:t>обязательных требований, законодательства Российской Федерации о</w:t>
      </w:r>
      <w:r w:rsidR="00EB0A9A" w:rsidRPr="00C72CB4">
        <w:rPr>
          <w:rFonts w:ascii="Liberation Serif" w:hAnsi="Liberation Serif"/>
          <w:sz w:val="28"/>
        </w:rPr>
        <w:t xml:space="preserve"> </w:t>
      </w:r>
      <w:r w:rsidRPr="00C72CB4">
        <w:rPr>
          <w:rFonts w:ascii="Liberation Serif" w:hAnsi="Liberation Serif"/>
          <w:sz w:val="28"/>
        </w:rPr>
        <w:t>муниципальном контроле;</w:t>
      </w:r>
    </w:p>
    <w:p w:rsidR="00C215D5" w:rsidRPr="00C72CB4" w:rsidRDefault="00C215D5"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w:t>
      </w:r>
      <w:r w:rsidR="00EB0A9A" w:rsidRPr="00C72CB4">
        <w:rPr>
          <w:rFonts w:ascii="Liberation Serif" w:hAnsi="Liberation Serif"/>
          <w:sz w:val="28"/>
        </w:rPr>
        <w:t xml:space="preserve"> </w:t>
      </w:r>
      <w:r w:rsidRPr="00C72CB4">
        <w:rPr>
          <w:rFonts w:ascii="Liberation Serif" w:hAnsi="Liberation Serif"/>
          <w:sz w:val="28"/>
        </w:rPr>
        <w:t>факторов и условий, способствующих возникновению указанных нарушений;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3</w:t>
      </w:r>
      <w:r w:rsidR="00C215D5" w:rsidRPr="00C72CB4">
        <w:rPr>
          <w:rFonts w:ascii="Liberation Serif" w:hAnsi="Liberation Serif"/>
          <w:sz w:val="28"/>
        </w:rPr>
        <w:t>) подготовка предложений об актуализации обязательных требований;</w:t>
      </w:r>
    </w:p>
    <w:p w:rsidR="00C215D5" w:rsidRPr="00C72CB4" w:rsidRDefault="00A76D17" w:rsidP="00EB0A9A">
      <w:pPr>
        <w:ind w:firstLine="708"/>
        <w:jc w:val="both"/>
        <w:rPr>
          <w:rFonts w:ascii="Liberation Serif" w:hAnsi="Liberation Serif"/>
          <w:sz w:val="28"/>
        </w:rPr>
      </w:pPr>
      <w:r>
        <w:rPr>
          <w:rFonts w:ascii="Liberation Serif" w:hAnsi="Liberation Serif"/>
          <w:sz w:val="28"/>
        </w:rPr>
        <w:t>4</w:t>
      </w:r>
      <w:r w:rsidR="00C215D5" w:rsidRPr="00C72CB4">
        <w:rPr>
          <w:rFonts w:ascii="Liberation Serif" w:hAnsi="Liberation Serif"/>
          <w:sz w:val="28"/>
        </w:rPr>
        <w:t>) подготовка предложений о внесении изменений в законодательство</w:t>
      </w:r>
      <w:r w:rsidR="00EB0A9A" w:rsidRPr="00C72CB4">
        <w:rPr>
          <w:rFonts w:ascii="Liberation Serif" w:hAnsi="Liberation Serif"/>
          <w:sz w:val="28"/>
        </w:rPr>
        <w:t xml:space="preserve"> </w:t>
      </w:r>
      <w:r w:rsidR="00C215D5" w:rsidRPr="00C72CB4">
        <w:rPr>
          <w:rFonts w:ascii="Liberation Serif" w:hAnsi="Liberation Serif"/>
          <w:sz w:val="28"/>
        </w:rPr>
        <w:t>Российской Федерации о муниципальном контроле.</w:t>
      </w:r>
    </w:p>
    <w:p w:rsidR="008A05B3" w:rsidRPr="00C72CB4" w:rsidRDefault="008A05B3" w:rsidP="008A05B3">
      <w:pPr>
        <w:jc w:val="both"/>
        <w:rPr>
          <w:rFonts w:ascii="Liberation Serif" w:hAnsi="Liberation Serif"/>
          <w:sz w:val="28"/>
        </w:rPr>
      </w:pPr>
      <w:r w:rsidRPr="00C72CB4">
        <w:rPr>
          <w:rFonts w:ascii="Liberation Serif" w:hAnsi="Liberation Serif"/>
          <w:sz w:val="28"/>
        </w:rPr>
        <w:t xml:space="preserve"> </w:t>
      </w:r>
      <w:r w:rsidRPr="00C72CB4">
        <w:rPr>
          <w:rFonts w:ascii="Liberation Serif" w:hAnsi="Liberation Serif"/>
          <w:sz w:val="28"/>
        </w:rPr>
        <w:tab/>
      </w:r>
      <w:r w:rsidR="005E283D" w:rsidRPr="00C72CB4">
        <w:rPr>
          <w:rFonts w:ascii="Liberation Serif" w:hAnsi="Liberation Serif"/>
          <w:sz w:val="28"/>
        </w:rPr>
        <w:t xml:space="preserve">Перечень осуществляемых в 2022 году мероприятий закреплен соответствующей </w:t>
      </w:r>
      <w:r w:rsidRPr="00C72CB4">
        <w:rPr>
          <w:rFonts w:ascii="Liberation Serif" w:hAnsi="Liberation Serif"/>
          <w:sz w:val="28"/>
        </w:rPr>
        <w:t>Программ</w:t>
      </w:r>
      <w:r w:rsidR="00FD41D2" w:rsidRPr="00C72CB4">
        <w:rPr>
          <w:rFonts w:ascii="Liberation Serif" w:hAnsi="Liberation Serif"/>
          <w:sz w:val="28"/>
        </w:rPr>
        <w:t>ой</w:t>
      </w:r>
      <w:r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земельного контроля на территории Каменск-Уральского городского округа на 2022 год, ОМС «Комитет по управлению имуществом Каменск-Уральского городского округа»</w:t>
      </w:r>
      <w:r w:rsidR="00FD41D2" w:rsidRPr="00C72CB4">
        <w:rPr>
          <w:rFonts w:ascii="Liberation Serif" w:hAnsi="Liberation Serif"/>
          <w:sz w:val="28"/>
        </w:rPr>
        <w:t>.</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В соответствии со статьей 72 Земельного кодекса Российской Федерации муниципальный земельный контроль на территории муниципального образования город Каменск-Уральский осуществляет ОМС «Комитет по управлению имуществом Каменск-Уральского городского округа» (далее – Комитет).</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w:t>
      </w:r>
      <w:r w:rsidRPr="00C72CB4">
        <w:rPr>
          <w:rFonts w:ascii="Liberation Serif" w:hAnsi="Liberation Serif"/>
          <w:sz w:val="28"/>
        </w:rPr>
        <w:lastRenderedPageBreak/>
        <w:t>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Нормативные правовые акты муниципального образования Каменск-Уральского городского округа по организации 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8A05B3" w:rsidRPr="00C72CB4" w:rsidRDefault="008A05B3" w:rsidP="008A05B3">
      <w:pPr>
        <w:ind w:firstLine="720"/>
        <w:jc w:val="both"/>
        <w:rPr>
          <w:rFonts w:ascii="Liberation Serif" w:hAnsi="Liberation Serif"/>
          <w:sz w:val="28"/>
          <w:szCs w:val="28"/>
        </w:rPr>
      </w:pPr>
      <w:r w:rsidRPr="00C72CB4">
        <w:rPr>
          <w:rFonts w:ascii="Liberation Serif" w:hAnsi="Liberation Serif"/>
          <w:sz w:val="28"/>
          <w:szCs w:val="28"/>
        </w:rPr>
        <w:t xml:space="preserve">Положение о муниципальном земельном контроле в границах Каменск-Уральского городского округа, утверждено решением Думы Каменск-Уральского городского округа от 15.09.2021 № 899 (в редакции решений Думы Каменск-Уральского городского округа от 27.10.2021 № 18, от 22.12.2021 № 48). </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земельного контроля размещен на сайте Комитета.</w:t>
      </w:r>
    </w:p>
    <w:p w:rsidR="008A05B3" w:rsidRPr="00C72CB4" w:rsidRDefault="008A05B3" w:rsidP="008A05B3">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земельного контроля размещен на сайте Комитета.</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Специалисты Комитета на территории Каменск-Уральского городского округа осуществляют контроль за выполнением требований земельного законодательства, о недопущении самовольного занятия земельных участков или части земельного участка (в том числе использование земельного участка лицом, не имеющим предусмотренных законом прав на такой земельный участок), а также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  </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№131-ФЗ «Об общих принципах организации местного самоуправления в Российской Федерации», постановлением Правительства Российской Федерации от 24.11.2021 № 2019 «Об утверждении правил взаимодействия федеральных органов исполнительной власти, осуществляющих федеральный государственный земельный контроль (надзор), с органами, осуществляющими муниципальный земельный контроль».</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Следует отметить, что между Комитетом и Управлением федеральной службы государственной регистрации, кадастра и картографии по Свердловской области заключено Соглашение о взаимодействии при осуществлении государственного земельного надзора и муниципального земельного контроля от 30.07.2018. Данное Соглашение определяет порядок взаимодействия между Сторонами в целях осуществления надзора (контроля) за соблюдением земельного законодательства Российской Федерации.</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В соответствии Положением о муниципальном земельном контроле в границах Каменск-Уральского городского округа, утвержденным решением </w:t>
      </w:r>
      <w:r w:rsidRPr="00C72CB4">
        <w:rPr>
          <w:rFonts w:ascii="Liberation Serif" w:hAnsi="Liberation Serif"/>
          <w:sz w:val="28"/>
        </w:rPr>
        <w:lastRenderedPageBreak/>
        <w:t>Думы Каменск-Уральского городского округа от 15.09.2021 № 899 (в редакции решений Думы Каменск-Уральского городского округа от 27.10.2021 № 18, от 22.12.2021 № 48</w:t>
      </w:r>
      <w:r w:rsidR="00A76D17" w:rsidRPr="00C72CB4">
        <w:rPr>
          <w:rFonts w:ascii="Liberation Serif" w:hAnsi="Liberation Serif"/>
          <w:sz w:val="28"/>
        </w:rPr>
        <w:t>) муниципальный</w:t>
      </w:r>
      <w:r w:rsidRPr="00C72CB4">
        <w:rPr>
          <w:rFonts w:ascii="Liberation Serif" w:hAnsi="Liberation Serif"/>
          <w:sz w:val="28"/>
        </w:rPr>
        <w:t xml:space="preserve"> земельный осуществляется без проведения плановых контрольный мероприятий.</w:t>
      </w:r>
    </w:p>
    <w:p w:rsidR="002B7489" w:rsidRPr="00C72CB4" w:rsidRDefault="002B7489" w:rsidP="002B7489">
      <w:pPr>
        <w:ind w:firstLine="567"/>
        <w:contextualSpacing/>
        <w:jc w:val="both"/>
        <w:rPr>
          <w:rFonts w:ascii="Liberation Serif" w:hAnsi="Liberation Serif"/>
          <w:sz w:val="26"/>
          <w:szCs w:val="26"/>
        </w:rPr>
      </w:pPr>
      <w:r w:rsidRPr="00C72CB4">
        <w:rPr>
          <w:rFonts w:ascii="Liberation Serif" w:hAnsi="Liberation Serif"/>
          <w:sz w:val="26"/>
          <w:szCs w:val="26"/>
        </w:rPr>
        <w:t>Необходимо отметить, что в 2022 году особенности осуществления муниципального земельного контроля во многом были определены введенными с 10.03.2022 ограничениям в сфере осуществления контрольной (надзорной) деятельности.</w:t>
      </w:r>
    </w:p>
    <w:p w:rsidR="008A05B3" w:rsidRPr="00C72CB4" w:rsidRDefault="002B7489" w:rsidP="008A05B3">
      <w:pPr>
        <w:ind w:firstLine="720"/>
        <w:jc w:val="both"/>
        <w:rPr>
          <w:rFonts w:ascii="Liberation Serif" w:hAnsi="Liberation Serif"/>
          <w:sz w:val="28"/>
        </w:rPr>
      </w:pPr>
      <w:r w:rsidRPr="00C72CB4">
        <w:rPr>
          <w:rFonts w:ascii="Liberation Serif" w:hAnsi="Liberation Serif"/>
          <w:sz w:val="28"/>
        </w:rPr>
        <w:t xml:space="preserve">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w:t>
      </w:r>
      <w:r w:rsidR="008A05B3" w:rsidRPr="00C72CB4">
        <w:rPr>
          <w:rFonts w:ascii="Liberation Serif" w:hAnsi="Liberation Serif"/>
          <w:sz w:val="28"/>
        </w:rPr>
        <w:t>на 2022 год установлены ограничения на проведение контрольных (надзорных) мероприятий.</w:t>
      </w:r>
    </w:p>
    <w:p w:rsidR="008A05B3" w:rsidRPr="00C72CB4" w:rsidRDefault="008A05B3" w:rsidP="008A05B3">
      <w:pPr>
        <w:ind w:firstLine="720"/>
        <w:jc w:val="both"/>
        <w:rPr>
          <w:rFonts w:ascii="Liberation Serif" w:hAnsi="Liberation Serif"/>
          <w:sz w:val="28"/>
        </w:rPr>
      </w:pPr>
      <w:r w:rsidRPr="00C72CB4">
        <w:rPr>
          <w:rFonts w:ascii="Liberation Serif" w:hAnsi="Liberation Serif"/>
          <w:sz w:val="28"/>
        </w:rPr>
        <w:t xml:space="preserve">В результате проверочных мероприятия привлечено к административной ответственности по ст.7.1 КоАП РФ 1 виновное лицо, сумма наложенных штрафов составила 5,0 </w:t>
      </w:r>
      <w:proofErr w:type="spellStart"/>
      <w:r w:rsidRPr="00C72CB4">
        <w:rPr>
          <w:rFonts w:ascii="Liberation Serif" w:hAnsi="Liberation Serif"/>
          <w:sz w:val="28"/>
        </w:rPr>
        <w:t>тыс.руб</w:t>
      </w:r>
      <w:proofErr w:type="spellEnd"/>
      <w:r w:rsidRPr="00C72CB4">
        <w:rPr>
          <w:rFonts w:ascii="Liberation Serif" w:hAnsi="Liberation Serif"/>
          <w:sz w:val="28"/>
        </w:rPr>
        <w:t>.</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За 2022 год составлено 39 актов обследования (выезды осуществлялись для предъявления материалов в суд, в случаях предоставления земельных участков в собственность за плату (после ввода объектов в эксплуатацию), расторжении договоров аренды земельных участков либо заключении вновь договоров аренды земельных участков на «новый» срок).</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земельного контроля в 2022 году Комитетом проведены мероприятия, в том числе:</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8A05B3"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A76D17" w:rsidRPr="00C72CB4"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Профилактика нарушений обязательных требований проводится в рамках </w:t>
      </w:r>
      <w:r w:rsidRPr="00C72CB4">
        <w:rPr>
          <w:rFonts w:ascii="Liberation Serif" w:hAnsi="Liberation Serif"/>
          <w:color w:val="000000"/>
          <w:sz w:val="28"/>
          <w:szCs w:val="28"/>
        </w:rPr>
        <w:lastRenderedPageBreak/>
        <w:t>осуществления муниципального земельного контроля.</w:t>
      </w:r>
    </w:p>
    <w:p w:rsidR="00A76D17"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Информирование:</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тексты соответствующих нормативных правовых актов и иные соответствующие 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Комитет) в разделе «Муниципальный контроль» в сети «Интернет». </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Также осуществляется информирование юридических лиц, индивидуальных предпринимателей и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p>
    <w:p w:rsidR="00A76D17" w:rsidRPr="00A76D17" w:rsidRDefault="00A76D17" w:rsidP="00A76D17">
      <w:pPr>
        <w:pStyle w:val="a8"/>
        <w:widowControl w:val="0"/>
        <w:numPr>
          <w:ilvl w:val="0"/>
          <w:numId w:val="2"/>
        </w:numPr>
        <w:jc w:val="both"/>
        <w:rPr>
          <w:rFonts w:ascii="Liberation Serif" w:hAnsi="Liberation Serif"/>
          <w:color w:val="000000"/>
          <w:sz w:val="28"/>
          <w:szCs w:val="28"/>
        </w:rPr>
      </w:pPr>
      <w:r w:rsidRPr="00A76D17">
        <w:rPr>
          <w:rFonts w:ascii="Liberation Serif" w:hAnsi="Liberation Serif"/>
          <w:color w:val="000000"/>
          <w:sz w:val="28"/>
          <w:szCs w:val="28"/>
        </w:rPr>
        <w:t>Обобщение правоприменительной практики:</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A76D17" w:rsidRPr="00A76D17" w:rsidRDefault="00A76D17" w:rsidP="00A76D17">
      <w:pPr>
        <w:pStyle w:val="a8"/>
        <w:widowControl w:val="0"/>
        <w:numPr>
          <w:ilvl w:val="0"/>
          <w:numId w:val="2"/>
        </w:numPr>
        <w:ind w:left="142" w:firstLine="284"/>
        <w:jc w:val="both"/>
        <w:rPr>
          <w:rFonts w:ascii="Liberation Serif" w:hAnsi="Liberation Serif"/>
          <w:color w:val="000000"/>
          <w:sz w:val="28"/>
          <w:szCs w:val="28"/>
        </w:rPr>
      </w:pPr>
      <w:r w:rsidRPr="00A76D17">
        <w:rPr>
          <w:rFonts w:ascii="Liberation Serif" w:hAnsi="Liberation Serif"/>
          <w:color w:val="000000"/>
          <w:sz w:val="28"/>
          <w:szCs w:val="28"/>
        </w:rPr>
        <w:t>Объявление предостережения о недопустимости нарушения обязательных требований:</w:t>
      </w:r>
    </w:p>
    <w:p w:rsidR="00A76D17" w:rsidRPr="004E2064" w:rsidRDefault="00A76D17" w:rsidP="00A76D17">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w:t>
      </w:r>
      <w:r>
        <w:rPr>
          <w:rFonts w:ascii="Liberation Serif" w:hAnsi="Liberation Serif"/>
          <w:color w:val="000000"/>
          <w:sz w:val="28"/>
          <w:szCs w:val="28"/>
        </w:rPr>
        <w:t xml:space="preserve">Комитет </w:t>
      </w:r>
      <w:r w:rsidRPr="004E2064">
        <w:rPr>
          <w:rFonts w:ascii="Liberation Serif" w:hAnsi="Liberation Serif"/>
          <w:color w:val="000000"/>
          <w:sz w:val="28"/>
          <w:szCs w:val="28"/>
        </w:rPr>
        <w:t>обращений</w:t>
      </w:r>
      <w:r>
        <w:rPr>
          <w:rFonts w:ascii="Liberation Serif" w:hAnsi="Liberation Serif"/>
          <w:color w:val="000000"/>
          <w:sz w:val="28"/>
          <w:szCs w:val="28"/>
        </w:rPr>
        <w:t>.</w:t>
      </w:r>
    </w:p>
    <w:p w:rsidR="00A76D17" w:rsidRDefault="00A76D17" w:rsidP="00A76D17">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В 2022 году направлено 5 предостережений о недопустимости нарушения обязательных требований законодательства в адрес юридических лиц и граждан</w:t>
      </w:r>
      <w:r>
        <w:rPr>
          <w:rFonts w:ascii="Liberation Serif" w:hAnsi="Liberation Serif"/>
          <w:color w:val="000000"/>
          <w:sz w:val="28"/>
          <w:szCs w:val="28"/>
        </w:rPr>
        <w:t>.</w:t>
      </w:r>
    </w:p>
    <w:p w:rsidR="00A76D17" w:rsidRPr="007044E4" w:rsidRDefault="00A76D17" w:rsidP="007044E4">
      <w:pPr>
        <w:pStyle w:val="a8"/>
        <w:widowControl w:val="0"/>
        <w:numPr>
          <w:ilvl w:val="0"/>
          <w:numId w:val="2"/>
        </w:numPr>
        <w:jc w:val="both"/>
        <w:rPr>
          <w:rFonts w:ascii="Liberation Serif" w:hAnsi="Liberation Serif"/>
          <w:color w:val="000000"/>
          <w:sz w:val="28"/>
          <w:szCs w:val="28"/>
        </w:rPr>
      </w:pPr>
      <w:r w:rsidRPr="007044E4">
        <w:rPr>
          <w:rFonts w:ascii="Liberation Serif" w:hAnsi="Liberation Serif"/>
          <w:color w:val="000000"/>
          <w:sz w:val="28"/>
          <w:szCs w:val="28"/>
        </w:rPr>
        <w:t>Консультирование:</w:t>
      </w:r>
    </w:p>
    <w:p w:rsidR="00A76D17" w:rsidRPr="00C72CB4" w:rsidRDefault="00A76D17" w:rsidP="008A05B3">
      <w:pPr>
        <w:widowControl w:val="0"/>
        <w:ind w:firstLine="540"/>
        <w:jc w:val="both"/>
        <w:rPr>
          <w:rFonts w:ascii="Liberation Serif" w:hAnsi="Liberation Serif"/>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7044E4">
        <w:rPr>
          <w:rFonts w:ascii="Liberation Serif" w:hAnsi="Liberation Serif"/>
          <w:color w:val="000000"/>
          <w:sz w:val="28"/>
          <w:szCs w:val="28"/>
        </w:rPr>
        <w:t xml:space="preserve"> </w:t>
      </w:r>
      <w:r w:rsidR="007044E4" w:rsidRPr="007044E4">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r w:rsidR="007044E4">
        <w:rPr>
          <w:rFonts w:ascii="Liberation Serif" w:hAnsi="Liberation Serif"/>
          <w:color w:val="000000"/>
          <w:sz w:val="28"/>
          <w:szCs w:val="28"/>
        </w:rPr>
        <w:t>.</w:t>
      </w:r>
    </w:p>
    <w:p w:rsidR="00BC2A28" w:rsidRDefault="00BC2A28" w:rsidP="007044E4">
      <w:pPr>
        <w:ind w:firstLine="720"/>
        <w:jc w:val="both"/>
        <w:rPr>
          <w:rFonts w:ascii="Liberation Serif" w:hAnsi="Liberation Serif"/>
          <w:sz w:val="28"/>
        </w:rPr>
      </w:pPr>
    </w:p>
    <w:p w:rsidR="008A05B3" w:rsidRPr="007044E4" w:rsidRDefault="008A05B3" w:rsidP="007044E4">
      <w:pPr>
        <w:ind w:firstLine="720"/>
        <w:jc w:val="both"/>
        <w:rPr>
          <w:rFonts w:ascii="Liberation Serif" w:hAnsi="Liberation Serif"/>
          <w:sz w:val="28"/>
        </w:rPr>
      </w:pPr>
      <w:r w:rsidRPr="00C72CB4">
        <w:rPr>
          <w:rFonts w:ascii="Liberation Serif" w:hAnsi="Liberation Serif"/>
          <w:sz w:val="28"/>
        </w:rPr>
        <w:t>В целях обеспечения дополнительных поступлений основных резервных источников доходной части областного и местного бюджета по налогам посредством выявления фактов землепользования без оформленных надлежащим образом документов</w:t>
      </w:r>
      <w:r w:rsidR="007044E4">
        <w:rPr>
          <w:rFonts w:ascii="Liberation Serif" w:hAnsi="Liberation Serif"/>
          <w:sz w:val="28"/>
        </w:rPr>
        <w:t>,</w:t>
      </w:r>
      <w:r w:rsidRPr="00C72CB4">
        <w:rPr>
          <w:rFonts w:ascii="Liberation Serif" w:hAnsi="Liberation Serif"/>
          <w:sz w:val="28"/>
        </w:rPr>
        <w:t xml:space="preserve"> </w:t>
      </w:r>
      <w:r w:rsidR="007044E4">
        <w:rPr>
          <w:rFonts w:ascii="Liberation Serif" w:hAnsi="Liberation Serif"/>
          <w:sz w:val="28"/>
        </w:rPr>
        <w:t>а также в</w:t>
      </w:r>
      <w:r w:rsidR="007044E4" w:rsidRPr="007044E4">
        <w:rPr>
          <w:rFonts w:ascii="Liberation Serif" w:hAnsi="Liberation Serif"/>
          <w:sz w:val="28"/>
        </w:rPr>
        <w:t xml:space="preserve"> целях активизации деятельности муниципального земельного контроля</w:t>
      </w:r>
      <w:r w:rsidR="007044E4" w:rsidRPr="00C72CB4">
        <w:rPr>
          <w:rFonts w:ascii="Liberation Serif" w:hAnsi="Liberation Serif"/>
          <w:sz w:val="28"/>
        </w:rPr>
        <w:t xml:space="preserve"> </w:t>
      </w:r>
      <w:r w:rsidRPr="00C72CB4">
        <w:rPr>
          <w:rFonts w:ascii="Liberation Serif" w:hAnsi="Liberation Serif"/>
          <w:sz w:val="28"/>
        </w:rPr>
        <w:t>продолжена работа «мобильных групп»</w:t>
      </w:r>
      <w:r w:rsidR="007044E4">
        <w:rPr>
          <w:rFonts w:ascii="Liberation Serif" w:hAnsi="Liberation Serif"/>
          <w:sz w:val="28"/>
        </w:rPr>
        <w:t xml:space="preserve">. </w:t>
      </w:r>
    </w:p>
    <w:p w:rsidR="008A05B3" w:rsidRPr="00C72CB4" w:rsidRDefault="008A05B3" w:rsidP="008A05B3">
      <w:pPr>
        <w:widowControl w:val="0"/>
        <w:autoSpaceDE w:val="0"/>
        <w:autoSpaceDN w:val="0"/>
        <w:adjustRightInd w:val="0"/>
        <w:ind w:firstLine="720"/>
        <w:jc w:val="both"/>
        <w:rPr>
          <w:rFonts w:ascii="Liberation Serif" w:hAnsi="Liberation Serif"/>
          <w:sz w:val="28"/>
        </w:rPr>
      </w:pPr>
      <w:r w:rsidRPr="00C72CB4">
        <w:rPr>
          <w:rFonts w:ascii="Liberation Serif" w:hAnsi="Liberation Serif"/>
          <w:sz w:val="28"/>
        </w:rPr>
        <w:t xml:space="preserve">На заседании Комиссии были созданы мобильные группы по проведению дворовых обходов. На очередном заседании Комиссии утверждены план работы </w:t>
      </w:r>
      <w:r w:rsidRPr="00C72CB4">
        <w:rPr>
          <w:rFonts w:ascii="Liberation Serif" w:hAnsi="Liberation Serif"/>
          <w:sz w:val="28"/>
        </w:rPr>
        <w:lastRenderedPageBreak/>
        <w:t>Комиссии на 2022 год, а также план-график дворового обхода мобильными группами в 1, 2, 3, 4 кварталах 2022 года.</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Всего за 2022 год было проведено 724 выхода «мобильных групп», 724 дворовых обхода и выявлено 162 земельных участка, использование которых осуществляется лицами, не имеющих предусмотренных законодательством Российской Федерации прав на указанные земельные участки и 292 объекта недвижимости, сведения об оформленных правах на которые отсутствуют.</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Со всех граждан проведена информационно-разъяснительная работа в части, касающейся порядка оформления документов, необходимых для регистрации прав на земельные участки (вручены уведомления).</w:t>
      </w:r>
    </w:p>
    <w:p w:rsidR="008A05B3" w:rsidRPr="00C72CB4" w:rsidRDefault="008A05B3" w:rsidP="008A05B3">
      <w:pPr>
        <w:widowControl w:val="0"/>
        <w:autoSpaceDE w:val="0"/>
        <w:autoSpaceDN w:val="0"/>
        <w:adjustRightInd w:val="0"/>
        <w:ind w:firstLine="720"/>
        <w:jc w:val="both"/>
        <w:rPr>
          <w:rFonts w:ascii="Liberation Serif" w:hAnsi="Liberation Serif"/>
          <w:sz w:val="28"/>
          <w:szCs w:val="28"/>
        </w:rPr>
      </w:pPr>
      <w:r w:rsidRPr="00C72CB4">
        <w:rPr>
          <w:rFonts w:ascii="Liberation Serif" w:hAnsi="Liberation Serif"/>
          <w:sz w:val="28"/>
          <w:szCs w:val="28"/>
        </w:rPr>
        <w:t>В результате проведенной работы за 2022 год получен следующий результат:</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оформлены правоустанавливающие документы на землю – 37;</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 оформлены права на объекты недвижимости – 87.</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В ходе дворовых обходов установлено, что имеются правоустанавливающие документы на 323 земельных участка (зарегистрировано право) и 166 объектов недвижимости (документы о ранее оформленных правах на объекты недвижимости).</w:t>
      </w:r>
    </w:p>
    <w:p w:rsidR="008A05B3" w:rsidRPr="00C72CB4" w:rsidRDefault="008A05B3" w:rsidP="008A05B3">
      <w:pPr>
        <w:widowControl w:val="0"/>
        <w:autoSpaceDE w:val="0"/>
        <w:autoSpaceDN w:val="0"/>
        <w:adjustRightInd w:val="0"/>
        <w:ind w:firstLine="425"/>
        <w:jc w:val="both"/>
        <w:rPr>
          <w:rFonts w:ascii="Liberation Serif" w:hAnsi="Liberation Serif"/>
          <w:sz w:val="28"/>
          <w:szCs w:val="28"/>
        </w:rPr>
      </w:pPr>
      <w:r w:rsidRPr="00C72CB4">
        <w:rPr>
          <w:rFonts w:ascii="Liberation Serif" w:hAnsi="Liberation Serif"/>
          <w:sz w:val="28"/>
          <w:szCs w:val="28"/>
        </w:rPr>
        <w:t>Также в результате дворовых обходов «мобильными группами» установлено, что отсутствует 216 объектов недвижимости (т.е. по указанным адресам жилых домов нет либо земельный участок в КСТ не используется по назначению).</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Информация о необходимости собственникам объектов недвижимости, использующим земельные участки без оформленных в установленном законом порядке правоустанавливающих документов обратиться для оформления прав на земельные участки под данными объектами, а также о необходимости регистрации прав собственности на объекты недвижимого имущества размещена на официальном сайте Комитета.</w:t>
      </w:r>
    </w:p>
    <w:p w:rsidR="008A05B3" w:rsidRPr="00C72CB4" w:rsidRDefault="008A05B3" w:rsidP="008A05B3">
      <w:pPr>
        <w:widowControl w:val="0"/>
        <w:ind w:firstLine="540"/>
        <w:jc w:val="both"/>
        <w:rPr>
          <w:rFonts w:ascii="Liberation Serif" w:hAnsi="Liberation Serif"/>
          <w:sz w:val="28"/>
          <w:szCs w:val="28"/>
        </w:rPr>
      </w:pPr>
      <w:r w:rsidRPr="00C72CB4">
        <w:rPr>
          <w:rFonts w:ascii="Liberation Serif" w:hAnsi="Liberation Serif"/>
          <w:sz w:val="28"/>
          <w:szCs w:val="28"/>
        </w:rPr>
        <w:t xml:space="preserve">В ходе осуществления муниципального земельного контроля можно сделать вывод, что наиболее часто встречающиеся случаи нарушений земельного законодательства -  самовольное занятие земельных участков (т.е. установка самовольно заборов, размещение гаражей, </w:t>
      </w:r>
      <w:proofErr w:type="spellStart"/>
      <w:r w:rsidRPr="00C72CB4">
        <w:rPr>
          <w:rFonts w:ascii="Liberation Serif" w:hAnsi="Liberation Serif"/>
          <w:sz w:val="28"/>
          <w:szCs w:val="28"/>
        </w:rPr>
        <w:t>хоз.простроек</w:t>
      </w:r>
      <w:proofErr w:type="spellEnd"/>
      <w:r w:rsidRPr="00C72CB4">
        <w:rPr>
          <w:rFonts w:ascii="Liberation Serif" w:hAnsi="Liberation Serif"/>
          <w:sz w:val="28"/>
          <w:szCs w:val="28"/>
        </w:rPr>
        <w:t>, палисадников), а также использования, которых осуществляется лицами, не имеющих предусмотренных законодательством Российской Федерации прав на указанные земельные участки (т.е. не оформлены права на земельные участки гражданами под жилыми домами), что является административным правонарушением согласно ст.7.1 КоАП РФ.</w:t>
      </w:r>
    </w:p>
    <w:p w:rsidR="008A05B3" w:rsidRPr="00C72CB4" w:rsidRDefault="008A05B3" w:rsidP="008A05B3">
      <w:pPr>
        <w:jc w:val="both"/>
        <w:rPr>
          <w:rFonts w:ascii="Liberation Serif" w:hAnsi="Liberation Serif"/>
          <w:sz w:val="28"/>
        </w:rPr>
      </w:pPr>
      <w:r w:rsidRPr="00C72CB4">
        <w:rPr>
          <w:rFonts w:ascii="Liberation Serif" w:hAnsi="Liberation Serif"/>
          <w:sz w:val="28"/>
        </w:rPr>
        <w:tab/>
        <w:t xml:space="preserve"> В</w:t>
      </w:r>
      <w:r w:rsidRPr="00C72CB4">
        <w:rPr>
          <w:rFonts w:ascii="Liberation Serif" w:hAnsi="Liberation Serif"/>
          <w:sz w:val="28"/>
          <w:szCs w:val="28"/>
        </w:rPr>
        <w:t xml:space="preserve"> целях недопущения таких нарушений,</w:t>
      </w:r>
      <w:r w:rsidRPr="00C72CB4">
        <w:rPr>
          <w:rFonts w:ascii="Liberation Serif" w:hAnsi="Liberation Serif"/>
          <w:sz w:val="28"/>
        </w:rPr>
        <w:t xml:space="preserve"> собственник</w:t>
      </w:r>
      <w:r w:rsidR="00466AF5">
        <w:rPr>
          <w:rFonts w:ascii="Liberation Serif" w:hAnsi="Liberation Serif"/>
          <w:sz w:val="28"/>
        </w:rPr>
        <w:t>и</w:t>
      </w:r>
      <w:r w:rsidRPr="00C72CB4">
        <w:rPr>
          <w:rFonts w:ascii="Liberation Serif" w:hAnsi="Liberation Serif"/>
          <w:sz w:val="28"/>
        </w:rPr>
        <w:t xml:space="preserve"> объектов недвижимости, использующие земельные участки</w:t>
      </w:r>
      <w:r w:rsidRPr="00C72CB4">
        <w:rPr>
          <w:rFonts w:ascii="Liberation Serif" w:hAnsi="Liberation Serif"/>
          <w:sz w:val="22"/>
        </w:rPr>
        <w:t xml:space="preserve"> </w:t>
      </w:r>
      <w:r w:rsidRPr="00C72CB4">
        <w:rPr>
          <w:rFonts w:ascii="Liberation Serif" w:hAnsi="Liberation Serif"/>
          <w:sz w:val="28"/>
        </w:rPr>
        <w:t xml:space="preserve">без оформленных в установленном законом порядке правоустанавливающих документов </w:t>
      </w:r>
      <w:r w:rsidR="00466AF5">
        <w:rPr>
          <w:rFonts w:ascii="Liberation Serif" w:hAnsi="Liberation Serif"/>
          <w:sz w:val="28"/>
        </w:rPr>
        <w:t xml:space="preserve">уведомляются о </w:t>
      </w:r>
      <w:r w:rsidRPr="00C72CB4">
        <w:rPr>
          <w:rFonts w:ascii="Liberation Serif" w:hAnsi="Liberation Serif"/>
          <w:sz w:val="28"/>
        </w:rPr>
        <w:t>необходимо</w:t>
      </w:r>
      <w:r w:rsidR="00466AF5">
        <w:rPr>
          <w:rFonts w:ascii="Liberation Serif" w:hAnsi="Liberation Serif"/>
          <w:sz w:val="28"/>
        </w:rPr>
        <w:t>сти</w:t>
      </w:r>
      <w:r w:rsidRPr="00C72CB4">
        <w:rPr>
          <w:rFonts w:ascii="Liberation Serif" w:hAnsi="Liberation Serif"/>
          <w:sz w:val="28"/>
        </w:rPr>
        <w:t xml:space="preserve"> оформ</w:t>
      </w:r>
      <w:r w:rsidR="00466AF5">
        <w:rPr>
          <w:rFonts w:ascii="Liberation Serif" w:hAnsi="Liberation Serif"/>
          <w:sz w:val="28"/>
        </w:rPr>
        <w:t>ления</w:t>
      </w:r>
      <w:r w:rsidRPr="00C72CB4">
        <w:rPr>
          <w:rFonts w:ascii="Liberation Serif" w:hAnsi="Liberation Serif"/>
          <w:sz w:val="28"/>
        </w:rPr>
        <w:t xml:space="preserve"> права на земельные участки под своими объектами.</w:t>
      </w:r>
    </w:p>
    <w:p w:rsidR="008A05B3" w:rsidRPr="00C72CB4" w:rsidRDefault="008A05B3" w:rsidP="008A05B3">
      <w:pPr>
        <w:ind w:firstLine="540"/>
        <w:jc w:val="both"/>
        <w:rPr>
          <w:rFonts w:ascii="Liberation Serif" w:hAnsi="Liberation Serif"/>
          <w:sz w:val="28"/>
        </w:rPr>
      </w:pPr>
      <w:r w:rsidRPr="00C72CB4">
        <w:rPr>
          <w:rFonts w:ascii="Liberation Serif" w:hAnsi="Liberation Serif"/>
          <w:sz w:val="28"/>
        </w:rPr>
        <w:t xml:space="preserve"> Также рекомендуе</w:t>
      </w:r>
      <w:r w:rsidR="00466AF5">
        <w:rPr>
          <w:rFonts w:ascii="Liberation Serif" w:hAnsi="Liberation Serif"/>
          <w:sz w:val="28"/>
        </w:rPr>
        <w:t>тся</w:t>
      </w:r>
      <w:r w:rsidRPr="00C72CB4">
        <w:rPr>
          <w:rFonts w:ascii="Liberation Serif" w:hAnsi="Liberation Serif"/>
          <w:sz w:val="28"/>
        </w:rPr>
        <w:t xml:space="preserve"> гражданам и юридическим лицам обратить внимание на соответствие фактически установленным границам земельного участка и правоустанавливающим документам на земельный участок, а также в случае вырубки деревьев, убедиться, что это не городской лес, и получить соответствующее разрешение.</w:t>
      </w:r>
    </w:p>
    <w:p w:rsidR="008A05B3" w:rsidRPr="00C72CB4" w:rsidRDefault="008A05B3" w:rsidP="008A05B3">
      <w:pPr>
        <w:autoSpaceDE w:val="0"/>
        <w:autoSpaceDN w:val="0"/>
        <w:adjustRightInd w:val="0"/>
        <w:ind w:firstLine="540"/>
        <w:jc w:val="both"/>
        <w:rPr>
          <w:rFonts w:ascii="Liberation Serif" w:hAnsi="Liberation Serif"/>
          <w:sz w:val="28"/>
        </w:rPr>
      </w:pPr>
      <w:r w:rsidRPr="00C72CB4">
        <w:rPr>
          <w:rFonts w:ascii="Liberation Serif" w:hAnsi="Liberation Serif"/>
          <w:sz w:val="28"/>
        </w:rPr>
        <w:lastRenderedPageBreak/>
        <w:t xml:space="preserve">Граждане и юридические лица обязаны выполнять требования земельного законодательства и не допускать самовольного занятия земельных участков </w:t>
      </w:r>
      <w:r w:rsidRPr="00C72CB4">
        <w:rPr>
          <w:rFonts w:ascii="Liberation Serif" w:hAnsi="Liberation Serif"/>
          <w:sz w:val="28"/>
          <w:szCs w:val="28"/>
        </w:rPr>
        <w:t xml:space="preserve">или части земельного участка, в том числе использование земельных участков, не имеющим предусмотренных законодательством Российской Федерации прав на земельные участки, </w:t>
      </w:r>
      <w:r w:rsidRPr="00C72CB4">
        <w:rPr>
          <w:rFonts w:ascii="Liberation Serif" w:hAnsi="Liberation Serif"/>
          <w:sz w:val="28"/>
        </w:rPr>
        <w:t>в противном случае собственники объектов недвижимости привлекаются к административной ответственности в соответствии со ст.7.1. КоАП РФ.</w:t>
      </w:r>
    </w:p>
    <w:p w:rsidR="008A05B3" w:rsidRPr="00C72CB4" w:rsidRDefault="008A05B3" w:rsidP="00133698">
      <w:pPr>
        <w:jc w:val="both"/>
        <w:rPr>
          <w:rFonts w:ascii="Liberation Serif" w:hAnsi="Liberation Serif"/>
          <w:sz w:val="28"/>
          <w:szCs w:val="28"/>
        </w:rPr>
      </w:pPr>
    </w:p>
    <w:p w:rsidR="00A10870" w:rsidRPr="00C72CB4" w:rsidRDefault="00A10870" w:rsidP="00133698">
      <w:pPr>
        <w:jc w:val="both"/>
        <w:rPr>
          <w:rFonts w:ascii="Liberation Serif" w:hAnsi="Liberation Serif"/>
          <w:sz w:val="28"/>
          <w:szCs w:val="28"/>
        </w:rPr>
      </w:pPr>
    </w:p>
    <w:p w:rsidR="00A10870" w:rsidRPr="00C72CB4" w:rsidRDefault="00A10870" w:rsidP="00133698">
      <w:pPr>
        <w:jc w:val="both"/>
        <w:rPr>
          <w:rFonts w:ascii="Liberation Serif" w:hAnsi="Liberation Serif"/>
          <w:sz w:val="28"/>
          <w:szCs w:val="28"/>
        </w:rPr>
      </w:pPr>
    </w:p>
    <w:p w:rsidR="00A10870" w:rsidRPr="00C72CB4" w:rsidRDefault="00A10870" w:rsidP="00133698">
      <w:pPr>
        <w:jc w:val="both"/>
        <w:rPr>
          <w:rFonts w:ascii="Liberation Serif" w:hAnsi="Liberation Serif"/>
          <w:sz w:val="28"/>
          <w:szCs w:val="28"/>
        </w:rPr>
      </w:pPr>
    </w:p>
    <w:p w:rsidR="00A10870" w:rsidRPr="00C72CB4" w:rsidRDefault="00A10870" w:rsidP="00A10870">
      <w:pPr>
        <w:jc w:val="both"/>
        <w:rPr>
          <w:rFonts w:ascii="Liberation Serif" w:hAnsi="Liberation Serif"/>
          <w:sz w:val="28"/>
          <w:szCs w:val="28"/>
        </w:rPr>
      </w:pPr>
      <w:r w:rsidRPr="00C72CB4">
        <w:rPr>
          <w:rFonts w:ascii="Liberation Serif" w:hAnsi="Liberation Serif"/>
          <w:sz w:val="28"/>
        </w:rPr>
        <w:t xml:space="preserve">Начальник отдела по земле                                                          О.С. </w:t>
      </w:r>
      <w:proofErr w:type="spellStart"/>
      <w:r w:rsidRPr="00C72CB4">
        <w:rPr>
          <w:rFonts w:ascii="Liberation Serif" w:hAnsi="Liberation Serif"/>
          <w:sz w:val="28"/>
        </w:rPr>
        <w:t>Пермякова</w:t>
      </w:r>
      <w:proofErr w:type="spellEnd"/>
    </w:p>
    <w:p w:rsidR="00A10870" w:rsidRPr="00C72CB4" w:rsidRDefault="00A10870" w:rsidP="00133698">
      <w:pPr>
        <w:jc w:val="both"/>
        <w:rPr>
          <w:rFonts w:ascii="Liberation Serif" w:hAnsi="Liberation Serif"/>
          <w:sz w:val="28"/>
          <w:szCs w:val="28"/>
        </w:rPr>
      </w:pPr>
    </w:p>
    <w:p w:rsidR="00475C4D" w:rsidRDefault="00475C4D"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C215D5" w:rsidRDefault="00C215D5"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0F19E1" w:rsidRDefault="000F19E1" w:rsidP="00133698">
      <w:pPr>
        <w:jc w:val="both"/>
        <w:rPr>
          <w:rFonts w:ascii="Liberation Serif" w:hAnsi="Liberation Serif"/>
          <w:sz w:val="28"/>
          <w:szCs w:val="28"/>
        </w:rPr>
      </w:pP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t>Приложение</w:t>
      </w:r>
    </w:p>
    <w:p w:rsidR="00C215D5" w:rsidRPr="00475C4D" w:rsidRDefault="00C215D5" w:rsidP="00C215D5">
      <w:pPr>
        <w:jc w:val="right"/>
        <w:rPr>
          <w:rFonts w:ascii="Liberation Serif" w:hAnsi="Liberation Serif"/>
          <w:sz w:val="24"/>
          <w:szCs w:val="24"/>
        </w:rPr>
      </w:pPr>
      <w:r w:rsidRPr="00475C4D">
        <w:rPr>
          <w:rFonts w:ascii="Liberation Serif" w:hAnsi="Liberation Serif"/>
          <w:sz w:val="24"/>
          <w:szCs w:val="24"/>
        </w:rPr>
        <w:lastRenderedPageBreak/>
        <w:t xml:space="preserve">к приказу ОМС «Комитет по управлению имуществом </w:t>
      </w:r>
    </w:p>
    <w:p w:rsidR="00C215D5" w:rsidRDefault="00C215D5" w:rsidP="00C215D5">
      <w:pPr>
        <w:jc w:val="right"/>
        <w:rPr>
          <w:rFonts w:ascii="Liberation Serif" w:hAnsi="Liberation Serif"/>
          <w:sz w:val="24"/>
          <w:szCs w:val="24"/>
        </w:rPr>
      </w:pPr>
      <w:r w:rsidRPr="00475C4D">
        <w:rPr>
          <w:rFonts w:ascii="Liberation Serif" w:hAnsi="Liberation Serif"/>
          <w:sz w:val="24"/>
          <w:szCs w:val="24"/>
        </w:rPr>
        <w:t xml:space="preserve"> Каменск-Уральского</w:t>
      </w:r>
      <w:r>
        <w:rPr>
          <w:rFonts w:ascii="Liberation Serif" w:hAnsi="Liberation Serif"/>
          <w:sz w:val="24"/>
          <w:szCs w:val="24"/>
        </w:rPr>
        <w:t xml:space="preserve"> городского округа</w:t>
      </w:r>
      <w:r w:rsidRPr="00475C4D">
        <w:rPr>
          <w:rFonts w:ascii="Liberation Serif" w:hAnsi="Liberation Serif"/>
          <w:sz w:val="24"/>
          <w:szCs w:val="24"/>
        </w:rPr>
        <w:t xml:space="preserve">» </w:t>
      </w:r>
    </w:p>
    <w:p w:rsidR="00C215D5" w:rsidRDefault="00C215D5" w:rsidP="00C215D5">
      <w:pPr>
        <w:rPr>
          <w:rFonts w:ascii="Liberation Serif" w:hAnsi="Liberation Serif"/>
          <w:sz w:val="24"/>
          <w:szCs w:val="24"/>
        </w:rPr>
      </w:pP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 xml:space="preserve">                    </w:t>
      </w:r>
      <w:r w:rsidRPr="00475C4D">
        <w:rPr>
          <w:rFonts w:ascii="Liberation Serif" w:hAnsi="Liberation Serif"/>
          <w:sz w:val="24"/>
          <w:szCs w:val="24"/>
        </w:rPr>
        <w:t xml:space="preserve">  </w:t>
      </w:r>
      <w:r>
        <w:rPr>
          <w:rFonts w:ascii="Liberation Serif" w:hAnsi="Liberation Serif"/>
          <w:sz w:val="24"/>
          <w:szCs w:val="24"/>
        </w:rPr>
        <w:t>о</w:t>
      </w:r>
      <w:r w:rsidRPr="00475C4D">
        <w:rPr>
          <w:rFonts w:ascii="Liberation Serif" w:hAnsi="Liberation Serif"/>
          <w:sz w:val="24"/>
          <w:szCs w:val="24"/>
        </w:rPr>
        <w:t>т</w:t>
      </w:r>
      <w:r>
        <w:rPr>
          <w:rFonts w:ascii="Liberation Serif" w:hAnsi="Liberation Serif"/>
          <w:sz w:val="24"/>
          <w:szCs w:val="24"/>
        </w:rPr>
        <w:t xml:space="preserve"> </w:t>
      </w:r>
      <w:r w:rsidR="003649A4">
        <w:rPr>
          <w:rFonts w:ascii="Liberation Serif" w:hAnsi="Liberation Serif"/>
          <w:sz w:val="24"/>
          <w:szCs w:val="24"/>
        </w:rPr>
        <w:t xml:space="preserve">01.03.2023 </w:t>
      </w:r>
      <w:r w:rsidRPr="00475C4D">
        <w:rPr>
          <w:rFonts w:ascii="Liberation Serif" w:hAnsi="Liberation Serif"/>
          <w:sz w:val="24"/>
          <w:szCs w:val="24"/>
        </w:rPr>
        <w:t xml:space="preserve">№ </w:t>
      </w:r>
      <w:r w:rsidR="003649A4">
        <w:rPr>
          <w:rFonts w:ascii="Liberation Serif" w:hAnsi="Liberation Serif"/>
          <w:sz w:val="24"/>
          <w:szCs w:val="24"/>
        </w:rPr>
        <w:t>192</w:t>
      </w:r>
      <w:bookmarkStart w:id="0" w:name="_GoBack"/>
      <w:bookmarkEnd w:id="0"/>
      <w:r>
        <w:rPr>
          <w:rFonts w:ascii="Liberation Serif" w:hAnsi="Liberation Serif"/>
          <w:sz w:val="24"/>
          <w:szCs w:val="24"/>
        </w:rPr>
        <w:t xml:space="preserve">     </w:t>
      </w:r>
    </w:p>
    <w:p w:rsidR="00C215D5" w:rsidRDefault="00C215D5" w:rsidP="00C215D5">
      <w:pPr>
        <w:rPr>
          <w:rFonts w:ascii="Liberation Serif" w:hAnsi="Liberation Serif"/>
          <w:sz w:val="24"/>
          <w:szCs w:val="24"/>
        </w:rPr>
      </w:pPr>
    </w:p>
    <w:p w:rsidR="00C215D5" w:rsidRDefault="00C215D5" w:rsidP="00133698">
      <w:pPr>
        <w:jc w:val="both"/>
        <w:rPr>
          <w:rFonts w:ascii="Liberation Serif" w:hAnsi="Liberation Serif"/>
          <w:sz w:val="28"/>
          <w:szCs w:val="28"/>
        </w:rPr>
      </w:pPr>
    </w:p>
    <w:p w:rsidR="00C215D5" w:rsidRPr="00C72CB4" w:rsidRDefault="00C215D5" w:rsidP="00C215D5">
      <w:pPr>
        <w:jc w:val="center"/>
        <w:rPr>
          <w:rFonts w:ascii="Liberation Serif" w:hAnsi="Liberation Serif"/>
          <w:b/>
          <w:sz w:val="28"/>
        </w:rPr>
      </w:pPr>
      <w:r w:rsidRPr="00C72CB4">
        <w:rPr>
          <w:rFonts w:ascii="Liberation Serif" w:hAnsi="Liberation Serif"/>
          <w:b/>
          <w:sz w:val="28"/>
        </w:rPr>
        <w:t>Доклад о результатах обобщения правоприменительной практики осуществления муниципального лесного контроля в границах Каменск-Уральского городского округа за 2022 год</w:t>
      </w:r>
    </w:p>
    <w:p w:rsidR="00C215D5" w:rsidRPr="00C72CB4" w:rsidRDefault="00C215D5" w:rsidP="00133698">
      <w:pPr>
        <w:jc w:val="both"/>
        <w:rPr>
          <w:rFonts w:ascii="Liberation Serif" w:hAnsi="Liberation Serif"/>
          <w:sz w:val="28"/>
          <w:szCs w:val="28"/>
        </w:rPr>
      </w:pPr>
    </w:p>
    <w:p w:rsidR="00EB0A9A" w:rsidRPr="00C72CB4" w:rsidRDefault="00EB0A9A" w:rsidP="00EB0A9A">
      <w:pPr>
        <w:jc w:val="both"/>
        <w:rPr>
          <w:rFonts w:ascii="Liberation Serif" w:hAnsi="Liberation Serif"/>
          <w:sz w:val="28"/>
        </w:rPr>
      </w:pPr>
      <w:r w:rsidRPr="00C72CB4">
        <w:rPr>
          <w:rFonts w:ascii="Liberation Serif" w:hAnsi="Liberation Serif"/>
          <w:sz w:val="28"/>
        </w:rPr>
        <w:tab/>
        <w:t xml:space="preserve">Обобщение правоприменительной практики осуществления муниципального </w:t>
      </w:r>
      <w:r w:rsidR="00BC2A28">
        <w:rPr>
          <w:rFonts w:ascii="Liberation Serif" w:hAnsi="Liberation Serif"/>
          <w:sz w:val="28"/>
        </w:rPr>
        <w:t>лесного</w:t>
      </w:r>
      <w:r w:rsidRPr="00C72CB4">
        <w:rPr>
          <w:rFonts w:ascii="Liberation Serif" w:hAnsi="Liberation Serif"/>
          <w:sz w:val="28"/>
        </w:rPr>
        <w:t xml:space="preserve"> контроля в границах Каменск-Уральского городского округа за 2022 год подготовлен в соответствии со  статьей 47 Федерального закона от  30 июля  2020 года № 248-ФЗ «О государственном контроле (надзоре) и муниципальном контроле в Российской Федерации», пунктом  15 Положения о муниципальном лесном контроле в границах Каменск-Уральского городского округа, утвержденного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Анализ правоприменительной практики осуществления муниципального лесного контроля подготовлен для решения следующих задач:</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1) обеспечение единообразных подходов к применению специалистами ОМС «Комитет по управлению имуществом Каменск-Уральского городского округа» обязательных требований, законодательства Российской Федерации о муниципальном контроле;</w:t>
      </w:r>
    </w:p>
    <w:p w:rsidR="00EB0A9A" w:rsidRPr="00C72CB4" w:rsidRDefault="00EB0A9A" w:rsidP="00EB0A9A">
      <w:pPr>
        <w:ind w:firstLine="708"/>
        <w:jc w:val="both"/>
        <w:rPr>
          <w:rFonts w:ascii="Liberation Serif" w:hAnsi="Liberation Serif"/>
          <w:sz w:val="28"/>
        </w:rPr>
      </w:pPr>
      <w:r w:rsidRPr="00C72CB4">
        <w:rPr>
          <w:rFonts w:ascii="Liberation Serif" w:hAnsi="Liberation Serif"/>
          <w:sz w:val="28"/>
        </w:rPr>
        <w:t>2) выявление типичных нарушений обязательных требований, причин, факторов и условий, способствующих возникновению указанных нарушений;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3</w:t>
      </w:r>
      <w:r w:rsidR="00EB0A9A" w:rsidRPr="00C72CB4">
        <w:rPr>
          <w:rFonts w:ascii="Liberation Serif" w:hAnsi="Liberation Serif"/>
          <w:sz w:val="28"/>
        </w:rPr>
        <w:t>) подготовка предложений об актуализации обязательных требований;</w:t>
      </w:r>
    </w:p>
    <w:p w:rsidR="00EB0A9A" w:rsidRPr="00C72CB4" w:rsidRDefault="00BC2A28" w:rsidP="00EB0A9A">
      <w:pPr>
        <w:ind w:firstLine="708"/>
        <w:jc w:val="both"/>
        <w:rPr>
          <w:rFonts w:ascii="Liberation Serif" w:hAnsi="Liberation Serif"/>
          <w:sz w:val="28"/>
        </w:rPr>
      </w:pPr>
      <w:r>
        <w:rPr>
          <w:rFonts w:ascii="Liberation Serif" w:hAnsi="Liberation Serif"/>
          <w:sz w:val="28"/>
        </w:rPr>
        <w:t>4</w:t>
      </w:r>
      <w:r w:rsidR="00EB0A9A" w:rsidRPr="00C72CB4">
        <w:rPr>
          <w:rFonts w:ascii="Liberation Serif" w:hAnsi="Liberation Serif"/>
          <w:sz w:val="28"/>
        </w:rPr>
        <w:t>) подготовка предложений о внесении изменений в законодательство Российской Федерации о муниципальном контроле.</w:t>
      </w:r>
    </w:p>
    <w:p w:rsidR="00C215D5" w:rsidRPr="00C72CB4" w:rsidRDefault="00FD41D2" w:rsidP="00EB0A9A">
      <w:pPr>
        <w:ind w:firstLine="708"/>
        <w:jc w:val="both"/>
        <w:rPr>
          <w:rFonts w:ascii="Liberation Serif" w:hAnsi="Liberation Serif"/>
          <w:sz w:val="28"/>
        </w:rPr>
      </w:pPr>
      <w:r w:rsidRPr="00C72CB4">
        <w:rPr>
          <w:rFonts w:ascii="Liberation Serif" w:hAnsi="Liberation Serif"/>
          <w:sz w:val="28"/>
        </w:rPr>
        <w:t xml:space="preserve">Перечень осуществляемых в 2022 году мероприятий закреплен соответствующей </w:t>
      </w:r>
      <w:r w:rsidR="00C215D5" w:rsidRPr="00C72CB4">
        <w:rPr>
          <w:rFonts w:ascii="Liberation Serif" w:hAnsi="Liberation Serif"/>
          <w:sz w:val="28"/>
        </w:rPr>
        <w:t>Программ</w:t>
      </w:r>
      <w:r w:rsidRPr="00C72CB4">
        <w:rPr>
          <w:rFonts w:ascii="Liberation Serif" w:hAnsi="Liberation Serif"/>
          <w:sz w:val="28"/>
        </w:rPr>
        <w:t>ой</w:t>
      </w:r>
      <w:r w:rsidR="00C215D5" w:rsidRPr="00C72CB4">
        <w:rPr>
          <w:rFonts w:ascii="Liberation Serif" w:hAnsi="Liberation Serif"/>
          <w:sz w:val="28"/>
        </w:rPr>
        <w:t xml:space="preserve"> профилактики рисков причинения вреда (ущерба) охраняемым законом ценностям в сфере муниципального лесного контроля на территории Каменск-Уральского городского округа на 2022 год, ОМС «Комитет по управлению имуществом Каменск-Уральского городского округа»</w:t>
      </w:r>
      <w:r w:rsidRPr="00C72CB4">
        <w:rPr>
          <w:rFonts w:ascii="Liberation Serif" w:hAnsi="Liberation Serif"/>
          <w:sz w:val="28"/>
        </w:rPr>
        <w:t>.</w:t>
      </w:r>
    </w:p>
    <w:p w:rsidR="00C215D5" w:rsidRPr="00C72CB4" w:rsidRDefault="00EB0A9A" w:rsidP="00C215D5">
      <w:pPr>
        <w:ind w:firstLine="720"/>
        <w:jc w:val="both"/>
        <w:rPr>
          <w:rFonts w:ascii="Liberation Serif" w:hAnsi="Liberation Serif"/>
          <w:sz w:val="28"/>
        </w:rPr>
      </w:pPr>
      <w:r w:rsidRPr="00C72CB4">
        <w:rPr>
          <w:rFonts w:ascii="Liberation Serif" w:hAnsi="Liberation Serif"/>
          <w:sz w:val="28"/>
        </w:rPr>
        <w:t>В</w:t>
      </w:r>
      <w:r w:rsidR="00C215D5" w:rsidRPr="00C72CB4">
        <w:rPr>
          <w:rFonts w:ascii="Liberation Serif" w:hAnsi="Liberation Serif"/>
          <w:sz w:val="28"/>
        </w:rPr>
        <w:t xml:space="preserve"> соответствии со статьями 84, 98 Лесного кодекса Российской Федерации муниципальный лесной контроль на территории муниципального образования Каменск-Уральский городской округ осуществляет ОМС «Комитет по управлению имуществом Каменск-Уральского городского округа» (далее – Комитет).</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Муниципальный лесной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w:t>
      </w:r>
      <w:r w:rsidRPr="00C72CB4">
        <w:rPr>
          <w:rFonts w:ascii="Liberation Serif" w:hAnsi="Liberation Serif"/>
        </w:rPr>
        <w:t xml:space="preserve"> </w:t>
      </w:r>
      <w:r w:rsidRPr="00C72CB4">
        <w:rPr>
          <w:rFonts w:ascii="Liberation Serif" w:hAnsi="Liberation Serif"/>
          <w:sz w:val="28"/>
        </w:rPr>
        <w:t xml:space="preserve">Нормативные правовые акты муниципального образования Каменск-Уральского городского округа по организации муниципального контроля доступны в информационно-правовой системе «Консультант Плюс», размещены на официальном сайте Комитета </w:t>
      </w:r>
      <w:r w:rsidRPr="00C72CB4">
        <w:rPr>
          <w:rFonts w:ascii="Liberation Serif" w:hAnsi="Liberation Serif"/>
          <w:sz w:val="28"/>
        </w:rPr>
        <w:lastRenderedPageBreak/>
        <w:t>(</w:t>
      </w:r>
      <w:r w:rsidRPr="00C72CB4">
        <w:rPr>
          <w:rFonts w:ascii="Liberation Serif" w:hAnsi="Liberation Serif"/>
          <w:sz w:val="28"/>
          <w:lang w:val="en-US"/>
        </w:rPr>
        <w:t>www</w:t>
      </w:r>
      <w:r w:rsidRPr="00C72CB4">
        <w:rPr>
          <w:rFonts w:ascii="Liberation Serif" w:hAnsi="Liberation Serif"/>
          <w:sz w:val="28"/>
        </w:rPr>
        <w:t>.imush.kamensk-uralskiy.ru) и опубликованы в периодическом печатном издании газета «Каменский рабочий».</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Положение о муниципальном лесном контроле в границах Каменск-Уральского городского округа, утверждено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Перечень нормативных правовых актов и их отдельных частей, содержащих обязательные требования, соблюдение которых оценивается при проведении мероприятий по контролю при осуществлении муниципального лесного контроля размещен на сайте Комитета.</w:t>
      </w:r>
    </w:p>
    <w:p w:rsidR="00C215D5" w:rsidRPr="00C72CB4" w:rsidRDefault="00C215D5" w:rsidP="00C215D5">
      <w:pPr>
        <w:widowControl w:val="0"/>
        <w:ind w:firstLine="567"/>
        <w:jc w:val="both"/>
        <w:rPr>
          <w:rFonts w:ascii="Liberation Serif" w:hAnsi="Liberation Serif"/>
          <w:sz w:val="28"/>
          <w:szCs w:val="28"/>
        </w:rPr>
      </w:pPr>
      <w:r w:rsidRPr="00C72CB4">
        <w:rPr>
          <w:rFonts w:ascii="Liberation Serif" w:hAnsi="Liberation Serif"/>
          <w:sz w:val="28"/>
          <w:szCs w:val="28"/>
        </w:rPr>
        <w:t>Реестр подконтрольных субъектов и истории их проверок при осуществлении Комитетом муниципального лесного контроля размещен на сайте Комитета.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При осуществлении муниципального лесного контроля Комитет осуществляет контроль за: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1) использование городских лесов на основании и в соответствии с оформленными разрешительными документами;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2) использование городских лесов по целевому назначению и способами, которые не должны наносить вред окружающей среде, в том числе лесу как природному объекту;</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3) своевременный возврат лесных участков, предоставленных во временное пользование;</w:t>
      </w:r>
    </w:p>
    <w:p w:rsidR="00C215D5" w:rsidRPr="00C72CB4" w:rsidRDefault="00C215D5" w:rsidP="00BC2A28">
      <w:pPr>
        <w:ind w:firstLine="720"/>
        <w:jc w:val="both"/>
        <w:rPr>
          <w:rFonts w:ascii="Liberation Serif" w:hAnsi="Liberation Serif"/>
          <w:sz w:val="28"/>
        </w:rPr>
      </w:pPr>
      <w:r w:rsidRPr="00C72CB4">
        <w:rPr>
          <w:rFonts w:ascii="Liberation Serif" w:hAnsi="Liberation Serif"/>
          <w:sz w:val="28"/>
        </w:rPr>
        <w:t>4)исполнение юридическими лицами, индивидуальными предпринимателями, гражданами при использовании ими городских лесов иных обязанностей владельцев и (или) пользователей лесных участков, установленных Лесным кодексом Российской Федерации и иными актами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5)исполнение юридическими лицами, индивидуальными предпринимателями, гражданами предписаний об устранении допущенных ими нарушений лесного законодательства.</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Основной функцией при осуществлении муниципального лесного контроля является проверка соблюдения требований в соответствии с Земельным кодексом Российской Федерации, Федеральным законом от 31 июля 2020 года № 248-ФЗ «О государственном контроле (надзоре) и муниципальном контроле в Российской Федерации», Федеральным законом от 02 мая 2006 года № 59-ФЗ «О порядке рассмотрения обращений граждан Российской Федерации», Федеральным законом от 06 октября 2003 года №131-ФЗ «Об общих принципах организации местного самоуправления в Рос</w:t>
      </w:r>
      <w:r w:rsidR="00BC2A28">
        <w:rPr>
          <w:rFonts w:ascii="Liberation Serif" w:hAnsi="Liberation Serif"/>
          <w:sz w:val="28"/>
        </w:rPr>
        <w:t>сийской Федерации».</w:t>
      </w:r>
    </w:p>
    <w:p w:rsidR="00C215D5" w:rsidRPr="00C72CB4" w:rsidRDefault="00C215D5" w:rsidP="00C215D5">
      <w:pPr>
        <w:ind w:firstLine="720"/>
        <w:jc w:val="both"/>
        <w:rPr>
          <w:rFonts w:ascii="Liberation Serif" w:hAnsi="Liberation Serif"/>
          <w:sz w:val="28"/>
        </w:rPr>
      </w:pPr>
      <w:r w:rsidRPr="00C72CB4">
        <w:rPr>
          <w:rFonts w:ascii="Liberation Serif" w:hAnsi="Liberation Serif"/>
          <w:sz w:val="28"/>
        </w:rPr>
        <w:t xml:space="preserve">В соответствии </w:t>
      </w:r>
      <w:r w:rsidR="00A10870" w:rsidRPr="00C72CB4">
        <w:rPr>
          <w:rFonts w:ascii="Liberation Serif" w:hAnsi="Liberation Serif"/>
          <w:sz w:val="28"/>
        </w:rPr>
        <w:t xml:space="preserve">с </w:t>
      </w:r>
      <w:r w:rsidRPr="00C72CB4">
        <w:rPr>
          <w:rFonts w:ascii="Liberation Serif" w:hAnsi="Liberation Serif"/>
          <w:sz w:val="28"/>
          <w:szCs w:val="28"/>
        </w:rPr>
        <w:t>П</w:t>
      </w:r>
      <w:r w:rsidRPr="00C72CB4">
        <w:rPr>
          <w:rFonts w:ascii="Liberation Serif" w:hAnsi="Liberation Serif"/>
          <w:sz w:val="28"/>
        </w:rPr>
        <w:t>оложением о муниципальном лесном контроле в границах Каменск-Уральского городского округа, утвержденным решением Думы Каменск-Уральского городского округа от 15.09.2021 № 900 (в редакции решений Думы Каменск-Уральского городского округа от 27.10.2021 № 19, от 22.12.2021 № 49, от 28.09.2022 № 150</w:t>
      </w:r>
      <w:r w:rsidR="00BC2A28" w:rsidRPr="00C72CB4">
        <w:rPr>
          <w:rFonts w:ascii="Liberation Serif" w:hAnsi="Liberation Serif"/>
          <w:sz w:val="28"/>
        </w:rPr>
        <w:t>) муниципальный</w:t>
      </w:r>
      <w:r w:rsidRPr="00C72CB4">
        <w:rPr>
          <w:rFonts w:ascii="Liberation Serif" w:hAnsi="Liberation Serif"/>
          <w:sz w:val="28"/>
        </w:rPr>
        <w:t xml:space="preserve"> лесной контроль осуществляется без проведения плановых контрольный мероприятий.</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t xml:space="preserve">Необходимо отметить, что в 2022 году особенности осуществления муниципального лесного контроля во многом были определены введенными с </w:t>
      </w:r>
      <w:r w:rsidRPr="00C72CB4">
        <w:rPr>
          <w:rFonts w:ascii="Liberation Serif" w:hAnsi="Liberation Serif"/>
          <w:sz w:val="28"/>
        </w:rPr>
        <w:lastRenderedPageBreak/>
        <w:t>10.03.2022 ограничениям в сфере осуществления контрольной (надзорной) деятельности.</w:t>
      </w:r>
    </w:p>
    <w:p w:rsidR="002B7489" w:rsidRPr="00C72CB4" w:rsidRDefault="002B7489" w:rsidP="002B7489">
      <w:pPr>
        <w:widowControl w:val="0"/>
        <w:ind w:firstLine="540"/>
        <w:jc w:val="both"/>
        <w:rPr>
          <w:rFonts w:ascii="Liberation Serif" w:hAnsi="Liberation Serif"/>
          <w:sz w:val="28"/>
        </w:rPr>
      </w:pPr>
      <w:r w:rsidRPr="00C72CB4">
        <w:rPr>
          <w:rFonts w:ascii="Liberation Serif" w:hAnsi="Liberation Serif"/>
          <w:sz w:val="28"/>
        </w:rPr>
        <w:t>Так в соответствии с пунктами 1, 3 постановления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на 2022 год установлены ограничения на проведение контрольных (надзорных) мероприятий.</w:t>
      </w:r>
    </w:p>
    <w:p w:rsidR="00C215D5" w:rsidRPr="00C72CB4" w:rsidRDefault="00C215D5" w:rsidP="002B7489">
      <w:pPr>
        <w:widowControl w:val="0"/>
        <w:ind w:firstLine="540"/>
        <w:jc w:val="both"/>
        <w:rPr>
          <w:rFonts w:ascii="Liberation Serif" w:hAnsi="Liberation Serif"/>
          <w:sz w:val="28"/>
          <w:szCs w:val="28"/>
        </w:rPr>
      </w:pPr>
      <w:r w:rsidRPr="00C72CB4">
        <w:rPr>
          <w:rFonts w:ascii="Liberation Serif" w:hAnsi="Liberation Serif"/>
          <w:sz w:val="28"/>
          <w:szCs w:val="28"/>
        </w:rPr>
        <w:t>В целях активизации деятельности муниципального лесного контроля в 2022 году Комитетом проведены мероприятия, в том числе:</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средствах массовой информации опубликованы материалы по вопросам соблюдения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консультации подконтрольных субъектов, даны разъяснения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проведены совместные совещания по вопросам взаимодействия при проведении работы по профилактике нарушений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проведена информационно-разъяснительная работа с подконтрольными субъектами, направленная на предотвращение нарушений с их стороны;</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 в установленных законом случаях при проведении мероприятий по муниципального земельному и лесному контролю юридическим лицами и индивидуальным предпринимателями, гражданам выдается предостережение и недопустимости нарушения обязательных требований.</w:t>
      </w:r>
    </w:p>
    <w:p w:rsidR="00C215D5" w:rsidRPr="00C72CB4" w:rsidRDefault="00C215D5" w:rsidP="00C215D5">
      <w:pPr>
        <w:widowControl w:val="0"/>
        <w:ind w:firstLine="540"/>
        <w:jc w:val="both"/>
        <w:rPr>
          <w:rFonts w:ascii="Liberation Serif" w:hAnsi="Liberation Serif"/>
          <w:sz w:val="28"/>
          <w:szCs w:val="28"/>
        </w:rPr>
      </w:pPr>
      <w:r w:rsidRPr="00C72CB4">
        <w:rPr>
          <w:rFonts w:ascii="Liberation Serif" w:hAnsi="Liberation Serif"/>
          <w:sz w:val="28"/>
          <w:szCs w:val="28"/>
        </w:rPr>
        <w:t>Результатом выполнения мероприятий является снижение уровня нарушений обязательных требований подконтрольными субъектами, в отношении которых осуществляется муниципальный контроль.</w:t>
      </w:r>
    </w:p>
    <w:p w:rsidR="00C215D5" w:rsidRPr="00C72CB4"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 xml:space="preserve">В целях предупреждения нарушений юридическими лицами и </w:t>
      </w:r>
      <w:proofErr w:type="gramStart"/>
      <w:r w:rsidRPr="00C72CB4">
        <w:rPr>
          <w:rFonts w:ascii="Liberation Serif" w:hAnsi="Liberation Serif"/>
          <w:color w:val="000000"/>
          <w:sz w:val="28"/>
          <w:szCs w:val="28"/>
        </w:rPr>
        <w:t>ин-</w:t>
      </w:r>
      <w:proofErr w:type="spellStart"/>
      <w:r w:rsidRPr="00C72CB4">
        <w:rPr>
          <w:rFonts w:ascii="Liberation Serif" w:hAnsi="Liberation Serif"/>
          <w:color w:val="000000"/>
          <w:sz w:val="28"/>
          <w:szCs w:val="28"/>
        </w:rPr>
        <w:t>дивидуальными</w:t>
      </w:r>
      <w:proofErr w:type="spellEnd"/>
      <w:proofErr w:type="gramEnd"/>
      <w:r w:rsidRPr="00C72CB4">
        <w:rPr>
          <w:rFonts w:ascii="Liberation Serif" w:hAnsi="Liberation Serif"/>
          <w:color w:val="000000"/>
          <w:sz w:val="28"/>
          <w:szCs w:val="28"/>
        </w:rPr>
        <w:t xml:space="preserve">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Комитет осуществляет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программами профилактики нарушений.</w:t>
      </w:r>
    </w:p>
    <w:p w:rsidR="00C215D5" w:rsidRDefault="00C215D5" w:rsidP="00C215D5">
      <w:pPr>
        <w:widowControl w:val="0"/>
        <w:ind w:firstLine="540"/>
        <w:jc w:val="both"/>
        <w:rPr>
          <w:rFonts w:ascii="Liberation Serif" w:hAnsi="Liberation Serif"/>
          <w:color w:val="000000"/>
          <w:sz w:val="28"/>
          <w:szCs w:val="28"/>
        </w:rPr>
      </w:pPr>
      <w:r w:rsidRPr="00C72CB4">
        <w:rPr>
          <w:rFonts w:ascii="Liberation Serif" w:hAnsi="Liberation Serif"/>
          <w:color w:val="000000"/>
          <w:sz w:val="28"/>
          <w:szCs w:val="28"/>
        </w:rPr>
        <w:t>Профилактика нарушений обязательных требований проводится в рамках осуществления муниципального земельного контроля.</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Отметим основные мероприятия:</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Информирование:</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Нормативные правовые акты, муниципальные нормативные правовые акты или их отдельные части, содержащие обязательные требования, требования, установленные муниципальными правовыми актами, оценка соблюдения которых является предметом муниципального контроля, а также тексты соответствующих нормативных правовых актов и иные соответствующие сведений размещаются и своевременно актуализируются (по мере внесения изменений в нормативные правовые акты) на официальном сайте ОМС «Комитет по управлению имуществом Каменск-Уральского городского округа» (далее – Комитет) в разделе «Муниципальный контроль» в сети «Интернет». </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Также осуществляется информирование юридических лиц, индивидуальных предпринимателей и граждан по вопросам соблюдения обязательных </w:t>
      </w:r>
      <w:r w:rsidRPr="004E2064">
        <w:rPr>
          <w:rFonts w:ascii="Liberation Serif" w:hAnsi="Liberation Serif"/>
          <w:color w:val="000000"/>
          <w:sz w:val="28"/>
          <w:szCs w:val="28"/>
        </w:rPr>
        <w:lastRenderedPageBreak/>
        <w:t>требований, в том числе посредством разработки и опубликования руководств по соблюдению обязательных требований, проведения разъяснительной работы.</w:t>
      </w:r>
    </w:p>
    <w:p w:rsidR="004E2064" w:rsidRPr="00BC2A28" w:rsidRDefault="004E2064" w:rsidP="00BC2A28">
      <w:pPr>
        <w:pStyle w:val="a8"/>
        <w:widowControl w:val="0"/>
        <w:numPr>
          <w:ilvl w:val="0"/>
          <w:numId w:val="3"/>
        </w:numPr>
        <w:jc w:val="both"/>
        <w:rPr>
          <w:rFonts w:ascii="Liberation Serif" w:hAnsi="Liberation Serif"/>
          <w:color w:val="000000"/>
          <w:sz w:val="28"/>
          <w:szCs w:val="28"/>
        </w:rPr>
      </w:pPr>
      <w:r w:rsidRPr="00BC2A28">
        <w:rPr>
          <w:rFonts w:ascii="Liberation Serif" w:hAnsi="Liberation Serif"/>
          <w:color w:val="000000"/>
          <w:sz w:val="28"/>
          <w:szCs w:val="28"/>
        </w:rPr>
        <w:t>Обобщение правоприменительной практики:</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на официальном сайте Комитета в сети «Интернет»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 не позднее 1 марта года, следующего за отчетным.</w:t>
      </w:r>
    </w:p>
    <w:p w:rsidR="004E2064" w:rsidRPr="00BC2A28" w:rsidRDefault="00BC2A28" w:rsidP="00BC2A28">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 xml:space="preserve">3) </w:t>
      </w:r>
      <w:r w:rsidR="004E2064" w:rsidRPr="00BC2A28">
        <w:rPr>
          <w:rFonts w:ascii="Liberation Serif" w:hAnsi="Liberation Serif"/>
          <w:color w:val="000000"/>
          <w:sz w:val="28"/>
          <w:szCs w:val="28"/>
        </w:rPr>
        <w:t>Объявление предостережения о недопустимости нарушения обязательных требований: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Предостережения выносятся по результатам проведенных контрольных (надзорных) мероприятий без взаимодействия, а именно, наблюдения за соблюдением обязательных требований и по результатам рассмотрения поступающих в Комитет обращений.</w:t>
      </w:r>
    </w:p>
    <w:p w:rsidR="004E2064" w:rsidRP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 xml:space="preserve">В 2022 году направлено </w:t>
      </w:r>
      <w:r>
        <w:rPr>
          <w:rFonts w:ascii="Liberation Serif" w:hAnsi="Liberation Serif"/>
          <w:color w:val="000000"/>
          <w:sz w:val="28"/>
          <w:szCs w:val="28"/>
        </w:rPr>
        <w:t>1</w:t>
      </w:r>
      <w:r w:rsidRPr="004E2064">
        <w:rPr>
          <w:rFonts w:ascii="Liberation Serif" w:hAnsi="Liberation Serif"/>
          <w:color w:val="000000"/>
          <w:sz w:val="28"/>
          <w:szCs w:val="28"/>
        </w:rPr>
        <w:t xml:space="preserve"> предостережени</w:t>
      </w:r>
      <w:r>
        <w:rPr>
          <w:rFonts w:ascii="Liberation Serif" w:hAnsi="Liberation Serif"/>
          <w:color w:val="000000"/>
          <w:sz w:val="28"/>
          <w:szCs w:val="28"/>
        </w:rPr>
        <w:t>е</w:t>
      </w:r>
      <w:r w:rsidRPr="004E2064">
        <w:rPr>
          <w:rFonts w:ascii="Liberation Serif" w:hAnsi="Liberation Serif"/>
          <w:color w:val="000000"/>
          <w:sz w:val="28"/>
          <w:szCs w:val="28"/>
        </w:rPr>
        <w:t xml:space="preserve"> о недопустимости нарушения обязательных требований законодательства в адрес юридических лиц и граждан.</w:t>
      </w:r>
    </w:p>
    <w:p w:rsidR="004E2064" w:rsidRPr="00BC2A28" w:rsidRDefault="00BC2A28" w:rsidP="00BC2A28">
      <w:pPr>
        <w:widowControl w:val="0"/>
        <w:ind w:left="540"/>
        <w:jc w:val="both"/>
        <w:rPr>
          <w:rFonts w:ascii="Liberation Serif" w:hAnsi="Liberation Serif"/>
          <w:color w:val="000000"/>
          <w:sz w:val="28"/>
          <w:szCs w:val="28"/>
        </w:rPr>
      </w:pPr>
      <w:r>
        <w:rPr>
          <w:rFonts w:ascii="Liberation Serif" w:hAnsi="Liberation Serif"/>
          <w:color w:val="000000"/>
          <w:sz w:val="28"/>
          <w:szCs w:val="28"/>
        </w:rPr>
        <w:t xml:space="preserve">4) </w:t>
      </w:r>
      <w:r w:rsidR="004E2064" w:rsidRPr="00BC2A28">
        <w:rPr>
          <w:rFonts w:ascii="Liberation Serif" w:hAnsi="Liberation Serif"/>
          <w:color w:val="000000"/>
          <w:sz w:val="28"/>
          <w:szCs w:val="28"/>
        </w:rPr>
        <w:t>Консультирование:</w:t>
      </w:r>
    </w:p>
    <w:p w:rsidR="004E2064" w:rsidRDefault="004E2064" w:rsidP="004E2064">
      <w:pPr>
        <w:widowControl w:val="0"/>
        <w:ind w:firstLine="540"/>
        <w:jc w:val="both"/>
        <w:rPr>
          <w:rFonts w:ascii="Liberation Serif" w:hAnsi="Liberation Serif"/>
          <w:color w:val="000000"/>
          <w:sz w:val="28"/>
          <w:szCs w:val="28"/>
        </w:rPr>
      </w:pPr>
      <w:r w:rsidRPr="004E2064">
        <w:rPr>
          <w:rFonts w:ascii="Liberation Serif" w:hAnsi="Liberation Serif"/>
          <w:color w:val="000000"/>
          <w:sz w:val="28"/>
          <w:szCs w:val="28"/>
        </w:rPr>
        <w:t>Осуществляется должностным лицом уполномоченного органа при поступлении обращения от контролируемого лица по вопросам, связанным с организацией и осуществлением муниципального контроля.</w:t>
      </w:r>
      <w:r w:rsidR="00BC2A28">
        <w:rPr>
          <w:rFonts w:ascii="Liberation Serif" w:hAnsi="Liberation Serif"/>
          <w:color w:val="000000"/>
          <w:sz w:val="28"/>
          <w:szCs w:val="28"/>
        </w:rPr>
        <w:t xml:space="preserve"> </w:t>
      </w:r>
      <w:r w:rsidR="00BC2A28" w:rsidRPr="00BC2A28">
        <w:rPr>
          <w:rFonts w:ascii="Liberation Serif" w:hAnsi="Liberation Serif"/>
          <w:color w:val="000000"/>
          <w:sz w:val="28"/>
          <w:szCs w:val="28"/>
        </w:rPr>
        <w:t>Консультирование осуществляется посредством проведения личных приемов, телефонных консультаций.</w:t>
      </w:r>
    </w:p>
    <w:p w:rsidR="004E2064" w:rsidRDefault="00BC2A28"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5</w:t>
      </w:r>
      <w:r w:rsidR="004E2064">
        <w:rPr>
          <w:rFonts w:ascii="Liberation Serif" w:hAnsi="Liberation Serif"/>
          <w:color w:val="000000"/>
          <w:sz w:val="28"/>
          <w:szCs w:val="28"/>
        </w:rPr>
        <w:t xml:space="preserve">) </w:t>
      </w:r>
      <w:r w:rsidR="004E2064" w:rsidRPr="004E2064">
        <w:rPr>
          <w:rFonts w:ascii="Liberation Serif" w:hAnsi="Liberation Serif"/>
          <w:color w:val="000000"/>
          <w:sz w:val="28"/>
          <w:szCs w:val="28"/>
        </w:rPr>
        <w:t>Профилактический визит:</w:t>
      </w:r>
    </w:p>
    <w:p w:rsidR="004E2064" w:rsidRPr="00C72CB4" w:rsidRDefault="004E2064" w:rsidP="004E2064">
      <w:pPr>
        <w:widowControl w:val="0"/>
        <w:ind w:firstLine="540"/>
        <w:jc w:val="both"/>
        <w:rPr>
          <w:rFonts w:ascii="Liberation Serif" w:hAnsi="Liberation Serif"/>
          <w:color w:val="000000"/>
          <w:sz w:val="28"/>
          <w:szCs w:val="28"/>
        </w:rPr>
      </w:pPr>
      <w:r>
        <w:rPr>
          <w:rFonts w:ascii="Liberation Serif" w:hAnsi="Liberation Serif"/>
          <w:color w:val="000000"/>
          <w:sz w:val="28"/>
          <w:szCs w:val="28"/>
        </w:rPr>
        <w:t>П</w:t>
      </w:r>
      <w:r w:rsidRPr="004E2064">
        <w:rPr>
          <w:rFonts w:ascii="Liberation Serif" w:hAnsi="Liberation Serif"/>
          <w:color w:val="000000"/>
          <w:sz w:val="28"/>
          <w:szCs w:val="28"/>
        </w:rPr>
        <w:t xml:space="preserve">роводится в форме профилактической беседы по адресу места нахождения </w:t>
      </w:r>
      <w:r>
        <w:rPr>
          <w:rFonts w:ascii="Liberation Serif" w:hAnsi="Liberation Serif"/>
          <w:color w:val="000000"/>
          <w:sz w:val="28"/>
          <w:szCs w:val="28"/>
        </w:rPr>
        <w:t>лесного</w:t>
      </w:r>
      <w:r w:rsidRPr="004E2064">
        <w:rPr>
          <w:rFonts w:ascii="Liberation Serif" w:hAnsi="Liberation Serif"/>
          <w:color w:val="000000"/>
          <w:sz w:val="28"/>
          <w:szCs w:val="28"/>
        </w:rPr>
        <w:t xml:space="preserve"> участка, являющегося объектом контроля.</w:t>
      </w:r>
    </w:p>
    <w:p w:rsidR="00BC2A28" w:rsidRDefault="00BC2A28" w:rsidP="00C215D5">
      <w:pPr>
        <w:ind w:firstLine="540"/>
        <w:jc w:val="both"/>
        <w:rPr>
          <w:rFonts w:ascii="Liberation Serif" w:hAnsi="Liberation Serif"/>
          <w:sz w:val="28"/>
          <w:szCs w:val="24"/>
        </w:rPr>
      </w:pPr>
    </w:p>
    <w:p w:rsidR="00C215D5" w:rsidRPr="00C72CB4" w:rsidRDefault="00C215D5" w:rsidP="00C215D5">
      <w:pPr>
        <w:ind w:firstLine="540"/>
        <w:jc w:val="both"/>
        <w:rPr>
          <w:rFonts w:ascii="Liberation Serif" w:hAnsi="Liberation Serif"/>
          <w:sz w:val="28"/>
          <w:szCs w:val="24"/>
        </w:rPr>
      </w:pPr>
      <w:r w:rsidRPr="00C72CB4">
        <w:rPr>
          <w:rFonts w:ascii="Liberation Serif" w:hAnsi="Liberation Serif"/>
          <w:sz w:val="28"/>
          <w:szCs w:val="24"/>
        </w:rPr>
        <w:t>В сфере лесного законодательства в 2022 году были выявлены следующие нарушения:</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z w:val="28"/>
          <w:szCs w:val="24"/>
        </w:rPr>
        <w:tab/>
      </w:r>
      <w:r w:rsidRPr="00C72CB4">
        <w:rPr>
          <w:rFonts w:ascii="Liberation Serif" w:hAnsi="Liberation Serif"/>
          <w:snapToGrid w:val="0"/>
          <w:sz w:val="28"/>
          <w:szCs w:val="28"/>
        </w:rPr>
        <w:t xml:space="preserve">- в городских лесах (квартал № 7 выдела № 5), с южной стороны земельного участка с кадастровым номером 66:12:1901003:176 (по улице Лесная,15а, </w:t>
      </w:r>
      <w:proofErr w:type="spellStart"/>
      <w:r w:rsidRPr="00C72CB4">
        <w:rPr>
          <w:rFonts w:ascii="Liberation Serif" w:hAnsi="Liberation Serif"/>
          <w:snapToGrid w:val="0"/>
          <w:sz w:val="28"/>
          <w:szCs w:val="28"/>
        </w:rPr>
        <w:t>c.Позариха</w:t>
      </w:r>
      <w:proofErr w:type="spellEnd"/>
      <w:r w:rsidRPr="00C72CB4">
        <w:rPr>
          <w:rFonts w:ascii="Liberation Serif" w:hAnsi="Liberation Serif"/>
          <w:snapToGrid w:val="0"/>
          <w:sz w:val="28"/>
          <w:szCs w:val="28"/>
        </w:rPr>
        <w:t xml:space="preserve">, р-он Каменский, Свердловской обл.) выявлен захват земельного (лесного) участка площадью 89 </w:t>
      </w:r>
      <w:proofErr w:type="spellStart"/>
      <w:r w:rsidRPr="00C72CB4">
        <w:rPr>
          <w:rFonts w:ascii="Liberation Serif" w:hAnsi="Liberation Serif"/>
          <w:snapToGrid w:val="0"/>
          <w:sz w:val="28"/>
          <w:szCs w:val="28"/>
        </w:rPr>
        <w:t>кв.м</w:t>
      </w:r>
      <w:proofErr w:type="spellEnd"/>
      <w:r w:rsidRPr="00C72CB4">
        <w:rPr>
          <w:rFonts w:ascii="Liberation Serif" w:hAnsi="Liberation Serif"/>
          <w:snapToGrid w:val="0"/>
          <w:sz w:val="28"/>
          <w:szCs w:val="28"/>
        </w:rPr>
        <w:t>. В адрес нарушителя направлена претензия об освобождении земельного (лесного) участка в добровольном порядке, а также размер вреда, причиненного лесам вследствие нарушения лесного законодательства, за самовольное размещение объекта капитального строительства.</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napToGrid w:val="0"/>
          <w:sz w:val="28"/>
          <w:szCs w:val="28"/>
        </w:rPr>
        <w:tab/>
        <w:t>Размер за фактическое пользование земельным (лесным) участком составил 419,30 руб., сумма вреда за самовольное размещение объекта капитального строительства составила 156,00 руб. Комитет обратился с исковым заявлением в Синарский районный суд города Каменска-Уральского Свердловской области об освобождении земельного (лесного) участка и взыскании платы.</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napToGrid w:val="0"/>
          <w:sz w:val="28"/>
          <w:szCs w:val="28"/>
        </w:rPr>
        <w:t xml:space="preserve">      </w:t>
      </w:r>
      <w:r w:rsidRPr="00C72CB4">
        <w:rPr>
          <w:rFonts w:ascii="Liberation Serif" w:hAnsi="Liberation Serif"/>
          <w:snapToGrid w:val="0"/>
          <w:sz w:val="28"/>
          <w:szCs w:val="28"/>
        </w:rPr>
        <w:tab/>
        <w:t xml:space="preserve">- в городских лесах (квартал № 28 выдела № 9 и квартала № 29 выдела № 3), с северной и северо-восточной стороны от коллективного садоводческого товарищества № 112 (за </w:t>
      </w:r>
      <w:proofErr w:type="spellStart"/>
      <w:r w:rsidRPr="00C72CB4">
        <w:rPr>
          <w:rFonts w:ascii="Liberation Serif" w:hAnsi="Liberation Serif"/>
          <w:snapToGrid w:val="0"/>
          <w:sz w:val="28"/>
          <w:szCs w:val="28"/>
        </w:rPr>
        <w:t>Волковским</w:t>
      </w:r>
      <w:proofErr w:type="spellEnd"/>
      <w:r w:rsidRPr="00C72CB4">
        <w:rPr>
          <w:rFonts w:ascii="Liberation Serif" w:hAnsi="Liberation Serif"/>
          <w:snapToGrid w:val="0"/>
          <w:sz w:val="28"/>
          <w:szCs w:val="28"/>
        </w:rPr>
        <w:t xml:space="preserve"> кладбищем) выявлена незаконная рубка </w:t>
      </w:r>
      <w:r w:rsidRPr="00C72CB4">
        <w:rPr>
          <w:rFonts w:ascii="Liberation Serif" w:hAnsi="Liberation Serif"/>
          <w:snapToGrid w:val="0"/>
          <w:sz w:val="28"/>
          <w:szCs w:val="28"/>
        </w:rPr>
        <w:lastRenderedPageBreak/>
        <w:t xml:space="preserve">четырех деревьев (береза). Размер вреда, причиненного вследствие нарушения лесного законодательства лесным насаждениям, составил 55450 рублей. </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napToGrid w:val="0"/>
          <w:sz w:val="28"/>
          <w:szCs w:val="28"/>
        </w:rPr>
        <w:tab/>
        <w:t>Материалы обследования МКУ «УГХ» направлены в МО МВД России «Каменск-Уральский».</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napToGrid w:val="0"/>
          <w:sz w:val="28"/>
          <w:szCs w:val="28"/>
        </w:rPr>
        <w:tab/>
        <w:t>-</w:t>
      </w:r>
      <w:r w:rsidRPr="00C72CB4">
        <w:rPr>
          <w:rFonts w:ascii="Liberation Serif" w:hAnsi="Liberation Serif"/>
        </w:rPr>
        <w:t xml:space="preserve"> </w:t>
      </w:r>
      <w:r w:rsidRPr="00C72CB4">
        <w:rPr>
          <w:rFonts w:ascii="Liberation Serif" w:hAnsi="Liberation Serif"/>
          <w:sz w:val="28"/>
          <w:szCs w:val="28"/>
        </w:rPr>
        <w:t>в</w:t>
      </w:r>
      <w:r w:rsidRPr="00C72CB4">
        <w:rPr>
          <w:rFonts w:ascii="Liberation Serif" w:hAnsi="Liberation Serif"/>
          <w:snapToGrid w:val="0"/>
          <w:sz w:val="28"/>
          <w:szCs w:val="28"/>
        </w:rPr>
        <w:t xml:space="preserve"> городских лесах (квартал № 31 выдел № 2), с южной стороны от песчаного карьера «Силикатный» (земельный участок с кадастровым номером 66:45:0200079:24) и квартал № 29 выдел № 3, с северо-восточной стороны от коллективного садоводческого товарищества № 112 (за </w:t>
      </w:r>
      <w:proofErr w:type="spellStart"/>
      <w:r w:rsidRPr="00C72CB4">
        <w:rPr>
          <w:rFonts w:ascii="Liberation Serif" w:hAnsi="Liberation Serif"/>
          <w:snapToGrid w:val="0"/>
          <w:sz w:val="28"/>
          <w:szCs w:val="28"/>
        </w:rPr>
        <w:t>Волковским</w:t>
      </w:r>
      <w:proofErr w:type="spellEnd"/>
      <w:r w:rsidRPr="00C72CB4">
        <w:rPr>
          <w:rFonts w:ascii="Liberation Serif" w:hAnsi="Liberation Serif"/>
          <w:snapToGrid w:val="0"/>
          <w:sz w:val="28"/>
          <w:szCs w:val="28"/>
        </w:rPr>
        <w:t xml:space="preserve"> кладбищем) выявлена незаконная рубка неустановленными лицами в количестве трех и восьми деревьев соответственно (береза). Размер вреда, причиненного вследствие нарушения лесного законодательства лесным насаждениям, составил 29303 руб. и 94670 руб. Материалы обследования направлены в МО МВД России «Каменск-Уральский» прокуратурой </w:t>
      </w:r>
      <w:proofErr w:type="spellStart"/>
      <w:r w:rsidRPr="00C72CB4">
        <w:rPr>
          <w:rFonts w:ascii="Liberation Serif" w:hAnsi="Liberation Serif"/>
          <w:snapToGrid w:val="0"/>
          <w:sz w:val="28"/>
          <w:szCs w:val="28"/>
        </w:rPr>
        <w:t>г.Каменска</w:t>
      </w:r>
      <w:proofErr w:type="spellEnd"/>
      <w:r w:rsidRPr="00C72CB4">
        <w:rPr>
          <w:rFonts w:ascii="Liberation Serif" w:hAnsi="Liberation Serif"/>
          <w:snapToGrid w:val="0"/>
          <w:sz w:val="28"/>
          <w:szCs w:val="28"/>
        </w:rPr>
        <w:t xml:space="preserve">-Уральского. </w:t>
      </w:r>
    </w:p>
    <w:p w:rsidR="00C215D5" w:rsidRPr="00C72CB4" w:rsidRDefault="00C215D5" w:rsidP="00C215D5">
      <w:pPr>
        <w:tabs>
          <w:tab w:val="num" w:pos="567"/>
        </w:tabs>
        <w:jc w:val="both"/>
        <w:rPr>
          <w:rFonts w:ascii="Liberation Serif" w:hAnsi="Liberation Serif"/>
          <w:snapToGrid w:val="0"/>
          <w:sz w:val="28"/>
          <w:szCs w:val="28"/>
        </w:rPr>
      </w:pPr>
      <w:r w:rsidRPr="00C72CB4">
        <w:rPr>
          <w:rFonts w:ascii="Liberation Serif" w:hAnsi="Liberation Serif"/>
          <w:snapToGrid w:val="0"/>
          <w:sz w:val="28"/>
          <w:szCs w:val="28"/>
        </w:rPr>
        <w:tab/>
        <w:t xml:space="preserve">- в городских лесах (квартал № 20 выдел № 26,27), с западной стороны от дома 2а по </w:t>
      </w:r>
      <w:proofErr w:type="spellStart"/>
      <w:r w:rsidRPr="00C72CB4">
        <w:rPr>
          <w:rFonts w:ascii="Liberation Serif" w:hAnsi="Liberation Serif"/>
          <w:snapToGrid w:val="0"/>
          <w:sz w:val="28"/>
          <w:szCs w:val="28"/>
        </w:rPr>
        <w:t>ул.Рябова</w:t>
      </w:r>
      <w:proofErr w:type="spellEnd"/>
      <w:r w:rsidRPr="00C72CB4">
        <w:rPr>
          <w:rFonts w:ascii="Liberation Serif" w:hAnsi="Liberation Serif"/>
          <w:snapToGrid w:val="0"/>
          <w:sz w:val="28"/>
          <w:szCs w:val="28"/>
        </w:rPr>
        <w:t xml:space="preserve"> Акционерным обществом «Региональная сетевая компания» при эксплуатации линии электропередач «ВЛ-6 </w:t>
      </w:r>
      <w:proofErr w:type="spellStart"/>
      <w:r w:rsidRPr="00C72CB4">
        <w:rPr>
          <w:rFonts w:ascii="Liberation Serif" w:hAnsi="Liberation Serif"/>
          <w:snapToGrid w:val="0"/>
          <w:sz w:val="28"/>
          <w:szCs w:val="28"/>
        </w:rPr>
        <w:t>Кв</w:t>
      </w:r>
      <w:proofErr w:type="spellEnd"/>
      <w:r w:rsidRPr="00C72CB4">
        <w:rPr>
          <w:rFonts w:ascii="Liberation Serif" w:hAnsi="Liberation Serif"/>
          <w:snapToGrid w:val="0"/>
          <w:sz w:val="28"/>
          <w:szCs w:val="28"/>
        </w:rPr>
        <w:t xml:space="preserve"> от насосной 3 подъема до ТП «Типография», а именно при содержании в безлесном состоянии просек вдоль и по периметру линейного объекта, обрезки крон, вырубки и опиловки деревьев, образовались порубочные остатки. Данные порубочные остатки не были разбросаны в измельченном состоянии в целях улучшения лесорастительных условий или вывезены в места их дальнейшей переработки. В адрес Акционерного общества «Региональная сетевая компания» направлено предостережение о недопустимости нарушения обязательных требований пожарной безопасности в лесах при эксплуатации линии электропередач (пункт 45 Правил пожарной безопасности в лесах), путем уборки порубочных остатков в срок до 01.04.2023. </w:t>
      </w:r>
    </w:p>
    <w:p w:rsidR="00C215D5" w:rsidRPr="00C72CB4" w:rsidRDefault="00C215D5" w:rsidP="00C215D5">
      <w:pPr>
        <w:tabs>
          <w:tab w:val="num" w:pos="567"/>
        </w:tabs>
        <w:jc w:val="both"/>
        <w:rPr>
          <w:rFonts w:ascii="Liberation Serif" w:hAnsi="Liberation Serif"/>
          <w:sz w:val="28"/>
          <w:szCs w:val="24"/>
        </w:rPr>
      </w:pPr>
      <w:r w:rsidRPr="00C72CB4">
        <w:rPr>
          <w:rFonts w:ascii="Liberation Serif" w:hAnsi="Liberation Serif"/>
          <w:snapToGrid w:val="0"/>
          <w:sz w:val="28"/>
          <w:szCs w:val="28"/>
        </w:rPr>
        <w:tab/>
      </w:r>
      <w:r w:rsidRPr="00C72CB4">
        <w:rPr>
          <w:rFonts w:ascii="Liberation Serif" w:hAnsi="Liberation Serif"/>
          <w:sz w:val="28"/>
          <w:szCs w:val="24"/>
        </w:rPr>
        <w:t>Также организованы совместные рейды с МКУ «УГХ» по предотвращению незаконной порубки, оборота и размещения древесины.</w:t>
      </w:r>
    </w:p>
    <w:p w:rsidR="00C215D5" w:rsidRPr="00C72CB4" w:rsidRDefault="00C215D5" w:rsidP="00C215D5">
      <w:pPr>
        <w:ind w:firstLine="720"/>
        <w:jc w:val="both"/>
        <w:rPr>
          <w:rFonts w:ascii="Liberation Serif" w:hAnsi="Liberation Serif"/>
          <w:sz w:val="28"/>
          <w:szCs w:val="24"/>
        </w:rPr>
      </w:pPr>
    </w:p>
    <w:p w:rsidR="00C215D5" w:rsidRDefault="00C215D5" w:rsidP="00A10870">
      <w:pPr>
        <w:jc w:val="both"/>
        <w:rPr>
          <w:rFonts w:ascii="Liberation Serif" w:hAnsi="Liberation Serif"/>
          <w:sz w:val="28"/>
        </w:rPr>
      </w:pPr>
      <w:r w:rsidRPr="00C72CB4">
        <w:rPr>
          <w:rFonts w:ascii="Liberation Serif" w:hAnsi="Liberation Serif"/>
          <w:sz w:val="28"/>
        </w:rPr>
        <w:tab/>
      </w:r>
    </w:p>
    <w:p w:rsidR="00BC2A28" w:rsidRPr="00C72CB4" w:rsidRDefault="00BC2A28" w:rsidP="00A10870">
      <w:pPr>
        <w:jc w:val="both"/>
        <w:rPr>
          <w:rFonts w:ascii="Liberation Serif" w:hAnsi="Liberation Serif"/>
          <w:sz w:val="28"/>
        </w:rPr>
      </w:pPr>
    </w:p>
    <w:p w:rsidR="00C215D5" w:rsidRPr="00C72CB4" w:rsidRDefault="00A10870" w:rsidP="00133698">
      <w:pPr>
        <w:jc w:val="both"/>
        <w:rPr>
          <w:rFonts w:ascii="Liberation Serif" w:hAnsi="Liberation Serif"/>
          <w:sz w:val="28"/>
          <w:szCs w:val="28"/>
        </w:rPr>
      </w:pPr>
      <w:r w:rsidRPr="00C72CB4">
        <w:rPr>
          <w:rFonts w:ascii="Liberation Serif" w:hAnsi="Liberation Serif"/>
          <w:sz w:val="28"/>
        </w:rPr>
        <w:t xml:space="preserve">Начальник отдела по земле                                                          </w:t>
      </w:r>
      <w:r w:rsidR="00C72CB4">
        <w:rPr>
          <w:rFonts w:ascii="Liberation Serif" w:hAnsi="Liberation Serif"/>
          <w:sz w:val="28"/>
        </w:rPr>
        <w:t xml:space="preserve">   </w:t>
      </w:r>
      <w:r w:rsidRPr="00C72CB4">
        <w:rPr>
          <w:rFonts w:ascii="Liberation Serif" w:hAnsi="Liberation Serif"/>
          <w:sz w:val="28"/>
        </w:rPr>
        <w:t xml:space="preserve">О.С. </w:t>
      </w:r>
      <w:proofErr w:type="spellStart"/>
      <w:r w:rsidRPr="00C72CB4">
        <w:rPr>
          <w:rFonts w:ascii="Liberation Serif" w:hAnsi="Liberation Serif"/>
          <w:sz w:val="28"/>
        </w:rPr>
        <w:t>Пермякова</w:t>
      </w:r>
      <w:proofErr w:type="spellEnd"/>
    </w:p>
    <w:sectPr w:rsidR="00C215D5" w:rsidRPr="00C72CB4" w:rsidSect="00FD41D2">
      <w:pgSz w:w="11906" w:h="16838"/>
      <w:pgMar w:top="709"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F5669"/>
    <w:multiLevelType w:val="hybridMultilevel"/>
    <w:tmpl w:val="88B405BC"/>
    <w:lvl w:ilvl="0" w:tplc="61D46F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31195698"/>
    <w:multiLevelType w:val="hybridMultilevel"/>
    <w:tmpl w:val="4266A2D0"/>
    <w:lvl w:ilvl="0" w:tplc="E38892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38D45100"/>
    <w:multiLevelType w:val="hybridMultilevel"/>
    <w:tmpl w:val="2A0433B2"/>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 w15:restartNumberingAfterBreak="0">
    <w:nsid w:val="48547471"/>
    <w:multiLevelType w:val="hybridMultilevel"/>
    <w:tmpl w:val="28906B5A"/>
    <w:lvl w:ilvl="0" w:tplc="3746D078">
      <w:start w:val="1"/>
      <w:numFmt w:val="decimal"/>
      <w:lvlText w:val="%1)"/>
      <w:lvlJc w:val="left"/>
      <w:pPr>
        <w:ind w:left="990" w:hanging="45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9C5527A"/>
    <w:multiLevelType w:val="hybridMultilevel"/>
    <w:tmpl w:val="896695FE"/>
    <w:lvl w:ilvl="0" w:tplc="83828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5DF67D21"/>
    <w:multiLevelType w:val="hybridMultilevel"/>
    <w:tmpl w:val="1032BE5A"/>
    <w:lvl w:ilvl="0" w:tplc="5B5A252A">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DE9"/>
    <w:rsid w:val="000036C0"/>
    <w:rsid w:val="00035770"/>
    <w:rsid w:val="00067D5D"/>
    <w:rsid w:val="000F19E1"/>
    <w:rsid w:val="00133698"/>
    <w:rsid w:val="0016594C"/>
    <w:rsid w:val="001E0FA4"/>
    <w:rsid w:val="0023226A"/>
    <w:rsid w:val="002A3995"/>
    <w:rsid w:val="002B7489"/>
    <w:rsid w:val="00301773"/>
    <w:rsid w:val="0031022A"/>
    <w:rsid w:val="00311136"/>
    <w:rsid w:val="00352B7E"/>
    <w:rsid w:val="00353280"/>
    <w:rsid w:val="003649A4"/>
    <w:rsid w:val="00374C89"/>
    <w:rsid w:val="003F6459"/>
    <w:rsid w:val="00466AF5"/>
    <w:rsid w:val="00475C4D"/>
    <w:rsid w:val="004C3D72"/>
    <w:rsid w:val="004E2064"/>
    <w:rsid w:val="004F1BF0"/>
    <w:rsid w:val="004F4246"/>
    <w:rsid w:val="00536788"/>
    <w:rsid w:val="00567DE9"/>
    <w:rsid w:val="005E283D"/>
    <w:rsid w:val="006C6C5E"/>
    <w:rsid w:val="006F665D"/>
    <w:rsid w:val="00702165"/>
    <w:rsid w:val="007044E4"/>
    <w:rsid w:val="00720985"/>
    <w:rsid w:val="00752335"/>
    <w:rsid w:val="007820A5"/>
    <w:rsid w:val="00797EF8"/>
    <w:rsid w:val="0083594B"/>
    <w:rsid w:val="00871148"/>
    <w:rsid w:val="00896CBC"/>
    <w:rsid w:val="008A05B3"/>
    <w:rsid w:val="008A3E6C"/>
    <w:rsid w:val="008C0E41"/>
    <w:rsid w:val="00956960"/>
    <w:rsid w:val="00975A1C"/>
    <w:rsid w:val="00A1076A"/>
    <w:rsid w:val="00A10870"/>
    <w:rsid w:val="00A26589"/>
    <w:rsid w:val="00A27C3C"/>
    <w:rsid w:val="00A76D17"/>
    <w:rsid w:val="00AA0547"/>
    <w:rsid w:val="00B95DBC"/>
    <w:rsid w:val="00B96103"/>
    <w:rsid w:val="00BA7870"/>
    <w:rsid w:val="00BC2A28"/>
    <w:rsid w:val="00BC77AC"/>
    <w:rsid w:val="00BD0B0C"/>
    <w:rsid w:val="00BF6E52"/>
    <w:rsid w:val="00C215D5"/>
    <w:rsid w:val="00C55198"/>
    <w:rsid w:val="00C72CB4"/>
    <w:rsid w:val="00C8290F"/>
    <w:rsid w:val="00CA14D7"/>
    <w:rsid w:val="00CF7251"/>
    <w:rsid w:val="00D26E57"/>
    <w:rsid w:val="00D46873"/>
    <w:rsid w:val="00D6153F"/>
    <w:rsid w:val="00D921D5"/>
    <w:rsid w:val="00DE4BE7"/>
    <w:rsid w:val="00EB0A9A"/>
    <w:rsid w:val="00ED4DA5"/>
    <w:rsid w:val="00EE4587"/>
    <w:rsid w:val="00F129BF"/>
    <w:rsid w:val="00F92BB6"/>
    <w:rsid w:val="00FA194B"/>
    <w:rsid w:val="00FA3C20"/>
    <w:rsid w:val="00FD41D2"/>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9873F"/>
  <w15:docId w15:val="{AFF93CA7-2555-418B-AD91-69DF610AE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character" w:styleId="a7">
    <w:name w:val="Hyperlink"/>
    <w:rsid w:val="006F665D"/>
    <w:rPr>
      <w:color w:val="0000FF"/>
      <w:u w:val="single"/>
    </w:rPr>
  </w:style>
  <w:style w:type="paragraph" w:styleId="a8">
    <w:name w:val="List Paragraph"/>
    <w:basedOn w:val="a"/>
    <w:uiPriority w:val="34"/>
    <w:qFormat/>
    <w:rsid w:val="00A76D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EC913-F2C4-48F0-8E1A-A5F836E04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161</TotalTime>
  <Pages>1</Pages>
  <Words>4436</Words>
  <Characters>25290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13</cp:revision>
  <cp:lastPrinted>2023-03-29T10:49:00Z</cp:lastPrinted>
  <dcterms:created xsi:type="dcterms:W3CDTF">2023-03-17T10:09:00Z</dcterms:created>
  <dcterms:modified xsi:type="dcterms:W3CDTF">2023-03-29T10:50:00Z</dcterms:modified>
</cp:coreProperties>
</file>