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8C" w:rsidRPr="0018506A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</w:pPr>
      <w:r w:rsidRPr="0018506A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775335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28C" w:rsidRPr="0018506A" w:rsidRDefault="0007328C" w:rsidP="0007328C">
      <w:pPr>
        <w:spacing w:before="120"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СВЕРДЛОВСКАЯ ОБЛАСТЬ</w:t>
      </w:r>
    </w:p>
    <w:p w:rsidR="0007328C" w:rsidRPr="0018506A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ДУМА КАМЕНСК-УРАЛЬСКОГО ГОРОДСКОГО ОКРУГА</w:t>
      </w:r>
    </w:p>
    <w:p w:rsidR="0007328C" w:rsidRPr="0018506A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z w:val="28"/>
          <w:szCs w:val="28"/>
          <w:lang w:val="en-US" w:eastAsia="ru-RU"/>
        </w:rPr>
        <w:t>VII</w:t>
      </w:r>
      <w:r w:rsidR="000F3D24" w:rsidRPr="0018506A">
        <w:rPr>
          <w:rFonts w:ascii="Liberation Serif" w:eastAsia="Times New Roman" w:hAnsi="Liberation Serif" w:cs="Times New Roman"/>
          <w:b/>
          <w:sz w:val="28"/>
          <w:szCs w:val="28"/>
          <w:lang w:val="en-US" w:eastAsia="ru-RU"/>
        </w:rPr>
        <w:t>I</w:t>
      </w: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СОЗЫВ</w:t>
      </w:r>
    </w:p>
    <w:p w:rsidR="0007328C" w:rsidRPr="0018506A" w:rsidRDefault="0007328C" w:rsidP="0007328C">
      <w:pPr>
        <w:spacing w:before="40"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pacing w:val="50"/>
          <w:sz w:val="32"/>
          <w:szCs w:val="32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pacing w:val="50"/>
          <w:sz w:val="32"/>
          <w:szCs w:val="32"/>
          <w:lang w:eastAsia="ru-RU"/>
        </w:rPr>
        <w:t>РЕШЕНИЕ</w:t>
      </w:r>
    </w:p>
    <w:p w:rsidR="0007328C" w:rsidRPr="0018506A" w:rsidRDefault="00AA6AFC" w:rsidP="0007328C">
      <w:pPr>
        <w:suppressAutoHyphens/>
        <w:spacing w:before="400"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3945CE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29.03.2023 № 204</w:t>
      </w:r>
    </w:p>
    <w:p w:rsidR="0007328C" w:rsidRPr="0018506A" w:rsidRDefault="0007328C" w:rsidP="0007328C">
      <w:pPr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 внесении изменений в Положение о бюджетном процессе </w:t>
      </w:r>
      <w:r w:rsid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br/>
      </w: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 Каменск-Уральск</w:t>
      </w:r>
      <w:r w:rsidR="00940FDB"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ом городском округе</w:t>
      </w: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07328C" w:rsidRPr="0018506A" w:rsidRDefault="0007328C" w:rsidP="0018506A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 в целях приведения в соответствие с</w:t>
      </w:r>
      <w:r w:rsidR="00504AED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317A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Федеральным законом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C317A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от 4 ноября 2022 </w:t>
      </w:r>
      <w:r w:rsidR="0066765F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года </w:t>
      </w:r>
      <w:r w:rsidR="00C317A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432-ФЗ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317A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«О внесении изменений в Бюджетный кодекс Российской Федерации и статью 10 Федерального закона «О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году», </w:t>
      </w:r>
      <w:r w:rsidR="00050C5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Федеральны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="00050C5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закон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ом</w:t>
      </w:r>
      <w:r w:rsidR="00050C5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от 19 декабря 2022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</w:t>
      </w:r>
      <w:r w:rsidR="00050C5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 521-ФЗ «О внесении изменений в Бюджетный кодекс Российской Федерации и отдельные законодательные акты Российской Федерации»</w:t>
      </w:r>
      <w:r w:rsidR="00504AED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Дума Каменск-Уральского городского округа </w:t>
      </w:r>
    </w:p>
    <w:p w:rsidR="0007328C" w:rsidRPr="0018506A" w:rsidRDefault="0007328C" w:rsidP="0018506A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РЕШИЛА:</w:t>
      </w:r>
    </w:p>
    <w:p w:rsidR="0007328C" w:rsidRPr="0018506A" w:rsidRDefault="008659A9" w:rsidP="00185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07328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. Внести следующие изменения</w:t>
      </w:r>
      <w:r w:rsidR="00E56286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Положение о бюджетном процессе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E56286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Каменск-Уральском городском округе (далее – Положение)</w:t>
      </w:r>
      <w:r w:rsidR="0007328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E56286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утвержденное</w:t>
      </w:r>
      <w:r w:rsidR="0007328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решение</w:t>
      </w:r>
      <w:r w:rsidR="00E56286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м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Городской Думы города Каменска-Уральского от 27.11.2013 № 214 (в редакции решений Городской Думы города Каменска-Уральского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01.08.2014 № 318, от 18.03.2015</w:t>
      </w:r>
      <w:r w:rsidR="00002A0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404, от 30.03.2016 № 539, от 18.10.2017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257, от 27.12.2017 № 291, от 25.07.2018 № 378, от 18.09.2019 № 554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, решений</w:t>
      </w:r>
      <w:r w:rsidR="00E56286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Думы Каменск-Уральского городского округа от 24.02.2021 № 804</w:t>
      </w:r>
      <w:r w:rsidR="00FF30F7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FF30F7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24.11.2021 № 32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)</w:t>
      </w:r>
      <w:r w:rsidR="00940FD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«Об утверждении положения о бюджетном процессе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940FDB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Каменск-Уральском городском округе</w:t>
      </w:r>
      <w:r w:rsidR="003E673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="0007328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:</w:t>
      </w:r>
    </w:p>
    <w:p w:rsidR="00FF30F7" w:rsidRPr="0018506A" w:rsidRDefault="00050C53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 xml:space="preserve">1) </w:t>
      </w:r>
      <w:r w:rsidR="00FF30F7" w:rsidRPr="0018506A">
        <w:rPr>
          <w:rFonts w:ascii="Liberation Serif" w:hAnsi="Liberation Serif" w:cs="Times New Roman"/>
          <w:sz w:val="28"/>
          <w:szCs w:val="28"/>
        </w:rPr>
        <w:t>абзац третий</w:t>
      </w:r>
      <w:r w:rsidR="0091394B" w:rsidRPr="0018506A">
        <w:rPr>
          <w:rFonts w:ascii="Liberation Serif" w:hAnsi="Liberation Serif" w:cs="Times New Roman"/>
          <w:sz w:val="28"/>
          <w:szCs w:val="28"/>
        </w:rPr>
        <w:t xml:space="preserve"> пункта 1</w:t>
      </w:r>
      <w:r w:rsidR="00FF30F7" w:rsidRPr="0018506A">
        <w:rPr>
          <w:rFonts w:ascii="Liberation Serif" w:hAnsi="Liberation Serif" w:cs="Times New Roman"/>
          <w:sz w:val="28"/>
          <w:szCs w:val="28"/>
        </w:rPr>
        <w:t xml:space="preserve"> </w:t>
      </w:r>
      <w:r w:rsidR="0091394B" w:rsidRPr="0018506A">
        <w:rPr>
          <w:rFonts w:ascii="Liberation Serif" w:hAnsi="Liberation Serif" w:cs="Times New Roman"/>
          <w:sz w:val="28"/>
          <w:szCs w:val="28"/>
        </w:rPr>
        <w:t>статьи</w:t>
      </w:r>
      <w:r w:rsidR="00FF30F7" w:rsidRPr="0018506A">
        <w:rPr>
          <w:rFonts w:ascii="Liberation Serif" w:hAnsi="Liberation Serif" w:cs="Times New Roman"/>
          <w:sz w:val="28"/>
          <w:szCs w:val="28"/>
        </w:rPr>
        <w:t xml:space="preserve"> 13 Положения </w:t>
      </w:r>
      <w:r w:rsidR="003E6731" w:rsidRPr="0018506A">
        <w:rPr>
          <w:rFonts w:ascii="Liberation Serif" w:hAnsi="Liberation Serif" w:cs="Times New Roman"/>
          <w:sz w:val="28"/>
          <w:szCs w:val="28"/>
        </w:rPr>
        <w:t>изложить</w:t>
      </w:r>
      <w:r w:rsidR="00FF30F7" w:rsidRPr="0018506A">
        <w:rPr>
          <w:rFonts w:ascii="Liberation Serif" w:hAnsi="Liberation Serif" w:cs="Times New Roman"/>
          <w:sz w:val="28"/>
          <w:szCs w:val="28"/>
        </w:rPr>
        <w:t xml:space="preserve"> в следующей редакции:</w:t>
      </w:r>
    </w:p>
    <w:p w:rsidR="00FF30F7" w:rsidRPr="0018506A" w:rsidRDefault="00FF30F7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«осуществл</w:t>
      </w:r>
      <w:r w:rsidR="003E6731" w:rsidRPr="0018506A">
        <w:rPr>
          <w:rFonts w:ascii="Liberation Serif" w:hAnsi="Liberation Serif" w:cs="Times New Roman"/>
          <w:sz w:val="28"/>
          <w:szCs w:val="28"/>
        </w:rPr>
        <w:t>ение</w:t>
      </w:r>
      <w:r w:rsidRPr="0018506A">
        <w:rPr>
          <w:rFonts w:ascii="Liberation Serif" w:hAnsi="Liberation Serif" w:cs="Times New Roman"/>
          <w:sz w:val="28"/>
          <w:szCs w:val="28"/>
        </w:rPr>
        <w:t xml:space="preserve"> планировани</w:t>
      </w:r>
      <w:r w:rsidR="003E6731" w:rsidRPr="0018506A">
        <w:rPr>
          <w:rFonts w:ascii="Liberation Serif" w:hAnsi="Liberation Serif" w:cs="Times New Roman"/>
          <w:sz w:val="28"/>
          <w:szCs w:val="28"/>
        </w:rPr>
        <w:t>я</w:t>
      </w:r>
      <w:r w:rsidRPr="0018506A">
        <w:rPr>
          <w:rFonts w:ascii="Liberation Serif" w:hAnsi="Liberation Serif" w:cs="Times New Roman"/>
          <w:sz w:val="28"/>
          <w:szCs w:val="28"/>
        </w:rPr>
        <w:t xml:space="preserve"> (прогнозировани</w:t>
      </w:r>
      <w:r w:rsidR="003E6731" w:rsidRPr="0018506A">
        <w:rPr>
          <w:rFonts w:ascii="Liberation Serif" w:hAnsi="Liberation Serif" w:cs="Times New Roman"/>
          <w:sz w:val="28"/>
          <w:szCs w:val="28"/>
        </w:rPr>
        <w:t>я</w:t>
      </w:r>
      <w:r w:rsidRPr="0018506A">
        <w:rPr>
          <w:rFonts w:ascii="Liberation Serif" w:hAnsi="Liberation Serif" w:cs="Times New Roman"/>
          <w:sz w:val="28"/>
          <w:szCs w:val="28"/>
        </w:rPr>
        <w:t>) поступлений и выплат по источникам финансирования дефицита бюджета (за исключением операций по управлению остатками средств на едином счете бюджета, операций, связанных с единым налоговым платежом);»</w:t>
      </w:r>
      <w:r w:rsidR="0091394B" w:rsidRPr="0018506A">
        <w:rPr>
          <w:rFonts w:ascii="Liberation Serif" w:hAnsi="Liberation Serif" w:cs="Times New Roman"/>
          <w:sz w:val="28"/>
          <w:szCs w:val="28"/>
        </w:rPr>
        <w:t>;</w:t>
      </w:r>
    </w:p>
    <w:p w:rsidR="0091394B" w:rsidRPr="0018506A" w:rsidRDefault="00050C53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 xml:space="preserve">2) </w:t>
      </w:r>
      <w:r w:rsidR="0091394B" w:rsidRPr="0018506A">
        <w:rPr>
          <w:rFonts w:ascii="Liberation Serif" w:hAnsi="Liberation Serif" w:cs="Times New Roman"/>
          <w:sz w:val="28"/>
          <w:szCs w:val="28"/>
        </w:rPr>
        <w:t xml:space="preserve">абзац второй пункта 2 статьи 13 Положения </w:t>
      </w:r>
      <w:r w:rsidR="003E6731" w:rsidRPr="0018506A">
        <w:rPr>
          <w:rFonts w:ascii="Liberation Serif" w:hAnsi="Liberation Serif" w:cs="Times New Roman"/>
          <w:sz w:val="28"/>
          <w:szCs w:val="28"/>
        </w:rPr>
        <w:t>изложить</w:t>
      </w:r>
      <w:r w:rsidR="0091394B" w:rsidRPr="0018506A">
        <w:rPr>
          <w:rFonts w:ascii="Liberation Serif" w:hAnsi="Liberation Serif" w:cs="Times New Roman"/>
          <w:sz w:val="28"/>
          <w:szCs w:val="28"/>
        </w:rPr>
        <w:t xml:space="preserve"> в следующей реда</w:t>
      </w:r>
      <w:r w:rsidR="003E6731" w:rsidRPr="0018506A">
        <w:rPr>
          <w:rFonts w:ascii="Liberation Serif" w:hAnsi="Liberation Serif" w:cs="Times New Roman"/>
          <w:sz w:val="28"/>
          <w:szCs w:val="28"/>
        </w:rPr>
        <w:t>к</w:t>
      </w:r>
      <w:r w:rsidR="0091394B" w:rsidRPr="0018506A">
        <w:rPr>
          <w:rFonts w:ascii="Liberation Serif" w:hAnsi="Liberation Serif" w:cs="Times New Roman"/>
          <w:sz w:val="28"/>
          <w:szCs w:val="28"/>
        </w:rPr>
        <w:t>ции:</w:t>
      </w:r>
    </w:p>
    <w:p w:rsidR="0091394B" w:rsidRPr="0018506A" w:rsidRDefault="0091394B" w:rsidP="006E5C8F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lastRenderedPageBreak/>
        <w:t>«осуществл</w:t>
      </w:r>
      <w:r w:rsidR="003E6731" w:rsidRPr="0018506A">
        <w:rPr>
          <w:rFonts w:ascii="Liberation Serif" w:hAnsi="Liberation Serif" w:cs="Times New Roman"/>
          <w:sz w:val="28"/>
          <w:szCs w:val="28"/>
        </w:rPr>
        <w:t>ение</w:t>
      </w:r>
      <w:r w:rsidRPr="0018506A">
        <w:rPr>
          <w:rFonts w:ascii="Liberation Serif" w:hAnsi="Liberation Serif" w:cs="Times New Roman"/>
          <w:sz w:val="28"/>
          <w:szCs w:val="28"/>
        </w:rPr>
        <w:t xml:space="preserve"> планировани</w:t>
      </w:r>
      <w:r w:rsidR="003E6731" w:rsidRPr="0018506A">
        <w:rPr>
          <w:rFonts w:ascii="Liberation Serif" w:hAnsi="Liberation Serif" w:cs="Times New Roman"/>
          <w:sz w:val="28"/>
          <w:szCs w:val="28"/>
        </w:rPr>
        <w:t>я</w:t>
      </w:r>
      <w:r w:rsidRPr="0018506A">
        <w:rPr>
          <w:rFonts w:ascii="Liberation Serif" w:hAnsi="Liberation Serif" w:cs="Times New Roman"/>
          <w:sz w:val="28"/>
          <w:szCs w:val="28"/>
        </w:rPr>
        <w:t xml:space="preserve"> (прогнозировани</w:t>
      </w:r>
      <w:r w:rsidR="003E6731" w:rsidRPr="0018506A">
        <w:rPr>
          <w:rFonts w:ascii="Liberation Serif" w:hAnsi="Liberation Serif" w:cs="Times New Roman"/>
          <w:sz w:val="28"/>
          <w:szCs w:val="28"/>
        </w:rPr>
        <w:t>я</w:t>
      </w:r>
      <w:r w:rsidRPr="0018506A">
        <w:rPr>
          <w:rFonts w:ascii="Liberation Serif" w:hAnsi="Liberation Serif" w:cs="Times New Roman"/>
          <w:sz w:val="28"/>
          <w:szCs w:val="28"/>
        </w:rPr>
        <w:t xml:space="preserve">) поступлений и выплат по источникам финансирования дефицита бюджета (за исключением операций </w:t>
      </w:r>
      <w:r w:rsidR="006B2AFD" w:rsidRPr="0018506A">
        <w:rPr>
          <w:rFonts w:ascii="Liberation Serif" w:hAnsi="Liberation Serif" w:cs="Times New Roman"/>
          <w:sz w:val="28"/>
          <w:szCs w:val="28"/>
        </w:rPr>
        <w:t>управлени</w:t>
      </w:r>
      <w:r w:rsidRPr="0018506A">
        <w:rPr>
          <w:rFonts w:ascii="Liberation Serif" w:hAnsi="Liberation Serif" w:cs="Times New Roman"/>
          <w:sz w:val="28"/>
          <w:szCs w:val="28"/>
        </w:rPr>
        <w:t>ю остатками средств на едином счете бюджета, операций связанных с единым налоговым пла</w:t>
      </w:r>
      <w:r w:rsidR="006E5C8F" w:rsidRPr="0018506A">
        <w:rPr>
          <w:rFonts w:ascii="Liberation Serif" w:hAnsi="Liberation Serif" w:cs="Times New Roman"/>
          <w:sz w:val="28"/>
          <w:szCs w:val="28"/>
        </w:rPr>
        <w:t>тежом)</w:t>
      </w:r>
      <w:r w:rsidRPr="0018506A">
        <w:rPr>
          <w:rFonts w:ascii="Liberation Serif" w:hAnsi="Liberation Serif" w:cs="Times New Roman"/>
          <w:sz w:val="28"/>
          <w:szCs w:val="28"/>
        </w:rPr>
        <w:t>;»;</w:t>
      </w:r>
    </w:p>
    <w:p w:rsidR="00050C53" w:rsidRPr="0018506A" w:rsidRDefault="005814EA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3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) </w:t>
      </w:r>
      <w:r w:rsidR="005F5C9E" w:rsidRPr="0018506A">
        <w:rPr>
          <w:rFonts w:ascii="Liberation Serif" w:hAnsi="Liberation Serif" w:cs="Times New Roman"/>
          <w:sz w:val="28"/>
          <w:szCs w:val="28"/>
        </w:rPr>
        <w:t>част</w:t>
      </w:r>
      <w:r w:rsidR="0066765F" w:rsidRPr="0018506A">
        <w:rPr>
          <w:rFonts w:ascii="Liberation Serif" w:hAnsi="Liberation Serif" w:cs="Times New Roman"/>
          <w:sz w:val="28"/>
          <w:szCs w:val="28"/>
        </w:rPr>
        <w:t>ь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 перв</w:t>
      </w:r>
      <w:r w:rsidR="0066765F" w:rsidRPr="0018506A">
        <w:rPr>
          <w:rFonts w:ascii="Liberation Serif" w:hAnsi="Liberation Serif" w:cs="Times New Roman"/>
          <w:sz w:val="28"/>
          <w:szCs w:val="28"/>
        </w:rPr>
        <w:t>ую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 пункта 2 статьи 25 Положени</w:t>
      </w:r>
      <w:r w:rsidR="005F5C9E" w:rsidRPr="0018506A">
        <w:rPr>
          <w:rFonts w:ascii="Liberation Serif" w:hAnsi="Liberation Serif" w:cs="Times New Roman"/>
          <w:sz w:val="28"/>
          <w:szCs w:val="28"/>
        </w:rPr>
        <w:t>я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 после слов «бюджетные обязательства» дополнить словами «и вносит изменения в ранее принятые бюджетные обязательства»;</w:t>
      </w:r>
    </w:p>
    <w:p w:rsidR="006E5C8F" w:rsidRPr="0018506A" w:rsidRDefault="005814EA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4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) </w:t>
      </w:r>
      <w:r w:rsidR="006E5C8F" w:rsidRPr="0018506A">
        <w:rPr>
          <w:rFonts w:ascii="Liberation Serif" w:hAnsi="Liberation Serif" w:cs="Times New Roman"/>
          <w:sz w:val="28"/>
          <w:szCs w:val="28"/>
        </w:rPr>
        <w:t xml:space="preserve">пункт 2 статьи 25 Положения дополнить </w:t>
      </w:r>
      <w:r w:rsidR="005F5C9E" w:rsidRPr="0018506A">
        <w:rPr>
          <w:rFonts w:ascii="Liberation Serif" w:hAnsi="Liberation Serif" w:cs="Times New Roman"/>
          <w:sz w:val="28"/>
          <w:szCs w:val="28"/>
        </w:rPr>
        <w:t>частью третьей</w:t>
      </w:r>
      <w:r w:rsidR="006E5C8F" w:rsidRPr="0018506A">
        <w:rPr>
          <w:rFonts w:ascii="Liberation Serif" w:hAnsi="Liberation Serif" w:cs="Times New Roman"/>
          <w:sz w:val="28"/>
          <w:szCs w:val="28"/>
        </w:rPr>
        <w:t xml:space="preserve"> следующего содержания:</w:t>
      </w:r>
    </w:p>
    <w:p w:rsidR="00050C53" w:rsidRPr="0018506A" w:rsidRDefault="006E5C8F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«Получатель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Российской Федерации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договоры.»;</w:t>
      </w:r>
    </w:p>
    <w:p w:rsidR="0091394B" w:rsidRPr="0018506A" w:rsidRDefault="005814EA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5</w:t>
      </w:r>
      <w:r w:rsidR="00050C53" w:rsidRPr="0018506A">
        <w:rPr>
          <w:rFonts w:ascii="Liberation Serif" w:hAnsi="Liberation Serif" w:cs="Times New Roman"/>
          <w:sz w:val="28"/>
          <w:szCs w:val="28"/>
        </w:rPr>
        <w:t xml:space="preserve">) </w:t>
      </w:r>
      <w:r w:rsidR="008F1AA6" w:rsidRPr="0018506A">
        <w:rPr>
          <w:rFonts w:ascii="Liberation Serif" w:hAnsi="Liberation Serif" w:cs="Times New Roman"/>
          <w:sz w:val="28"/>
          <w:szCs w:val="28"/>
        </w:rPr>
        <w:t>в пункте 3 статьи 25 Положения слова «о совершении казначейских платежей (далее – распоряжение)</w:t>
      </w:r>
      <w:r w:rsidR="00A872E3" w:rsidRPr="0018506A">
        <w:rPr>
          <w:rFonts w:ascii="Liberation Serif" w:hAnsi="Liberation Serif" w:cs="Times New Roman"/>
          <w:sz w:val="28"/>
          <w:szCs w:val="28"/>
        </w:rPr>
        <w:t>»</w:t>
      </w:r>
      <w:r w:rsidR="008F1AA6" w:rsidRPr="0018506A">
        <w:rPr>
          <w:rFonts w:ascii="Liberation Serif" w:hAnsi="Liberation Serif" w:cs="Times New Roman"/>
          <w:sz w:val="28"/>
          <w:szCs w:val="28"/>
        </w:rPr>
        <w:t xml:space="preserve"> исключить.</w:t>
      </w:r>
    </w:p>
    <w:p w:rsidR="0018506A" w:rsidRDefault="00C317AB" w:rsidP="0018506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8506A">
        <w:rPr>
          <w:rFonts w:ascii="Liberation Serif" w:hAnsi="Liberation Serif" w:cs="Times New Roman"/>
          <w:sz w:val="28"/>
          <w:szCs w:val="28"/>
        </w:rPr>
        <w:t>2</w:t>
      </w:r>
      <w:r w:rsidR="0007328C" w:rsidRPr="0018506A">
        <w:rPr>
          <w:rFonts w:ascii="Liberation Serif" w:hAnsi="Liberation Serif" w:cs="Times New Roman"/>
          <w:sz w:val="28"/>
          <w:szCs w:val="28"/>
        </w:rPr>
        <w:t xml:space="preserve">. </w:t>
      </w:r>
      <w:r w:rsidR="0018506A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07328C" w:rsidRPr="0018506A" w:rsidRDefault="00C317AB" w:rsidP="00A872E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07328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A872E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Контроль исполнения настоящего решения возложить на комитет </w:t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="00A872E3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 экономической политике, бюджету и налогам (Чешихин Э.П.).</w:t>
      </w: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Председатель Думы</w:t>
      </w: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Каменска-Уральского городского округа</w:t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В.И. Пермяков</w:t>
      </w:r>
    </w:p>
    <w:p w:rsidR="0007328C" w:rsidRPr="0018506A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E226B" w:rsidRPr="0018506A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7328C" w:rsidRPr="0018506A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Г</w:t>
      </w:r>
      <w:r w:rsidR="00727BEA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лав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</w:p>
    <w:p w:rsidR="0007328C" w:rsidRPr="0018506A" w:rsidRDefault="0007328C" w:rsidP="00A872E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Каменск-Уральского городского округа</w:t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A4CB1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А.</w:t>
      </w:r>
      <w:r w:rsidR="00002A0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  <w:r w:rsidR="00002A0C" w:rsidRPr="0018506A">
        <w:rPr>
          <w:rFonts w:ascii="Liberation Serif" w:eastAsia="Times New Roman" w:hAnsi="Liberation Serif" w:cs="Times New Roman"/>
          <w:sz w:val="28"/>
          <w:szCs w:val="28"/>
          <w:lang w:eastAsia="ru-RU"/>
        </w:rPr>
        <w:t>Герасимов</w:t>
      </w:r>
    </w:p>
    <w:sectPr w:rsidR="0007328C" w:rsidRPr="0018506A" w:rsidSect="0018506A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7E4" w:rsidRDefault="002D77E4" w:rsidP="0018506A">
      <w:pPr>
        <w:spacing w:after="0" w:line="240" w:lineRule="auto"/>
      </w:pPr>
      <w:r>
        <w:separator/>
      </w:r>
    </w:p>
  </w:endnote>
  <w:endnote w:type="continuationSeparator" w:id="1">
    <w:p w:rsidR="002D77E4" w:rsidRDefault="002D77E4" w:rsidP="00185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7E4" w:rsidRDefault="002D77E4" w:rsidP="0018506A">
      <w:pPr>
        <w:spacing w:after="0" w:line="240" w:lineRule="auto"/>
      </w:pPr>
      <w:r>
        <w:separator/>
      </w:r>
    </w:p>
  </w:footnote>
  <w:footnote w:type="continuationSeparator" w:id="1">
    <w:p w:rsidR="002D77E4" w:rsidRDefault="002D77E4" w:rsidP="00185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5793"/>
    </w:sdtPr>
    <w:sdtContent>
      <w:p w:rsidR="0018506A" w:rsidRDefault="00AA6AFC">
        <w:pPr>
          <w:pStyle w:val="a6"/>
          <w:jc w:val="center"/>
        </w:pPr>
        <w:fldSimple w:instr=" PAGE   \* MERGEFORMAT ">
          <w:r w:rsidR="003945CE">
            <w:rPr>
              <w:noProof/>
            </w:rPr>
            <w:t>2</w:t>
          </w:r>
        </w:fldSimple>
      </w:p>
    </w:sdtContent>
  </w:sdt>
  <w:p w:rsidR="0018506A" w:rsidRDefault="0018506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23CC5"/>
    <w:multiLevelType w:val="hybridMultilevel"/>
    <w:tmpl w:val="1D56DC3C"/>
    <w:lvl w:ilvl="0" w:tplc="D494CA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C73249"/>
    <w:multiLevelType w:val="hybridMultilevel"/>
    <w:tmpl w:val="E980607C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B0EFF"/>
    <w:multiLevelType w:val="hybridMultilevel"/>
    <w:tmpl w:val="9F4253BA"/>
    <w:lvl w:ilvl="0" w:tplc="CE18F452">
      <w:start w:val="5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28B7F90"/>
    <w:multiLevelType w:val="hybridMultilevel"/>
    <w:tmpl w:val="F45E3B2A"/>
    <w:lvl w:ilvl="0" w:tplc="7A8A73DA">
      <w:start w:val="17"/>
      <w:numFmt w:val="decimal"/>
      <w:lvlText w:val="%1)"/>
      <w:lvlJc w:val="left"/>
      <w:pPr>
        <w:ind w:left="957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D2653C"/>
    <w:multiLevelType w:val="hybridMultilevel"/>
    <w:tmpl w:val="8196E8AA"/>
    <w:lvl w:ilvl="0" w:tplc="E36C3F52">
      <w:start w:val="4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B1D67AD"/>
    <w:multiLevelType w:val="hybridMultilevel"/>
    <w:tmpl w:val="852ED4D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65A"/>
    <w:rsid w:val="00002A0C"/>
    <w:rsid w:val="00002B2E"/>
    <w:rsid w:val="00011B0E"/>
    <w:rsid w:val="00020951"/>
    <w:rsid w:val="00050C53"/>
    <w:rsid w:val="000666EE"/>
    <w:rsid w:val="0007328C"/>
    <w:rsid w:val="00081343"/>
    <w:rsid w:val="000F3D24"/>
    <w:rsid w:val="001572DF"/>
    <w:rsid w:val="00176F49"/>
    <w:rsid w:val="0018506A"/>
    <w:rsid w:val="001851BC"/>
    <w:rsid w:val="00195857"/>
    <w:rsid w:val="001A2854"/>
    <w:rsid w:val="00215AA8"/>
    <w:rsid w:val="002202BB"/>
    <w:rsid w:val="002A4CB1"/>
    <w:rsid w:val="002B53A9"/>
    <w:rsid w:val="002C0748"/>
    <w:rsid w:val="002D7443"/>
    <w:rsid w:val="002D77E4"/>
    <w:rsid w:val="002F3BB6"/>
    <w:rsid w:val="002F59C6"/>
    <w:rsid w:val="003144DB"/>
    <w:rsid w:val="003945CE"/>
    <w:rsid w:val="003E6731"/>
    <w:rsid w:val="00495ACD"/>
    <w:rsid w:val="004C309E"/>
    <w:rsid w:val="004E226B"/>
    <w:rsid w:val="004F16FF"/>
    <w:rsid w:val="00504AED"/>
    <w:rsid w:val="0051546D"/>
    <w:rsid w:val="00526300"/>
    <w:rsid w:val="00532759"/>
    <w:rsid w:val="00576C44"/>
    <w:rsid w:val="005814EA"/>
    <w:rsid w:val="00581F94"/>
    <w:rsid w:val="005C7939"/>
    <w:rsid w:val="005F5C9E"/>
    <w:rsid w:val="00627AFC"/>
    <w:rsid w:val="00651475"/>
    <w:rsid w:val="0066765F"/>
    <w:rsid w:val="00671AF7"/>
    <w:rsid w:val="00683459"/>
    <w:rsid w:val="006B2AFD"/>
    <w:rsid w:val="006D5006"/>
    <w:rsid w:val="006E5C8F"/>
    <w:rsid w:val="00703035"/>
    <w:rsid w:val="00727BEA"/>
    <w:rsid w:val="007E2EFD"/>
    <w:rsid w:val="007F5AD8"/>
    <w:rsid w:val="007F6879"/>
    <w:rsid w:val="00821ABB"/>
    <w:rsid w:val="008659A9"/>
    <w:rsid w:val="008A4B86"/>
    <w:rsid w:val="008B075A"/>
    <w:rsid w:val="008F0884"/>
    <w:rsid w:val="008F1AA6"/>
    <w:rsid w:val="008F233B"/>
    <w:rsid w:val="008F2C20"/>
    <w:rsid w:val="0091394B"/>
    <w:rsid w:val="0091642A"/>
    <w:rsid w:val="00940FDB"/>
    <w:rsid w:val="009518CD"/>
    <w:rsid w:val="00964677"/>
    <w:rsid w:val="0096470A"/>
    <w:rsid w:val="00983B7A"/>
    <w:rsid w:val="00996CB2"/>
    <w:rsid w:val="009A5222"/>
    <w:rsid w:val="009D2321"/>
    <w:rsid w:val="009E0043"/>
    <w:rsid w:val="009E67F3"/>
    <w:rsid w:val="009F6779"/>
    <w:rsid w:val="00A4005A"/>
    <w:rsid w:val="00A5282F"/>
    <w:rsid w:val="00A872E3"/>
    <w:rsid w:val="00AA6AFC"/>
    <w:rsid w:val="00AE3A85"/>
    <w:rsid w:val="00B024F5"/>
    <w:rsid w:val="00B40397"/>
    <w:rsid w:val="00B8661E"/>
    <w:rsid w:val="00BA396B"/>
    <w:rsid w:val="00BF3B05"/>
    <w:rsid w:val="00C03554"/>
    <w:rsid w:val="00C15DAE"/>
    <w:rsid w:val="00C317AB"/>
    <w:rsid w:val="00C4707F"/>
    <w:rsid w:val="00CA43AC"/>
    <w:rsid w:val="00CB0DB9"/>
    <w:rsid w:val="00CB66BE"/>
    <w:rsid w:val="00CC49AB"/>
    <w:rsid w:val="00CE6A6C"/>
    <w:rsid w:val="00E02870"/>
    <w:rsid w:val="00E33089"/>
    <w:rsid w:val="00E56286"/>
    <w:rsid w:val="00EA1D2C"/>
    <w:rsid w:val="00EC66D6"/>
    <w:rsid w:val="00F316BC"/>
    <w:rsid w:val="00F60A06"/>
    <w:rsid w:val="00F60D3A"/>
    <w:rsid w:val="00F812F1"/>
    <w:rsid w:val="00FB465A"/>
    <w:rsid w:val="00FC1B08"/>
    <w:rsid w:val="00FF3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2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85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506A"/>
  </w:style>
  <w:style w:type="paragraph" w:styleId="a8">
    <w:name w:val="footer"/>
    <w:basedOn w:val="a"/>
    <w:link w:val="a9"/>
    <w:uiPriority w:val="99"/>
    <w:semiHidden/>
    <w:unhideWhenUsed/>
    <w:rsid w:val="00185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85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8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ED703-5CD6-48E6-A888-7984EF659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on1973</cp:lastModifiedBy>
  <cp:revision>5</cp:revision>
  <cp:lastPrinted>2023-02-02T11:07:00Z</cp:lastPrinted>
  <dcterms:created xsi:type="dcterms:W3CDTF">2023-01-26T12:44:00Z</dcterms:created>
  <dcterms:modified xsi:type="dcterms:W3CDTF">2023-03-30T05:12:00Z</dcterms:modified>
</cp:coreProperties>
</file>