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0F0DCF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0F0DC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0F0DCF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от </w:t>
      </w:r>
      <w:r w:rsidR="00304551">
        <w:rPr>
          <w:rFonts w:ascii="Liberation Serif" w:hAnsi="Liberation Serif"/>
          <w:noProof/>
          <w:sz w:val="24"/>
          <w:szCs w:val="24"/>
        </w:rPr>
        <w:t>16.05.2023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304551">
        <w:rPr>
          <w:rFonts w:ascii="Liberation Serif" w:hAnsi="Liberation Serif"/>
          <w:noProof/>
          <w:sz w:val="24"/>
          <w:szCs w:val="24"/>
        </w:rPr>
        <w:t>295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0755E" w:rsidRPr="0060755E" w:rsidRDefault="00452A72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О </w:t>
      </w:r>
      <w:r w:rsidR="0060755E" w:rsidRPr="0060755E">
        <w:rPr>
          <w:rFonts w:ascii="Liberation Serif" w:eastAsia="Calibri" w:hAnsi="Liberation Serif" w:cs="Times New Roman"/>
          <w:b/>
          <w:sz w:val="28"/>
          <w:szCs w:val="28"/>
        </w:rPr>
        <w:t>признании утратившим</w:t>
      </w:r>
      <w:r w:rsidR="00456D20"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 силу </w:t>
      </w:r>
      <w:r w:rsidR="0060755E" w:rsidRPr="0060755E">
        <w:rPr>
          <w:rFonts w:ascii="Liberation Serif" w:hAnsi="Liberation Serif"/>
          <w:b/>
          <w:sz w:val="28"/>
          <w:szCs w:val="28"/>
        </w:rPr>
        <w:t>п</w:t>
      </w:r>
      <w:r w:rsidR="0060755E" w:rsidRPr="0060755E">
        <w:rPr>
          <w:rFonts w:ascii="Liberation Serif" w:hAnsi="Liberation Serif" w:cs="Liberation Serif"/>
          <w:b/>
          <w:sz w:val="28"/>
          <w:szCs w:val="28"/>
        </w:rPr>
        <w:t xml:space="preserve">остановления </w:t>
      </w:r>
    </w:p>
    <w:p w:rsidR="00375176" w:rsidRPr="00375176" w:rsidRDefault="0060755E" w:rsidP="00375176">
      <w:pPr>
        <w:pStyle w:val="ConsPlusTitle"/>
        <w:jc w:val="center"/>
        <w:rPr>
          <w:rFonts w:ascii="Liberation Serif" w:eastAsia="Calibri" w:hAnsi="Liberation Serif" w:cs="Times New Roman"/>
          <w:sz w:val="28"/>
          <w:szCs w:val="28"/>
        </w:rPr>
      </w:pPr>
      <w:r w:rsidRPr="00375176">
        <w:rPr>
          <w:rFonts w:ascii="Liberation Serif" w:eastAsia="Calibri" w:hAnsi="Liberation Serif" w:cs="Times New Roman"/>
          <w:sz w:val="28"/>
          <w:szCs w:val="28"/>
        </w:rPr>
        <w:t xml:space="preserve">Администрации города Каменска-Уральского от </w:t>
      </w:r>
      <w:r w:rsidR="00375176" w:rsidRPr="00375176">
        <w:rPr>
          <w:rFonts w:ascii="Liberation Serif" w:eastAsia="Calibri" w:hAnsi="Liberation Serif" w:cs="Times New Roman"/>
          <w:sz w:val="28"/>
          <w:szCs w:val="28"/>
        </w:rPr>
        <w:t xml:space="preserve">30.09.2015 </w:t>
      </w:r>
    </w:p>
    <w:p w:rsidR="00375176" w:rsidRPr="00375176" w:rsidRDefault="00375176" w:rsidP="00375176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375176">
        <w:rPr>
          <w:rFonts w:ascii="Liberation Serif" w:eastAsia="Calibri" w:hAnsi="Liberation Serif"/>
          <w:b/>
          <w:sz w:val="28"/>
          <w:szCs w:val="28"/>
        </w:rPr>
        <w:t xml:space="preserve">№ 1373 </w:t>
      </w:r>
      <w:r w:rsidR="0060755E" w:rsidRPr="00375176">
        <w:rPr>
          <w:rFonts w:ascii="Liberation Serif" w:eastAsia="Calibri" w:hAnsi="Liberation Serif"/>
          <w:b/>
          <w:sz w:val="28"/>
          <w:szCs w:val="28"/>
        </w:rPr>
        <w:t xml:space="preserve"> «</w:t>
      </w:r>
      <w:r w:rsidRPr="00375176">
        <w:rPr>
          <w:rFonts w:ascii="Liberation Serif" w:eastAsia="Calibri" w:hAnsi="Liberation Serif"/>
          <w:b/>
          <w:sz w:val="28"/>
          <w:szCs w:val="28"/>
        </w:rPr>
        <w:t>О дополнительных мероприятиях антитеррористической комиссии по обеспечению безопасности населения муниципального образования город Каменск-Уральский при установлении уро</w:t>
      </w:r>
      <w:r>
        <w:rPr>
          <w:rFonts w:ascii="Liberation Serif" w:eastAsia="Calibri" w:hAnsi="Liberation Serif"/>
          <w:b/>
          <w:sz w:val="28"/>
          <w:szCs w:val="28"/>
        </w:rPr>
        <w:t xml:space="preserve">вней террористической опасности» </w:t>
      </w:r>
    </w:p>
    <w:p w:rsidR="00452A72" w:rsidRPr="005E40FD" w:rsidRDefault="00452A72" w:rsidP="00427E2B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427E2B">
      <w:pPr>
        <w:pStyle w:val="ab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>В соот</w:t>
      </w:r>
      <w:r w:rsidR="00CA31B1">
        <w:rPr>
          <w:rFonts w:ascii="Liberation Serif" w:hAnsi="Liberation Serif"/>
          <w:sz w:val="28"/>
          <w:szCs w:val="28"/>
        </w:rPr>
        <w:t>ветствии с федеральными законами</w:t>
      </w:r>
      <w:r w:rsidRPr="006D6B13">
        <w:rPr>
          <w:rFonts w:ascii="Liberation Serif" w:hAnsi="Liberation Serif"/>
          <w:sz w:val="28"/>
          <w:szCs w:val="28"/>
        </w:rPr>
        <w:t xml:space="preserve">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</w:t>
      </w:r>
      <w:r w:rsidR="00427E2B">
        <w:rPr>
          <w:rFonts w:ascii="Liberation Serif" w:hAnsi="Liberation Serif"/>
          <w:sz w:val="28"/>
          <w:szCs w:val="28"/>
        </w:rPr>
        <w:t xml:space="preserve">            </w:t>
      </w:r>
      <w:r w:rsidRPr="006D6B13">
        <w:rPr>
          <w:rFonts w:ascii="Liberation Serif" w:hAnsi="Liberation Serif"/>
          <w:sz w:val="28"/>
          <w:szCs w:val="28"/>
        </w:rPr>
        <w:t xml:space="preserve">в Российской Федерации», от 06 марта 2006 года № 35-ФЗ </w:t>
      </w:r>
      <w:r w:rsidR="0069196A">
        <w:rPr>
          <w:rFonts w:ascii="Liberation Serif" w:hAnsi="Liberation Serif"/>
          <w:sz w:val="28"/>
          <w:szCs w:val="28"/>
        </w:rPr>
        <w:t>«О противодействии терроризму», Уставом муниципального образования Каменск-Уральский городской округ</w:t>
      </w:r>
      <w:r w:rsidR="00460CD5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="0069196A">
        <w:rPr>
          <w:rFonts w:ascii="Liberation Serif" w:hAnsi="Liberation Serif"/>
          <w:sz w:val="28"/>
          <w:szCs w:val="28"/>
        </w:rPr>
        <w:t xml:space="preserve"> во исполнени</w:t>
      </w:r>
      <w:r w:rsidR="00375176">
        <w:rPr>
          <w:rFonts w:ascii="Liberation Serif" w:hAnsi="Liberation Serif"/>
          <w:sz w:val="28"/>
          <w:szCs w:val="28"/>
        </w:rPr>
        <w:t>е пункта 4</w:t>
      </w:r>
      <w:r w:rsidR="0069196A">
        <w:rPr>
          <w:rFonts w:ascii="Liberation Serif" w:hAnsi="Liberation Serif"/>
          <w:sz w:val="28"/>
          <w:szCs w:val="28"/>
        </w:rPr>
        <w:t xml:space="preserve"> </w:t>
      </w:r>
      <w:r w:rsidR="00375176">
        <w:rPr>
          <w:rFonts w:ascii="Liberation Serif" w:hAnsi="Liberation Serif"/>
          <w:sz w:val="28"/>
          <w:szCs w:val="28"/>
        </w:rPr>
        <w:t>р</w:t>
      </w:r>
      <w:r w:rsidR="0069196A">
        <w:rPr>
          <w:rFonts w:ascii="Liberation Serif" w:hAnsi="Liberation Serif"/>
          <w:sz w:val="28"/>
          <w:szCs w:val="28"/>
        </w:rPr>
        <w:t xml:space="preserve">аспоряжения Губернатора Свердловской области Е.В. Куйвашева от </w:t>
      </w:r>
      <w:r w:rsidR="00375176">
        <w:rPr>
          <w:rFonts w:ascii="Liberation Serif" w:hAnsi="Liberation Serif"/>
          <w:sz w:val="28"/>
          <w:szCs w:val="28"/>
        </w:rPr>
        <w:t>20.03</w:t>
      </w:r>
      <w:r w:rsidR="0069196A">
        <w:rPr>
          <w:rFonts w:ascii="Liberation Serif" w:hAnsi="Liberation Serif"/>
          <w:sz w:val="28"/>
          <w:szCs w:val="28"/>
        </w:rPr>
        <w:t xml:space="preserve">.2023 № </w:t>
      </w:r>
      <w:r w:rsidR="00375176">
        <w:rPr>
          <w:rFonts w:ascii="Liberation Serif" w:hAnsi="Liberation Serif"/>
          <w:sz w:val="28"/>
          <w:szCs w:val="28"/>
        </w:rPr>
        <w:t>77</w:t>
      </w:r>
      <w:r w:rsidR="0069196A">
        <w:rPr>
          <w:rFonts w:ascii="Liberation Serif" w:hAnsi="Liberation Serif"/>
          <w:sz w:val="28"/>
          <w:szCs w:val="28"/>
        </w:rPr>
        <w:t>-РГ</w:t>
      </w:r>
      <w:r w:rsidR="00427E2B">
        <w:rPr>
          <w:rFonts w:ascii="Liberation Serif" w:hAnsi="Liberation Serif"/>
          <w:sz w:val="28"/>
          <w:szCs w:val="28"/>
        </w:rPr>
        <w:t xml:space="preserve">      </w:t>
      </w:r>
      <w:r w:rsidR="00427E2B" w:rsidRPr="00427E2B">
        <w:rPr>
          <w:rFonts w:ascii="Liberation Serif" w:hAnsi="Liberation Serif"/>
          <w:sz w:val="28"/>
          <w:szCs w:val="28"/>
        </w:rPr>
        <w:t>«О реализации решений антитеррористической комиссии в Свердловской области по вопросу о состоянии антитеррористической защищенности объектов (территорий), в том числе задействованных в ходе проведения важных общественно-политических, культурных и спортивных мероприятий»</w:t>
      </w:r>
      <w:r w:rsidR="0069196A">
        <w:rPr>
          <w:rFonts w:ascii="Liberation Serif" w:hAnsi="Liberation Serif"/>
          <w:sz w:val="28"/>
          <w:szCs w:val="28"/>
        </w:rPr>
        <w:t>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96A" w:rsidRPr="003156D3" w:rsidRDefault="00AF3E20" w:rsidP="003751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>1. Признать утратившим</w:t>
      </w:r>
      <w:r w:rsidR="0060755E">
        <w:rPr>
          <w:rFonts w:ascii="Liberation Serif" w:hAnsi="Liberation Serif"/>
          <w:sz w:val="28"/>
          <w:szCs w:val="28"/>
        </w:rPr>
        <w:t xml:space="preserve"> силу</w:t>
      </w:r>
      <w:r w:rsidR="0069196A">
        <w:rPr>
          <w:rFonts w:ascii="Liberation Serif" w:hAnsi="Liberation Serif"/>
          <w:sz w:val="28"/>
          <w:szCs w:val="28"/>
        </w:rPr>
        <w:t xml:space="preserve"> </w:t>
      </w:r>
      <w:r w:rsidR="00C77F97" w:rsidRPr="00427E2B">
        <w:rPr>
          <w:rFonts w:ascii="Liberation Serif" w:hAnsi="Liberation Serif" w:cs="Liberation Serif"/>
          <w:sz w:val="28"/>
          <w:szCs w:val="28"/>
        </w:rPr>
        <w:t>п</w:t>
      </w:r>
      <w:r w:rsidR="00D33446">
        <w:rPr>
          <w:rFonts w:ascii="Liberation Serif" w:hAnsi="Liberation Serif" w:cs="Liberation Serif"/>
          <w:sz w:val="28"/>
          <w:szCs w:val="28"/>
        </w:rPr>
        <w:t>остановление Администрации города</w:t>
      </w:r>
      <w:r w:rsidR="00375176">
        <w:rPr>
          <w:rFonts w:ascii="Liberation Serif" w:hAnsi="Liberation Serif" w:cs="Liberation Serif"/>
          <w:sz w:val="28"/>
          <w:szCs w:val="28"/>
        </w:rPr>
        <w:t xml:space="preserve"> Каменска-Уральского от 30.09.2015 № 1373 «О дополнительных мероприятиях антитеррористической комиссии по обеспечению безопасности населения муниципального образования город Каменск-Уральский при установлении уровней террористической опасности»</w:t>
      </w:r>
      <w:r w:rsidR="0060755E">
        <w:rPr>
          <w:rFonts w:ascii="Liberation Serif" w:hAnsi="Liberation Serif" w:cs="Liberation Serif"/>
          <w:sz w:val="28"/>
          <w:szCs w:val="28"/>
        </w:rPr>
        <w:t>.</w:t>
      </w:r>
    </w:p>
    <w:p w:rsidR="0094331A" w:rsidRPr="006D6B13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r w:rsidR="0094331A" w:rsidRPr="006D6B13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94331A" w:rsidRPr="005E40FD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r w:rsidR="0094331A" w:rsidRPr="006D6B13">
        <w:rPr>
          <w:rFonts w:ascii="Liberation Serif" w:hAnsi="Liberation Serif"/>
          <w:sz w:val="28"/>
          <w:szCs w:val="28"/>
        </w:rPr>
        <w:t>Контроль за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Глава </w:t>
      </w:r>
      <w:r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  </w:t>
      </w:r>
      <w:r w:rsidRPr="005E40FD">
        <w:rPr>
          <w:rFonts w:ascii="Liberation Serif" w:hAnsi="Liberation Serif"/>
          <w:sz w:val="28"/>
          <w:szCs w:val="28"/>
        </w:rPr>
        <w:t>А.А. Герасимов</w:t>
      </w:r>
    </w:p>
    <w:p w:rsidR="009922CA" w:rsidRDefault="0094331A" w:rsidP="003943F9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sectPr w:rsidR="009922CA" w:rsidSect="00304AC7">
      <w:headerReference w:type="default" r:id="rId9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851" w:rsidRDefault="00495851" w:rsidP="00100AB0">
      <w:r>
        <w:separator/>
      </w:r>
    </w:p>
  </w:endnote>
  <w:endnote w:type="continuationSeparator" w:id="1">
    <w:p w:rsidR="00495851" w:rsidRDefault="00495851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851" w:rsidRDefault="00495851" w:rsidP="00100AB0">
      <w:r>
        <w:separator/>
      </w:r>
    </w:p>
  </w:footnote>
  <w:footnote w:type="continuationSeparator" w:id="1">
    <w:p w:rsidR="00495851" w:rsidRDefault="00495851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4580"/>
    <w:rsid w:val="00022F07"/>
    <w:rsid w:val="00025EF0"/>
    <w:rsid w:val="00036C65"/>
    <w:rsid w:val="000601D3"/>
    <w:rsid w:val="000661CC"/>
    <w:rsid w:val="00075A56"/>
    <w:rsid w:val="000B4365"/>
    <w:rsid w:val="000C3EB0"/>
    <w:rsid w:val="000F0DCF"/>
    <w:rsid w:val="00100AB0"/>
    <w:rsid w:val="00114833"/>
    <w:rsid w:val="001219F8"/>
    <w:rsid w:val="00133698"/>
    <w:rsid w:val="001406BB"/>
    <w:rsid w:val="001425EB"/>
    <w:rsid w:val="00171827"/>
    <w:rsid w:val="001926BF"/>
    <w:rsid w:val="001C1F51"/>
    <w:rsid w:val="001D10C5"/>
    <w:rsid w:val="001D7946"/>
    <w:rsid w:val="001E1048"/>
    <w:rsid w:val="00201EF4"/>
    <w:rsid w:val="00210B64"/>
    <w:rsid w:val="0023226A"/>
    <w:rsid w:val="00234738"/>
    <w:rsid w:val="00241AB3"/>
    <w:rsid w:val="0027100B"/>
    <w:rsid w:val="00294C11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551"/>
    <w:rsid w:val="00304AC7"/>
    <w:rsid w:val="00311136"/>
    <w:rsid w:val="003156D3"/>
    <w:rsid w:val="0033425B"/>
    <w:rsid w:val="00352B7E"/>
    <w:rsid w:val="00361626"/>
    <w:rsid w:val="00374C89"/>
    <w:rsid w:val="00375176"/>
    <w:rsid w:val="003943F9"/>
    <w:rsid w:val="003E24B6"/>
    <w:rsid w:val="003F6459"/>
    <w:rsid w:val="00427E2B"/>
    <w:rsid w:val="00452A72"/>
    <w:rsid w:val="00456D20"/>
    <w:rsid w:val="00460CD5"/>
    <w:rsid w:val="00466227"/>
    <w:rsid w:val="00486C2E"/>
    <w:rsid w:val="00490B29"/>
    <w:rsid w:val="00495851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40FD"/>
    <w:rsid w:val="00605420"/>
    <w:rsid w:val="0060755E"/>
    <w:rsid w:val="00631FBF"/>
    <w:rsid w:val="00637EC1"/>
    <w:rsid w:val="0066161C"/>
    <w:rsid w:val="00663DC2"/>
    <w:rsid w:val="00664FE5"/>
    <w:rsid w:val="0069196A"/>
    <w:rsid w:val="006C4DB1"/>
    <w:rsid w:val="006C6C5E"/>
    <w:rsid w:val="006D3C28"/>
    <w:rsid w:val="006D6B13"/>
    <w:rsid w:val="00702165"/>
    <w:rsid w:val="00720985"/>
    <w:rsid w:val="0077711E"/>
    <w:rsid w:val="00786443"/>
    <w:rsid w:val="007B482F"/>
    <w:rsid w:val="007C1F6B"/>
    <w:rsid w:val="007F79D4"/>
    <w:rsid w:val="00800D93"/>
    <w:rsid w:val="008167CA"/>
    <w:rsid w:val="008313E4"/>
    <w:rsid w:val="0083594B"/>
    <w:rsid w:val="00871148"/>
    <w:rsid w:val="00896CBC"/>
    <w:rsid w:val="008B4E47"/>
    <w:rsid w:val="008C0E41"/>
    <w:rsid w:val="008E4C6C"/>
    <w:rsid w:val="008F3857"/>
    <w:rsid w:val="00907530"/>
    <w:rsid w:val="0094331A"/>
    <w:rsid w:val="00947E72"/>
    <w:rsid w:val="00956960"/>
    <w:rsid w:val="00973CE1"/>
    <w:rsid w:val="00975A1C"/>
    <w:rsid w:val="009922CA"/>
    <w:rsid w:val="009A7815"/>
    <w:rsid w:val="009E045E"/>
    <w:rsid w:val="009E4FB4"/>
    <w:rsid w:val="00A01169"/>
    <w:rsid w:val="00A1076A"/>
    <w:rsid w:val="00A26589"/>
    <w:rsid w:val="00A33657"/>
    <w:rsid w:val="00A86853"/>
    <w:rsid w:val="00A9091C"/>
    <w:rsid w:val="00A92692"/>
    <w:rsid w:val="00AB0C2E"/>
    <w:rsid w:val="00AD4384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20B13"/>
    <w:rsid w:val="00C40A23"/>
    <w:rsid w:val="00C55198"/>
    <w:rsid w:val="00C62DE2"/>
    <w:rsid w:val="00C77F97"/>
    <w:rsid w:val="00C8290F"/>
    <w:rsid w:val="00C82A31"/>
    <w:rsid w:val="00C85C20"/>
    <w:rsid w:val="00C90D1C"/>
    <w:rsid w:val="00CA14D7"/>
    <w:rsid w:val="00CA31B1"/>
    <w:rsid w:val="00CA6EDF"/>
    <w:rsid w:val="00CF7251"/>
    <w:rsid w:val="00D04B91"/>
    <w:rsid w:val="00D0680D"/>
    <w:rsid w:val="00D33446"/>
    <w:rsid w:val="00D443C9"/>
    <w:rsid w:val="00D46873"/>
    <w:rsid w:val="00D505C0"/>
    <w:rsid w:val="00D73FCB"/>
    <w:rsid w:val="00D74BEF"/>
    <w:rsid w:val="00D8022B"/>
    <w:rsid w:val="00D8127C"/>
    <w:rsid w:val="00D857C5"/>
    <w:rsid w:val="00D921D5"/>
    <w:rsid w:val="00DA06DE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37517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2023-05-15T08:57:00Z</cp:lastPrinted>
  <dcterms:created xsi:type="dcterms:W3CDTF">2023-05-16T04:54:00Z</dcterms:created>
  <dcterms:modified xsi:type="dcterms:W3CDTF">2023-05-16T04:54:00Z</dcterms:modified>
</cp:coreProperties>
</file>