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133698" w:rsidRDefault="00395820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46.55pt;height:58.6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O1J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" filled="f" stroked="f">
            <v:textbox style="mso-fit-shape-to-text:t">
              <w:txbxContent>
                <w:p w:rsidR="00BB3E61" w:rsidRDefault="00BB3E61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388723" cy="65286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4806" cy="66307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Pr="006A004F" w:rsidRDefault="00133698" w:rsidP="00133698">
      <w:pPr>
        <w:jc w:val="center"/>
        <w:rPr>
          <w:b/>
          <w:sz w:val="24"/>
          <w:szCs w:val="24"/>
        </w:rPr>
      </w:pPr>
    </w:p>
    <w:p w:rsidR="00133698" w:rsidRPr="006A004F" w:rsidRDefault="00133698" w:rsidP="00133698">
      <w:pPr>
        <w:jc w:val="center"/>
        <w:rPr>
          <w:rFonts w:ascii="Liberation Serif" w:hAnsi="Liberation Serif"/>
          <w:b/>
          <w:sz w:val="24"/>
          <w:szCs w:val="24"/>
        </w:rPr>
      </w:pPr>
      <w:r w:rsidRPr="006A004F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133698" w:rsidRPr="006A004F" w:rsidRDefault="00133698" w:rsidP="00133698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6A004F">
        <w:rPr>
          <w:rFonts w:ascii="Liberation Serif" w:hAnsi="Liberation Serif"/>
          <w:b/>
          <w:sz w:val="24"/>
          <w:szCs w:val="24"/>
        </w:rPr>
        <w:t>АДМИНИСТРАЦИЯ КАМЕНСК-УРАЛЬСКОГО</w:t>
      </w:r>
      <w:r w:rsidR="00C86594" w:rsidRPr="006A004F">
        <w:rPr>
          <w:rFonts w:ascii="Liberation Serif" w:hAnsi="Liberation Serif"/>
          <w:b/>
          <w:sz w:val="24"/>
          <w:szCs w:val="24"/>
        </w:rPr>
        <w:t xml:space="preserve"> ГОРОДСКОГО ОКРУГА</w:t>
      </w:r>
    </w:p>
    <w:p w:rsidR="00133698" w:rsidRPr="00C86594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C86594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C86594" w:rsidRDefault="00395820" w:rsidP="00133698">
      <w:pPr>
        <w:spacing w:before="400"/>
        <w:rPr>
          <w:rFonts w:ascii="Liberation Serif" w:hAnsi="Liberation Serif"/>
          <w:sz w:val="24"/>
        </w:rPr>
      </w:pPr>
      <w:r>
        <w:rPr>
          <w:rFonts w:ascii="Liberation Serif" w:hAnsi="Liberation Serif"/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C86594">
        <w:rPr>
          <w:rFonts w:ascii="Liberation Serif" w:hAnsi="Liberation Serif"/>
          <w:sz w:val="24"/>
        </w:rPr>
        <w:t xml:space="preserve">от </w:t>
      </w:r>
      <w:r w:rsidR="00A92315">
        <w:rPr>
          <w:rFonts w:ascii="Liberation Serif" w:hAnsi="Liberation Serif"/>
          <w:sz w:val="24"/>
        </w:rPr>
        <w:t>10.10.2023</w:t>
      </w:r>
      <w:r w:rsidR="00133698" w:rsidRPr="00C86594">
        <w:rPr>
          <w:rFonts w:ascii="Liberation Serif" w:hAnsi="Liberation Serif"/>
          <w:sz w:val="24"/>
        </w:rPr>
        <w:t xml:space="preserve"> № </w:t>
      </w:r>
      <w:r w:rsidR="00A92315">
        <w:rPr>
          <w:rFonts w:ascii="Liberation Serif" w:hAnsi="Liberation Serif"/>
          <w:sz w:val="24"/>
        </w:rPr>
        <w:t>646</w:t>
      </w:r>
    </w:p>
    <w:p w:rsidR="00133698" w:rsidRPr="00C86594" w:rsidRDefault="00133698" w:rsidP="00133698">
      <w:pPr>
        <w:rPr>
          <w:rFonts w:ascii="Liberation Serif" w:hAnsi="Liberation Serif"/>
          <w:sz w:val="28"/>
          <w:szCs w:val="28"/>
        </w:rPr>
      </w:pPr>
    </w:p>
    <w:p w:rsidR="00E16AC7" w:rsidRPr="00C86594" w:rsidRDefault="00E16AC7" w:rsidP="00133698">
      <w:pPr>
        <w:rPr>
          <w:rFonts w:ascii="Liberation Serif" w:hAnsi="Liberation Serif"/>
          <w:sz w:val="28"/>
          <w:szCs w:val="28"/>
        </w:rPr>
      </w:pPr>
    </w:p>
    <w:p w:rsidR="00BB3E61" w:rsidRDefault="00F93BCA" w:rsidP="007534A5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Об утверждении В</w:t>
      </w:r>
      <w:r w:rsidR="007534A5" w:rsidRPr="007534A5">
        <w:rPr>
          <w:rFonts w:ascii="Liberation Serif" w:hAnsi="Liberation Serif" w:cs="Liberation Serif"/>
          <w:sz w:val="28"/>
          <w:szCs w:val="28"/>
        </w:rPr>
        <w:t>едомственного перечня отдельных видов</w:t>
      </w:r>
      <w:r w:rsidR="007534A5">
        <w:rPr>
          <w:rFonts w:ascii="Liberation Serif" w:hAnsi="Liberation Serif" w:cs="Liberation Serif"/>
          <w:sz w:val="28"/>
          <w:szCs w:val="28"/>
        </w:rPr>
        <w:t xml:space="preserve"> т</w:t>
      </w:r>
      <w:r w:rsidR="007534A5" w:rsidRPr="007534A5">
        <w:rPr>
          <w:rFonts w:ascii="Liberation Serif" w:hAnsi="Liberation Serif" w:cs="Liberation Serif"/>
          <w:sz w:val="28"/>
          <w:szCs w:val="28"/>
        </w:rPr>
        <w:t>оваров, работ, услуг, их потребительских свойств и</w:t>
      </w:r>
      <w:r w:rsidR="007534A5">
        <w:rPr>
          <w:rFonts w:ascii="Liberation Serif" w:hAnsi="Liberation Serif" w:cs="Liberation Serif"/>
          <w:sz w:val="28"/>
          <w:szCs w:val="28"/>
        </w:rPr>
        <w:t xml:space="preserve"> х</w:t>
      </w:r>
      <w:r>
        <w:rPr>
          <w:rFonts w:ascii="Liberation Serif" w:hAnsi="Liberation Serif" w:cs="Liberation Serif"/>
          <w:sz w:val="28"/>
          <w:szCs w:val="28"/>
        </w:rPr>
        <w:t>арактеристик А</w:t>
      </w:r>
      <w:r w:rsidR="007534A5" w:rsidRPr="007534A5">
        <w:rPr>
          <w:rFonts w:ascii="Liberation Serif" w:hAnsi="Liberation Serif" w:cs="Liberation Serif"/>
          <w:sz w:val="28"/>
          <w:szCs w:val="28"/>
        </w:rPr>
        <w:t>дминистрации</w:t>
      </w:r>
      <w:r w:rsidR="00BB3E61">
        <w:rPr>
          <w:rFonts w:ascii="Liberation Serif" w:hAnsi="Liberation Serif" w:cs="Liberation Serif"/>
          <w:sz w:val="28"/>
          <w:szCs w:val="28"/>
        </w:rPr>
        <w:t xml:space="preserve"> </w:t>
      </w:r>
      <w:r w:rsidR="007534A5" w:rsidRPr="007534A5">
        <w:rPr>
          <w:rFonts w:ascii="Liberation Serif" w:hAnsi="Liberation Serif" w:cs="Liberation Serif"/>
          <w:sz w:val="28"/>
          <w:szCs w:val="28"/>
        </w:rPr>
        <w:t>Каменск-</w:t>
      </w:r>
      <w:r>
        <w:rPr>
          <w:rFonts w:ascii="Liberation Serif" w:hAnsi="Liberation Serif" w:cs="Liberation Serif"/>
          <w:sz w:val="28"/>
          <w:szCs w:val="28"/>
        </w:rPr>
        <w:t>У</w:t>
      </w:r>
      <w:r w:rsidR="007534A5" w:rsidRPr="007534A5">
        <w:rPr>
          <w:rFonts w:ascii="Liberation Serif" w:hAnsi="Liberation Serif" w:cs="Liberation Serif"/>
          <w:sz w:val="28"/>
          <w:szCs w:val="28"/>
        </w:rPr>
        <w:t>ральского городского округа,</w:t>
      </w:r>
      <w:r w:rsidR="007534A5">
        <w:rPr>
          <w:rFonts w:ascii="Liberation Serif" w:hAnsi="Liberation Serif" w:cs="Liberation Serif"/>
          <w:sz w:val="28"/>
          <w:szCs w:val="28"/>
        </w:rPr>
        <w:t xml:space="preserve"> е</w:t>
      </w:r>
      <w:r w:rsidR="007534A5" w:rsidRPr="007534A5">
        <w:rPr>
          <w:rFonts w:ascii="Liberation Serif" w:hAnsi="Liberation Serif" w:cs="Liberation Serif"/>
          <w:sz w:val="28"/>
          <w:szCs w:val="28"/>
        </w:rPr>
        <w:t xml:space="preserve">е территориальных органов </w:t>
      </w:r>
    </w:p>
    <w:p w:rsidR="006A004F" w:rsidRPr="007534A5" w:rsidRDefault="007534A5" w:rsidP="007534A5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 w:rsidRPr="007534A5">
        <w:rPr>
          <w:rFonts w:ascii="Liberation Serif" w:hAnsi="Liberation Serif" w:cs="Liberation Serif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</w:rPr>
        <w:t xml:space="preserve"> п</w:t>
      </w:r>
      <w:r w:rsidRPr="007534A5">
        <w:rPr>
          <w:rFonts w:ascii="Liberation Serif" w:hAnsi="Liberation Serif" w:cs="Liberation Serif"/>
          <w:sz w:val="28"/>
          <w:szCs w:val="28"/>
        </w:rPr>
        <w:t>одведомственных ей казенных учреждений</w:t>
      </w:r>
    </w:p>
    <w:p w:rsidR="004F65D2" w:rsidRPr="007534A5" w:rsidRDefault="004F65D2" w:rsidP="004F65D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A004F" w:rsidRPr="007534A5" w:rsidRDefault="00E51D8D" w:rsidP="00E51D8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534A5">
        <w:rPr>
          <w:rFonts w:ascii="Liberation Serif" w:hAnsi="Liberation Serif" w:cs="Liberation Serif"/>
          <w:sz w:val="28"/>
          <w:szCs w:val="28"/>
        </w:rPr>
        <w:t>В</w:t>
      </w:r>
      <w:r w:rsidR="00C666EE">
        <w:rPr>
          <w:rFonts w:ascii="Liberation Serif" w:hAnsi="Liberation Serif" w:cs="Liberation Serif"/>
          <w:sz w:val="28"/>
          <w:szCs w:val="28"/>
        </w:rPr>
        <w:t xml:space="preserve"> </w:t>
      </w:r>
      <w:r w:rsidR="006A004F" w:rsidRPr="007534A5">
        <w:rPr>
          <w:rFonts w:ascii="Liberation Serif" w:hAnsi="Liberation Serif" w:cs="Liberation Serif"/>
          <w:sz w:val="28"/>
          <w:szCs w:val="28"/>
        </w:rPr>
        <w:t xml:space="preserve">соответствии </w:t>
      </w:r>
      <w:r w:rsidR="002459FA" w:rsidRPr="007534A5">
        <w:rPr>
          <w:rFonts w:ascii="Liberation Serif" w:hAnsi="Liberation Serif" w:cs="Liberation Serif"/>
          <w:sz w:val="28"/>
          <w:szCs w:val="28"/>
        </w:rPr>
        <w:t xml:space="preserve">с </w:t>
      </w:r>
      <w:r w:rsidR="006A004F" w:rsidRPr="007534A5">
        <w:rPr>
          <w:rFonts w:ascii="Liberation Serif" w:hAnsi="Liberation Serif" w:cs="Liberation Serif"/>
          <w:sz w:val="28"/>
          <w:szCs w:val="28"/>
        </w:rPr>
        <w:t>постановлением Администрации города Каменска-Уральского от 31.03.2016 № 42</w:t>
      </w:r>
      <w:r w:rsidR="00A479FD" w:rsidRPr="007534A5">
        <w:rPr>
          <w:rFonts w:ascii="Liberation Serif" w:hAnsi="Liberation Serif" w:cs="Liberation Serif"/>
          <w:sz w:val="28"/>
          <w:szCs w:val="28"/>
        </w:rPr>
        <w:t>3 (</w:t>
      </w:r>
      <w:r w:rsidR="009C2972" w:rsidRPr="007534A5">
        <w:rPr>
          <w:rFonts w:ascii="Liberation Serif" w:hAnsi="Liberation Serif" w:cs="Liberation Serif"/>
          <w:sz w:val="28"/>
          <w:szCs w:val="28"/>
        </w:rPr>
        <w:t xml:space="preserve">в редакции постановлений Администрации города Каменска-Уральского от 28.12.2016 </w:t>
      </w:r>
      <w:hyperlink r:id="rId8" w:history="1">
        <w:r w:rsidR="009C2972" w:rsidRPr="007534A5">
          <w:rPr>
            <w:rFonts w:ascii="Liberation Serif" w:hAnsi="Liberation Serif" w:cs="Liberation Serif"/>
            <w:sz w:val="28"/>
            <w:szCs w:val="28"/>
          </w:rPr>
          <w:t>№ 1682</w:t>
        </w:r>
      </w:hyperlink>
      <w:r w:rsidR="009C2972" w:rsidRPr="007534A5">
        <w:rPr>
          <w:rFonts w:ascii="Liberation Serif" w:hAnsi="Liberation Serif" w:cs="Liberation Serif"/>
          <w:sz w:val="28"/>
          <w:szCs w:val="28"/>
        </w:rPr>
        <w:t xml:space="preserve">, от 27.06.2018 </w:t>
      </w:r>
      <w:hyperlink r:id="rId9" w:history="1">
        <w:r w:rsidR="009C2972" w:rsidRPr="007534A5">
          <w:rPr>
            <w:rFonts w:ascii="Liberation Serif" w:hAnsi="Liberation Serif" w:cs="Liberation Serif"/>
            <w:sz w:val="28"/>
            <w:szCs w:val="28"/>
          </w:rPr>
          <w:t>№ 566</w:t>
        </w:r>
      </w:hyperlink>
      <w:r w:rsidR="009C2972" w:rsidRPr="007534A5">
        <w:rPr>
          <w:rFonts w:ascii="Liberation Serif" w:hAnsi="Liberation Serif" w:cs="Liberation Serif"/>
          <w:sz w:val="28"/>
          <w:szCs w:val="28"/>
        </w:rPr>
        <w:t xml:space="preserve">, </w:t>
      </w:r>
      <w:r w:rsidR="00C666EE">
        <w:rPr>
          <w:rFonts w:ascii="Liberation Serif" w:hAnsi="Liberation Serif" w:cs="Liberation Serif"/>
          <w:sz w:val="28"/>
          <w:szCs w:val="28"/>
        </w:rPr>
        <w:t xml:space="preserve">                </w:t>
      </w:r>
      <w:r w:rsidR="009C2972" w:rsidRPr="007534A5">
        <w:rPr>
          <w:rFonts w:ascii="Liberation Serif" w:hAnsi="Liberation Serif" w:cs="Liberation Serif"/>
          <w:sz w:val="28"/>
          <w:szCs w:val="28"/>
        </w:rPr>
        <w:t xml:space="preserve">от 29.10.2019 </w:t>
      </w:r>
      <w:hyperlink r:id="rId10" w:history="1">
        <w:r w:rsidR="009C2972" w:rsidRPr="007534A5">
          <w:rPr>
            <w:rFonts w:ascii="Liberation Serif" w:hAnsi="Liberation Serif" w:cs="Liberation Serif"/>
            <w:sz w:val="28"/>
            <w:szCs w:val="28"/>
          </w:rPr>
          <w:t>№ 894</w:t>
        </w:r>
      </w:hyperlink>
      <w:r w:rsidR="009C2972" w:rsidRPr="007534A5">
        <w:rPr>
          <w:rFonts w:ascii="Liberation Serif" w:hAnsi="Liberation Serif" w:cs="Liberation Serif"/>
          <w:sz w:val="28"/>
          <w:szCs w:val="28"/>
        </w:rPr>
        <w:t xml:space="preserve">, </w:t>
      </w:r>
      <w:r w:rsidR="00A479FD" w:rsidRPr="007534A5">
        <w:rPr>
          <w:rFonts w:ascii="Liberation Serif" w:hAnsi="Liberation Serif" w:cs="Liberation Serif"/>
          <w:sz w:val="28"/>
          <w:szCs w:val="28"/>
        </w:rPr>
        <w:t>постановлени</w:t>
      </w:r>
      <w:r w:rsidR="00527D5C" w:rsidRPr="007534A5">
        <w:rPr>
          <w:rFonts w:ascii="Liberation Serif" w:hAnsi="Liberation Serif" w:cs="Liberation Serif"/>
          <w:sz w:val="28"/>
          <w:szCs w:val="28"/>
        </w:rPr>
        <w:t>й</w:t>
      </w:r>
      <w:r w:rsidR="00A479FD" w:rsidRPr="007534A5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13.11.2020 № 857</w:t>
      </w:r>
      <w:r w:rsidR="00BD41BF" w:rsidRPr="007534A5">
        <w:rPr>
          <w:rFonts w:ascii="Liberation Serif" w:hAnsi="Liberation Serif" w:cs="Liberation Serif"/>
          <w:sz w:val="28"/>
          <w:szCs w:val="28"/>
        </w:rPr>
        <w:t>, от 06.04.2021 № 266</w:t>
      </w:r>
      <w:r w:rsidR="008E2DE1" w:rsidRPr="007534A5">
        <w:rPr>
          <w:rFonts w:ascii="Liberation Serif" w:hAnsi="Liberation Serif" w:cs="Liberation Serif"/>
          <w:sz w:val="28"/>
          <w:szCs w:val="28"/>
        </w:rPr>
        <w:t xml:space="preserve">, от </w:t>
      </w:r>
      <w:r w:rsidR="00635272" w:rsidRPr="007534A5">
        <w:rPr>
          <w:rFonts w:ascii="Liberation Serif" w:hAnsi="Liberation Serif" w:cs="Liberation Serif"/>
          <w:sz w:val="28"/>
          <w:szCs w:val="28"/>
        </w:rPr>
        <w:t>03</w:t>
      </w:r>
      <w:r w:rsidR="00527D5C" w:rsidRPr="007534A5">
        <w:rPr>
          <w:rFonts w:ascii="Liberation Serif" w:hAnsi="Liberation Serif" w:cs="Liberation Serif"/>
          <w:sz w:val="28"/>
          <w:szCs w:val="28"/>
        </w:rPr>
        <w:t>.06.2021</w:t>
      </w:r>
      <w:r w:rsidR="008E2DE1" w:rsidRPr="007534A5">
        <w:rPr>
          <w:rFonts w:ascii="Liberation Serif" w:hAnsi="Liberation Serif" w:cs="Liberation Serif"/>
          <w:sz w:val="28"/>
          <w:szCs w:val="28"/>
        </w:rPr>
        <w:t xml:space="preserve"> </w:t>
      </w:r>
      <w:r w:rsidR="00C666EE"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="008E2DE1" w:rsidRPr="007534A5">
        <w:rPr>
          <w:rFonts w:ascii="Liberation Serif" w:hAnsi="Liberation Serif" w:cs="Liberation Serif"/>
          <w:sz w:val="28"/>
          <w:szCs w:val="28"/>
        </w:rPr>
        <w:t>№</w:t>
      </w:r>
      <w:r w:rsidR="00C666EE">
        <w:rPr>
          <w:rFonts w:ascii="Liberation Serif" w:hAnsi="Liberation Serif" w:cs="Liberation Serif"/>
          <w:sz w:val="28"/>
          <w:szCs w:val="28"/>
        </w:rPr>
        <w:t xml:space="preserve"> </w:t>
      </w:r>
      <w:r w:rsidR="00635272" w:rsidRPr="007534A5">
        <w:rPr>
          <w:rFonts w:ascii="Liberation Serif" w:hAnsi="Liberation Serif" w:cs="Liberation Serif"/>
          <w:sz w:val="28"/>
          <w:szCs w:val="28"/>
        </w:rPr>
        <w:t>450</w:t>
      </w:r>
      <w:r w:rsidR="00042DDA" w:rsidRPr="007534A5">
        <w:rPr>
          <w:rFonts w:ascii="Liberation Serif" w:hAnsi="Liberation Serif" w:cs="Liberation Serif"/>
          <w:sz w:val="28"/>
          <w:szCs w:val="28"/>
        </w:rPr>
        <w:t>)</w:t>
      </w:r>
      <w:r w:rsidR="00C666EE">
        <w:rPr>
          <w:rFonts w:ascii="Liberation Serif" w:hAnsi="Liberation Serif" w:cs="Liberation Serif"/>
          <w:sz w:val="28"/>
          <w:szCs w:val="28"/>
        </w:rPr>
        <w:t xml:space="preserve"> </w:t>
      </w:r>
      <w:r w:rsidR="00A479FD" w:rsidRPr="007534A5">
        <w:rPr>
          <w:rFonts w:ascii="Liberation Serif" w:hAnsi="Liberation Serif" w:cs="Liberation Serif"/>
          <w:sz w:val="28"/>
          <w:szCs w:val="28"/>
        </w:rPr>
        <w:t>«</w:t>
      </w:r>
      <w:r w:rsidR="008A7FA2" w:rsidRPr="007534A5">
        <w:rPr>
          <w:rFonts w:ascii="Liberation Serif" w:hAnsi="Liberation Serif" w:cs="Liberation Serif"/>
          <w:sz w:val="28"/>
          <w:szCs w:val="28"/>
        </w:rPr>
        <w:t>Об утверждении Правил определения требований к отдельным видам товаров, работ, услуг (в том числе их предельные цены), закупаемых органами местного самоуправления Каменск-Уральского городского округа, отраслевыми, функциональными органами Администрации Каменск-Уральского городского округа, их территориальными органами, подведомственными им казенными учреждениями, бюджетными учреждениями и муниципальными унитарными предприятиями</w:t>
      </w:r>
      <w:r w:rsidR="00A479FD" w:rsidRPr="007534A5">
        <w:rPr>
          <w:rFonts w:ascii="Liberation Serif" w:hAnsi="Liberation Serif" w:cs="Liberation Serif"/>
          <w:sz w:val="28"/>
          <w:szCs w:val="28"/>
        </w:rPr>
        <w:t>»</w:t>
      </w:r>
      <w:r w:rsidR="006A004F" w:rsidRPr="007534A5">
        <w:rPr>
          <w:rFonts w:ascii="Liberation Serif" w:hAnsi="Liberation Serif" w:cs="Liberation Serif"/>
          <w:sz w:val="28"/>
          <w:szCs w:val="28"/>
        </w:rPr>
        <w:t xml:space="preserve">, Администрация Каменск-Уральского городского округа </w:t>
      </w:r>
    </w:p>
    <w:p w:rsidR="006A004F" w:rsidRPr="007534A5" w:rsidRDefault="006A004F" w:rsidP="006A004F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7534A5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7534A5" w:rsidRPr="007534A5" w:rsidRDefault="007534A5" w:rsidP="007534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534A5">
        <w:rPr>
          <w:rFonts w:ascii="Liberation Serif" w:hAnsi="Liberation Serif" w:cs="Liberation Serif"/>
          <w:sz w:val="28"/>
          <w:szCs w:val="28"/>
        </w:rPr>
        <w:t xml:space="preserve">1. Утвердить Ведомственный перечень отдельных видов товаров, работ, услуг, их потребительских свойств и характеристик Администрации Каменск-Уральского городского округа, ее территориальных органов </w:t>
      </w:r>
      <w:r w:rsidR="00C666EE">
        <w:rPr>
          <w:rFonts w:ascii="Liberation Serif" w:hAnsi="Liberation Serif" w:cs="Liberation Serif"/>
          <w:sz w:val="28"/>
          <w:szCs w:val="28"/>
        </w:rPr>
        <w:t xml:space="preserve">                                       </w:t>
      </w:r>
      <w:r w:rsidRPr="007534A5">
        <w:rPr>
          <w:rFonts w:ascii="Liberation Serif" w:hAnsi="Liberation Serif" w:cs="Liberation Serif"/>
          <w:sz w:val="28"/>
          <w:szCs w:val="28"/>
        </w:rPr>
        <w:t>и подведомственных ей казенных учреждений (прилагается).</w:t>
      </w:r>
    </w:p>
    <w:p w:rsidR="007534A5" w:rsidRDefault="007534A5" w:rsidP="007534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534A5">
        <w:rPr>
          <w:rFonts w:ascii="Liberation Serif" w:hAnsi="Liberation Serif" w:cs="Liberation Serif"/>
          <w:sz w:val="28"/>
          <w:szCs w:val="28"/>
        </w:rPr>
        <w:t>2. Считать утра</w:t>
      </w:r>
      <w:r w:rsidR="00F93BCA">
        <w:rPr>
          <w:rFonts w:ascii="Liberation Serif" w:hAnsi="Liberation Serif" w:cs="Liberation Serif"/>
          <w:sz w:val="28"/>
          <w:szCs w:val="28"/>
        </w:rPr>
        <w:t>тившими силу следующие п</w:t>
      </w:r>
      <w:r w:rsidRPr="007534A5">
        <w:rPr>
          <w:rFonts w:ascii="Liberation Serif" w:hAnsi="Liberation Serif" w:cs="Liberation Serif"/>
          <w:sz w:val="28"/>
          <w:szCs w:val="28"/>
        </w:rPr>
        <w:t>ост</w:t>
      </w:r>
      <w:r w:rsidR="00C666EE">
        <w:rPr>
          <w:rFonts w:ascii="Liberation Serif" w:hAnsi="Liberation Serif" w:cs="Liberation Serif"/>
          <w:sz w:val="28"/>
          <w:szCs w:val="28"/>
        </w:rPr>
        <w:t>ановления Администрации Каменск</w:t>
      </w:r>
      <w:r w:rsidRPr="007534A5">
        <w:rPr>
          <w:rFonts w:ascii="Liberation Serif" w:hAnsi="Liberation Serif" w:cs="Liberation Serif"/>
          <w:sz w:val="28"/>
          <w:szCs w:val="28"/>
        </w:rPr>
        <w:t>-Уральского</w:t>
      </w:r>
      <w:r w:rsidR="00F93BCA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7534A5">
        <w:rPr>
          <w:rFonts w:ascii="Liberation Serif" w:hAnsi="Liberation Serif" w:cs="Liberation Serif"/>
          <w:sz w:val="28"/>
          <w:szCs w:val="28"/>
        </w:rPr>
        <w:t>:</w:t>
      </w:r>
    </w:p>
    <w:p w:rsidR="007534A5" w:rsidRDefault="007534A5" w:rsidP="007534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Pr="007534A5">
        <w:rPr>
          <w:rFonts w:ascii="Liberation Serif" w:hAnsi="Liberation Serif" w:cs="Liberation Serif"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sz w:val="28"/>
          <w:szCs w:val="28"/>
        </w:rPr>
        <w:t>01.03.</w:t>
      </w:r>
      <w:r w:rsidRPr="007534A5">
        <w:rPr>
          <w:rFonts w:ascii="Liberation Serif" w:hAnsi="Liberation Serif" w:cs="Liberation Serif"/>
          <w:sz w:val="28"/>
          <w:szCs w:val="28"/>
        </w:rPr>
        <w:t>2021</w:t>
      </w:r>
      <w:r>
        <w:rPr>
          <w:rFonts w:ascii="Liberation Serif" w:hAnsi="Liberation Serif" w:cs="Liberation Serif"/>
          <w:sz w:val="28"/>
          <w:szCs w:val="28"/>
        </w:rPr>
        <w:t xml:space="preserve"> №</w:t>
      </w:r>
      <w:r w:rsidRPr="007534A5">
        <w:rPr>
          <w:rFonts w:ascii="Liberation Serif" w:hAnsi="Liberation Serif" w:cs="Liberation Serif"/>
          <w:sz w:val="28"/>
          <w:szCs w:val="28"/>
        </w:rPr>
        <w:t xml:space="preserve"> 155</w:t>
      </w:r>
      <w:r>
        <w:rPr>
          <w:rFonts w:ascii="Liberation Serif" w:hAnsi="Liberation Serif" w:cs="Liberation Serif"/>
          <w:sz w:val="28"/>
          <w:szCs w:val="28"/>
        </w:rPr>
        <w:t xml:space="preserve"> «Об утверждении Ведомственного перечня отдельных видов товаров, работ, услуг, их потребительских свойств </w:t>
      </w:r>
      <w:r w:rsidR="00C666EE">
        <w:rPr>
          <w:rFonts w:ascii="Liberation Serif" w:hAnsi="Liberation Serif" w:cs="Liberation Serif"/>
          <w:sz w:val="28"/>
          <w:szCs w:val="28"/>
        </w:rPr>
        <w:t xml:space="preserve">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и характеристик Администрации </w:t>
      </w:r>
      <w:r w:rsidR="00C666EE">
        <w:rPr>
          <w:rFonts w:ascii="Liberation Serif" w:hAnsi="Liberation Serif" w:cs="Liberation Serif"/>
          <w:sz w:val="28"/>
          <w:szCs w:val="28"/>
        </w:rPr>
        <w:t>Каменск</w:t>
      </w:r>
      <w:r w:rsidR="00F93BCA" w:rsidRPr="007534A5">
        <w:rPr>
          <w:rFonts w:ascii="Liberation Serif" w:hAnsi="Liberation Serif" w:cs="Liberation Serif"/>
          <w:sz w:val="28"/>
          <w:szCs w:val="28"/>
        </w:rPr>
        <w:t>-Уральского</w:t>
      </w:r>
      <w:r w:rsidR="00F93BCA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="00C666EE">
        <w:rPr>
          <w:rFonts w:ascii="Liberation Serif" w:hAnsi="Liberation Serif" w:cs="Liberation Serif"/>
          <w:sz w:val="28"/>
          <w:szCs w:val="28"/>
        </w:rPr>
        <w:t xml:space="preserve">              </w:t>
      </w:r>
      <w:r>
        <w:rPr>
          <w:rFonts w:ascii="Liberation Serif" w:hAnsi="Liberation Serif" w:cs="Liberation Serif"/>
          <w:sz w:val="28"/>
          <w:szCs w:val="28"/>
        </w:rPr>
        <w:t>ее территориальных органов и подведомственных ей казенных учреждений»;</w:t>
      </w:r>
    </w:p>
    <w:p w:rsidR="007534A5" w:rsidRDefault="007534A5" w:rsidP="007534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от </w:t>
      </w:r>
      <w:r w:rsidRPr="007534A5">
        <w:rPr>
          <w:rFonts w:ascii="Liberation Serif" w:hAnsi="Liberation Serif" w:cs="Liberation Serif"/>
          <w:sz w:val="28"/>
          <w:szCs w:val="28"/>
        </w:rPr>
        <w:t xml:space="preserve">18.06.2021 </w:t>
      </w:r>
      <w:r w:rsidR="004A440E">
        <w:rPr>
          <w:rFonts w:ascii="Liberation Serif" w:hAnsi="Liberation Serif" w:cs="Liberation Serif"/>
          <w:sz w:val="28"/>
          <w:szCs w:val="28"/>
        </w:rPr>
        <w:t>№</w:t>
      </w:r>
      <w:r w:rsidRPr="007534A5">
        <w:rPr>
          <w:rFonts w:ascii="Liberation Serif" w:hAnsi="Liberation Serif" w:cs="Liberation Serif"/>
          <w:sz w:val="28"/>
          <w:szCs w:val="28"/>
        </w:rPr>
        <w:t xml:space="preserve"> 508 </w:t>
      </w:r>
      <w:r w:rsidR="004A440E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 xml:space="preserve">О внесении изменений в Ведомственный перечень отдельных видов товаров, работ, услуг, их потребительских свойств </w:t>
      </w:r>
      <w:r w:rsidR="00C666EE">
        <w:rPr>
          <w:rFonts w:ascii="Liberation Serif" w:hAnsi="Liberation Serif" w:cs="Liberation Serif"/>
          <w:sz w:val="28"/>
          <w:szCs w:val="28"/>
        </w:rPr>
        <w:t xml:space="preserve">             </w:t>
      </w:r>
      <w:r>
        <w:rPr>
          <w:rFonts w:ascii="Liberation Serif" w:hAnsi="Liberation Serif" w:cs="Liberation Serif"/>
          <w:sz w:val="28"/>
          <w:szCs w:val="28"/>
        </w:rPr>
        <w:t xml:space="preserve">и характеристик Администрации </w:t>
      </w:r>
      <w:r w:rsidR="00F93BCA" w:rsidRPr="007534A5">
        <w:rPr>
          <w:rFonts w:ascii="Liberation Serif" w:hAnsi="Liberation Serif" w:cs="Liberation Serif"/>
          <w:sz w:val="28"/>
          <w:szCs w:val="28"/>
        </w:rPr>
        <w:t>Ка</w:t>
      </w:r>
      <w:r w:rsidR="00C666EE">
        <w:rPr>
          <w:rFonts w:ascii="Liberation Serif" w:hAnsi="Liberation Serif" w:cs="Liberation Serif"/>
          <w:sz w:val="28"/>
          <w:szCs w:val="28"/>
        </w:rPr>
        <w:t>менск</w:t>
      </w:r>
      <w:r w:rsidR="00F93BCA" w:rsidRPr="007534A5">
        <w:rPr>
          <w:rFonts w:ascii="Liberation Serif" w:hAnsi="Liberation Serif" w:cs="Liberation Serif"/>
          <w:sz w:val="28"/>
          <w:szCs w:val="28"/>
        </w:rPr>
        <w:t>-Уральского</w:t>
      </w:r>
      <w:r w:rsidR="00F93BCA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="00C666EE">
        <w:rPr>
          <w:rFonts w:ascii="Liberation Serif" w:hAnsi="Liberation Serif" w:cs="Liberation Serif"/>
          <w:sz w:val="28"/>
          <w:szCs w:val="28"/>
        </w:rPr>
        <w:t xml:space="preserve">            </w:t>
      </w:r>
      <w:r>
        <w:rPr>
          <w:rFonts w:ascii="Liberation Serif" w:hAnsi="Liberation Serif" w:cs="Liberation Serif"/>
          <w:sz w:val="28"/>
          <w:szCs w:val="28"/>
        </w:rPr>
        <w:t>ее территориальных органов и подведом</w:t>
      </w:r>
      <w:r w:rsidR="004A440E">
        <w:rPr>
          <w:rFonts w:ascii="Liberation Serif" w:hAnsi="Liberation Serif" w:cs="Liberation Serif"/>
          <w:sz w:val="28"/>
          <w:szCs w:val="28"/>
        </w:rPr>
        <w:t>ственных ей казенных учреждений»;</w:t>
      </w:r>
    </w:p>
    <w:p w:rsidR="004A440E" w:rsidRDefault="004A440E" w:rsidP="007534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от 09.02.2023 №</w:t>
      </w:r>
      <w:r w:rsidRPr="007534A5">
        <w:rPr>
          <w:rFonts w:ascii="Liberation Serif" w:hAnsi="Liberation Serif" w:cs="Liberation Serif"/>
          <w:sz w:val="28"/>
          <w:szCs w:val="28"/>
        </w:rPr>
        <w:t xml:space="preserve"> 79</w:t>
      </w:r>
      <w:r>
        <w:rPr>
          <w:rFonts w:ascii="Liberation Serif" w:hAnsi="Liberation Serif" w:cs="Liberation Serif"/>
          <w:sz w:val="28"/>
          <w:szCs w:val="28"/>
        </w:rPr>
        <w:t xml:space="preserve"> «О внесении изменений в Ведомственный перечень отдельных видов товаров, работ, услуг, их потребительских свойств </w:t>
      </w:r>
      <w:r w:rsidR="00C666EE">
        <w:rPr>
          <w:rFonts w:ascii="Liberation Serif" w:hAnsi="Liberation Serif" w:cs="Liberation Serif"/>
          <w:sz w:val="28"/>
          <w:szCs w:val="28"/>
        </w:rPr>
        <w:t xml:space="preserve">                        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и характеристик Администрации </w:t>
      </w:r>
      <w:r w:rsidR="00C666EE">
        <w:rPr>
          <w:rFonts w:ascii="Liberation Serif" w:hAnsi="Liberation Serif" w:cs="Liberation Serif"/>
          <w:sz w:val="28"/>
          <w:szCs w:val="28"/>
        </w:rPr>
        <w:t>Каменск</w:t>
      </w:r>
      <w:r w:rsidR="00F93BCA" w:rsidRPr="007534A5">
        <w:rPr>
          <w:rFonts w:ascii="Liberation Serif" w:hAnsi="Liberation Serif" w:cs="Liberation Serif"/>
          <w:sz w:val="28"/>
          <w:szCs w:val="28"/>
        </w:rPr>
        <w:t>-Уральского</w:t>
      </w:r>
      <w:r w:rsidR="00F93BCA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="00C666EE">
        <w:rPr>
          <w:rFonts w:ascii="Liberation Serif" w:hAnsi="Liberation Serif" w:cs="Liberation Serif"/>
          <w:sz w:val="28"/>
          <w:szCs w:val="28"/>
        </w:rPr>
        <w:t xml:space="preserve">                    </w:t>
      </w:r>
      <w:r>
        <w:rPr>
          <w:rFonts w:ascii="Liberation Serif" w:hAnsi="Liberation Serif" w:cs="Liberation Serif"/>
          <w:sz w:val="28"/>
          <w:szCs w:val="28"/>
        </w:rPr>
        <w:t>ее территориальных органов и подведомственных ей казенных учреждений»</w:t>
      </w:r>
    </w:p>
    <w:p w:rsidR="0049342A" w:rsidRPr="007534A5" w:rsidRDefault="007534A5" w:rsidP="007534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E51D8D" w:rsidRPr="007534A5">
        <w:rPr>
          <w:rFonts w:ascii="Liberation Serif" w:hAnsi="Liberation Serif" w:cs="Liberation Serif"/>
          <w:sz w:val="28"/>
          <w:szCs w:val="28"/>
        </w:rPr>
        <w:t xml:space="preserve">. </w:t>
      </w:r>
      <w:r w:rsidR="0049342A" w:rsidRPr="007534A5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F65D2" w:rsidRPr="007534A5" w:rsidRDefault="007534A5" w:rsidP="004F65D2">
      <w:pPr>
        <w:pStyle w:val="ConsPlusTitle"/>
        <w:widowControl/>
        <w:tabs>
          <w:tab w:val="left" w:pos="851"/>
        </w:tabs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 w:cs="Liberation Serif"/>
          <w:b w:val="0"/>
          <w:sz w:val="28"/>
          <w:szCs w:val="28"/>
        </w:rPr>
        <w:t>4</w:t>
      </w:r>
      <w:r w:rsidR="004F65D2" w:rsidRPr="007534A5">
        <w:rPr>
          <w:rFonts w:ascii="Liberation Serif" w:hAnsi="Liberation Serif" w:cs="Liberation Serif"/>
          <w:b w:val="0"/>
          <w:sz w:val="28"/>
          <w:szCs w:val="28"/>
        </w:rPr>
        <w:t xml:space="preserve">. Контроль за исполнением настоящего постановления возложить </w:t>
      </w:r>
      <w:r w:rsidR="00C666EE">
        <w:rPr>
          <w:rFonts w:ascii="Liberation Serif" w:hAnsi="Liberation Serif" w:cs="Liberation Serif"/>
          <w:b w:val="0"/>
          <w:sz w:val="28"/>
          <w:szCs w:val="28"/>
        </w:rPr>
        <w:t xml:space="preserve">                 </w:t>
      </w:r>
      <w:r w:rsidR="004F65D2" w:rsidRPr="007534A5">
        <w:rPr>
          <w:rFonts w:ascii="Liberation Serif" w:hAnsi="Liberation Serif" w:cs="Liberation Serif"/>
          <w:b w:val="0"/>
          <w:sz w:val="28"/>
          <w:szCs w:val="28"/>
        </w:rPr>
        <w:t xml:space="preserve">на </w:t>
      </w:r>
      <w:r w:rsidR="00A21C91" w:rsidRPr="007534A5">
        <w:rPr>
          <w:rFonts w:ascii="Liberation Serif" w:hAnsi="Liberation Serif" w:cs="Liberation Serif"/>
          <w:b w:val="0"/>
          <w:sz w:val="28"/>
          <w:szCs w:val="28"/>
        </w:rPr>
        <w:t>руководителя аппарата</w:t>
      </w:r>
      <w:r w:rsidR="004F65D2" w:rsidRPr="007534A5">
        <w:rPr>
          <w:rFonts w:ascii="Liberation Serif" w:hAnsi="Liberation Serif" w:cs="Liberation Serif"/>
          <w:b w:val="0"/>
          <w:sz w:val="28"/>
          <w:szCs w:val="28"/>
        </w:rPr>
        <w:t xml:space="preserve"> Администрации город</w:t>
      </w:r>
      <w:r w:rsidR="006A004F" w:rsidRPr="007534A5">
        <w:rPr>
          <w:rFonts w:ascii="Liberation Serif" w:hAnsi="Liberation Serif" w:cs="Liberation Serif"/>
          <w:b w:val="0"/>
          <w:sz w:val="28"/>
          <w:szCs w:val="28"/>
        </w:rPr>
        <w:t>ского округа</w:t>
      </w:r>
      <w:r w:rsidR="00BB3E61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6A004F" w:rsidRPr="007534A5">
        <w:rPr>
          <w:rFonts w:ascii="Liberation Serif" w:hAnsi="Liberation Serif" w:cs="Liberation Serif"/>
          <w:b w:val="0"/>
          <w:sz w:val="28"/>
          <w:szCs w:val="28"/>
        </w:rPr>
        <w:t>Ялунин</w:t>
      </w:r>
      <w:r w:rsidR="00A21C91" w:rsidRPr="007534A5">
        <w:rPr>
          <w:rFonts w:ascii="Liberation Serif" w:hAnsi="Liberation Serif" w:cs="Liberation Serif"/>
          <w:b w:val="0"/>
          <w:sz w:val="28"/>
          <w:szCs w:val="28"/>
        </w:rPr>
        <w:t>а</w:t>
      </w:r>
      <w:r w:rsidR="006A004F" w:rsidRPr="007534A5">
        <w:rPr>
          <w:rFonts w:ascii="Liberation Serif" w:hAnsi="Liberation Serif" w:cs="Liberation Serif"/>
          <w:b w:val="0"/>
          <w:sz w:val="28"/>
          <w:szCs w:val="28"/>
        </w:rPr>
        <w:t xml:space="preserve"> А.В.</w:t>
      </w:r>
    </w:p>
    <w:p w:rsidR="004F65D2" w:rsidRPr="007534A5" w:rsidRDefault="004F65D2" w:rsidP="004F65D2">
      <w:pPr>
        <w:pStyle w:val="a5"/>
        <w:ind w:firstLine="567"/>
        <w:rPr>
          <w:rFonts w:ascii="Liberation Serif" w:hAnsi="Liberation Serif" w:cs="Liberation Serif"/>
          <w:szCs w:val="28"/>
        </w:rPr>
      </w:pPr>
    </w:p>
    <w:p w:rsidR="009249C3" w:rsidRPr="007534A5" w:rsidRDefault="009249C3" w:rsidP="004F65D2">
      <w:pPr>
        <w:pStyle w:val="a5"/>
        <w:ind w:firstLine="567"/>
        <w:rPr>
          <w:rFonts w:ascii="Liberation Serif" w:hAnsi="Liberation Serif" w:cs="Liberation Serif"/>
          <w:szCs w:val="28"/>
        </w:rPr>
      </w:pPr>
    </w:p>
    <w:p w:rsidR="006A004F" w:rsidRPr="007534A5" w:rsidRDefault="004D1C9B" w:rsidP="004F65D2">
      <w:pPr>
        <w:pStyle w:val="a5"/>
        <w:tabs>
          <w:tab w:val="left" w:pos="-142"/>
        </w:tabs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И. о. г</w:t>
      </w:r>
      <w:r w:rsidR="004F65D2" w:rsidRPr="007534A5">
        <w:rPr>
          <w:rFonts w:ascii="Liberation Serif" w:hAnsi="Liberation Serif" w:cs="Liberation Serif"/>
          <w:szCs w:val="28"/>
        </w:rPr>
        <w:t>лав</w:t>
      </w:r>
      <w:r>
        <w:rPr>
          <w:rFonts w:ascii="Liberation Serif" w:hAnsi="Liberation Serif" w:cs="Liberation Serif"/>
          <w:szCs w:val="28"/>
        </w:rPr>
        <w:t>ы</w:t>
      </w:r>
    </w:p>
    <w:p w:rsidR="009B3C57" w:rsidRPr="007534A5" w:rsidRDefault="006A004F" w:rsidP="00D266D4">
      <w:pPr>
        <w:pStyle w:val="a5"/>
        <w:tabs>
          <w:tab w:val="left" w:pos="-142"/>
        </w:tabs>
        <w:rPr>
          <w:rFonts w:ascii="Liberation Serif" w:hAnsi="Liberation Serif" w:cs="Liberation Serif"/>
          <w:szCs w:val="28"/>
        </w:rPr>
        <w:sectPr w:rsidR="009B3C57" w:rsidRPr="007534A5" w:rsidSect="009249C3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284" w:right="567" w:bottom="1134" w:left="1701" w:header="709" w:footer="709" w:gutter="0"/>
          <w:cols w:space="708"/>
          <w:docGrid w:linePitch="360"/>
        </w:sectPr>
      </w:pPr>
      <w:r w:rsidRPr="007534A5">
        <w:rPr>
          <w:rFonts w:ascii="Liberation Serif" w:hAnsi="Liberation Serif" w:cs="Liberation Serif"/>
          <w:szCs w:val="28"/>
        </w:rPr>
        <w:t xml:space="preserve">Каменск-Уральского </w:t>
      </w:r>
      <w:r w:rsidR="004F65D2" w:rsidRPr="007534A5">
        <w:rPr>
          <w:rFonts w:ascii="Liberation Serif" w:hAnsi="Liberation Serif" w:cs="Liberation Serif"/>
          <w:szCs w:val="28"/>
        </w:rPr>
        <w:t>город</w:t>
      </w:r>
      <w:r w:rsidRPr="007534A5">
        <w:rPr>
          <w:rFonts w:ascii="Liberation Serif" w:hAnsi="Liberation Serif" w:cs="Liberation Serif"/>
          <w:szCs w:val="28"/>
        </w:rPr>
        <w:t>ского округа</w:t>
      </w:r>
      <w:r w:rsidR="003006BA" w:rsidRPr="007534A5">
        <w:rPr>
          <w:rFonts w:ascii="Liberation Serif" w:hAnsi="Liberation Serif" w:cs="Liberation Serif"/>
          <w:szCs w:val="28"/>
        </w:rPr>
        <w:tab/>
      </w:r>
      <w:r w:rsidR="003006BA" w:rsidRPr="007534A5">
        <w:rPr>
          <w:rFonts w:ascii="Liberation Serif" w:hAnsi="Liberation Serif" w:cs="Liberation Serif"/>
          <w:szCs w:val="28"/>
        </w:rPr>
        <w:tab/>
      </w:r>
      <w:r w:rsidR="007008DA" w:rsidRPr="007534A5">
        <w:rPr>
          <w:rFonts w:ascii="Liberation Serif" w:hAnsi="Liberation Serif" w:cs="Liberation Serif"/>
          <w:szCs w:val="28"/>
        </w:rPr>
        <w:tab/>
      </w:r>
      <w:r w:rsidR="004D1C9B">
        <w:rPr>
          <w:rFonts w:ascii="Liberation Serif" w:hAnsi="Liberation Serif" w:cs="Liberation Serif"/>
          <w:szCs w:val="28"/>
        </w:rPr>
        <w:tab/>
      </w:r>
      <w:r w:rsidR="004D1C9B">
        <w:rPr>
          <w:rFonts w:ascii="Liberation Serif" w:hAnsi="Liberation Serif" w:cs="Liberation Serif"/>
          <w:szCs w:val="28"/>
        </w:rPr>
        <w:tab/>
        <w:t xml:space="preserve">  Д.В. Башарин</w:t>
      </w:r>
    </w:p>
    <w:p w:rsidR="009B3C57" w:rsidRPr="009157D9" w:rsidRDefault="0079133E" w:rsidP="009B3C57">
      <w:pPr>
        <w:pStyle w:val="ConsPlusNormal"/>
        <w:ind w:left="7230" w:firstLine="0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9B3C57" w:rsidRPr="009157D9" w:rsidRDefault="009B3C57" w:rsidP="009B3C57">
      <w:pPr>
        <w:pStyle w:val="ConsPlusNormal"/>
        <w:ind w:left="7230" w:firstLine="0"/>
        <w:jc w:val="right"/>
        <w:rPr>
          <w:rFonts w:ascii="Liberation Serif" w:hAnsi="Liberation Serif" w:cs="Liberation Serif"/>
          <w:sz w:val="28"/>
          <w:szCs w:val="28"/>
        </w:rPr>
      </w:pPr>
      <w:r w:rsidRPr="009157D9">
        <w:rPr>
          <w:rFonts w:ascii="Liberation Serif" w:hAnsi="Liberation Serif" w:cs="Liberation Serif"/>
          <w:sz w:val="28"/>
          <w:szCs w:val="28"/>
        </w:rPr>
        <w:t xml:space="preserve"> постановлени</w:t>
      </w:r>
      <w:r w:rsidR="0079133E">
        <w:rPr>
          <w:rFonts w:ascii="Liberation Serif" w:hAnsi="Liberation Serif" w:cs="Liberation Serif"/>
          <w:sz w:val="28"/>
          <w:szCs w:val="28"/>
        </w:rPr>
        <w:t>ем</w:t>
      </w:r>
      <w:r w:rsidRPr="009157D9">
        <w:rPr>
          <w:rFonts w:ascii="Liberation Serif" w:hAnsi="Liberation Serif" w:cs="Liberation Serif"/>
          <w:sz w:val="28"/>
          <w:szCs w:val="28"/>
        </w:rPr>
        <w:t xml:space="preserve"> Администрации </w:t>
      </w:r>
    </w:p>
    <w:p w:rsidR="009B3C57" w:rsidRPr="009157D9" w:rsidRDefault="009B3C57" w:rsidP="009B3C57">
      <w:pPr>
        <w:pStyle w:val="ConsPlusNormal"/>
        <w:ind w:left="7230" w:firstLine="0"/>
        <w:jc w:val="right"/>
        <w:rPr>
          <w:rFonts w:ascii="Liberation Serif" w:hAnsi="Liberation Serif" w:cs="Liberation Serif"/>
          <w:sz w:val="28"/>
          <w:szCs w:val="28"/>
        </w:rPr>
      </w:pPr>
      <w:r w:rsidRPr="009157D9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9B3C57" w:rsidRPr="009157D9" w:rsidRDefault="00772479" w:rsidP="009B3C57">
      <w:pPr>
        <w:pStyle w:val="ConsPlusNormal"/>
        <w:ind w:left="7230" w:firstLine="0"/>
        <w:jc w:val="right"/>
        <w:rPr>
          <w:rFonts w:ascii="Liberation Serif" w:hAnsi="Liberation Serif" w:cs="Liberation Serif"/>
          <w:sz w:val="28"/>
          <w:szCs w:val="28"/>
        </w:rPr>
      </w:pPr>
      <w:r w:rsidRPr="009157D9">
        <w:rPr>
          <w:rFonts w:ascii="Liberation Serif" w:hAnsi="Liberation Serif" w:cs="Liberation Serif"/>
          <w:sz w:val="28"/>
          <w:szCs w:val="28"/>
        </w:rPr>
        <w:t xml:space="preserve">от </w:t>
      </w:r>
      <w:r w:rsidR="00395820">
        <w:rPr>
          <w:rFonts w:ascii="Liberation Serif" w:hAnsi="Liberation Serif" w:cs="Liberation Serif"/>
          <w:sz w:val="28"/>
          <w:szCs w:val="28"/>
        </w:rPr>
        <w:t>10.10.2023</w:t>
      </w:r>
      <w:r w:rsidRPr="009157D9">
        <w:rPr>
          <w:rFonts w:ascii="Liberation Serif" w:hAnsi="Liberation Serif" w:cs="Liberation Serif"/>
          <w:sz w:val="28"/>
          <w:szCs w:val="28"/>
        </w:rPr>
        <w:t xml:space="preserve"> № </w:t>
      </w:r>
      <w:r w:rsidR="00395820">
        <w:rPr>
          <w:rFonts w:ascii="Liberation Serif" w:hAnsi="Liberation Serif" w:cs="Liberation Serif"/>
          <w:sz w:val="28"/>
          <w:szCs w:val="28"/>
        </w:rPr>
        <w:t>646</w:t>
      </w:r>
      <w:bookmarkStart w:id="0" w:name="_GoBack"/>
      <w:bookmarkEnd w:id="0"/>
    </w:p>
    <w:p w:rsidR="00C666EE" w:rsidRPr="00252B09" w:rsidRDefault="00C666EE" w:rsidP="00C666EE">
      <w:pPr>
        <w:pStyle w:val="ConsPlusNormal"/>
        <w:ind w:firstLine="0"/>
        <w:jc w:val="right"/>
        <w:rPr>
          <w:rFonts w:ascii="Liberation Serif" w:hAnsi="Liberation Serif" w:cs="Times New Roman"/>
          <w:sz w:val="28"/>
          <w:szCs w:val="28"/>
        </w:rPr>
      </w:pPr>
      <w:r w:rsidRPr="00252B09">
        <w:rPr>
          <w:rFonts w:ascii="Liberation Serif" w:hAnsi="Liberation Serif" w:cs="Times New Roman"/>
          <w:sz w:val="28"/>
          <w:szCs w:val="28"/>
        </w:rPr>
        <w:t>«Об утверждении Ведомственного перечня отдельных</w:t>
      </w:r>
    </w:p>
    <w:p w:rsidR="00C666EE" w:rsidRPr="00252B09" w:rsidRDefault="00C666EE" w:rsidP="00C666EE">
      <w:pPr>
        <w:pStyle w:val="ConsPlusNormal"/>
        <w:ind w:firstLine="0"/>
        <w:jc w:val="right"/>
        <w:rPr>
          <w:rFonts w:ascii="Liberation Serif" w:hAnsi="Liberation Serif" w:cs="Times New Roman"/>
          <w:sz w:val="28"/>
          <w:szCs w:val="28"/>
        </w:rPr>
      </w:pPr>
      <w:r w:rsidRPr="00252B09">
        <w:rPr>
          <w:rFonts w:ascii="Liberation Serif" w:hAnsi="Liberation Serif" w:cs="Times New Roman"/>
          <w:sz w:val="28"/>
          <w:szCs w:val="28"/>
        </w:rPr>
        <w:t xml:space="preserve">видов товаров, работ, услуг, их потребительских </w:t>
      </w:r>
    </w:p>
    <w:p w:rsidR="00C666EE" w:rsidRDefault="00C666EE" w:rsidP="00C666EE">
      <w:pPr>
        <w:pStyle w:val="ConsPlusNormal"/>
        <w:ind w:firstLine="0"/>
        <w:jc w:val="right"/>
        <w:rPr>
          <w:rFonts w:ascii="Liberation Serif" w:hAnsi="Liberation Serif" w:cs="Times New Roman"/>
          <w:sz w:val="28"/>
          <w:szCs w:val="28"/>
        </w:rPr>
      </w:pPr>
      <w:r w:rsidRPr="00252B09">
        <w:rPr>
          <w:rFonts w:ascii="Liberation Serif" w:hAnsi="Liberation Serif" w:cs="Times New Roman"/>
          <w:sz w:val="28"/>
          <w:szCs w:val="28"/>
        </w:rPr>
        <w:t>свойств и характеристик Администрации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252B09">
        <w:rPr>
          <w:rFonts w:ascii="Liberation Serif" w:hAnsi="Liberation Serif" w:cs="Times New Roman"/>
          <w:sz w:val="28"/>
          <w:szCs w:val="28"/>
        </w:rPr>
        <w:t>Каменск-Уральского</w:t>
      </w:r>
    </w:p>
    <w:p w:rsidR="00BB3E61" w:rsidRDefault="00C666EE" w:rsidP="00C666EE">
      <w:pPr>
        <w:pStyle w:val="ConsPlusNormal"/>
        <w:ind w:firstLine="0"/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городского округа</w:t>
      </w:r>
      <w:r w:rsidRPr="00252B09">
        <w:rPr>
          <w:rFonts w:ascii="Liberation Serif" w:hAnsi="Liberation Serif" w:cs="Times New Roman"/>
          <w:sz w:val="28"/>
          <w:szCs w:val="28"/>
        </w:rPr>
        <w:t xml:space="preserve">, ее территориальных органов </w:t>
      </w:r>
    </w:p>
    <w:p w:rsidR="00C666EE" w:rsidRPr="00252B09" w:rsidRDefault="00C666EE" w:rsidP="00C666EE">
      <w:pPr>
        <w:pStyle w:val="ConsPlusNormal"/>
        <w:ind w:firstLine="0"/>
        <w:jc w:val="right"/>
        <w:rPr>
          <w:rFonts w:ascii="Liberation Serif" w:hAnsi="Liberation Serif" w:cs="Times New Roman"/>
          <w:sz w:val="28"/>
          <w:szCs w:val="28"/>
        </w:rPr>
      </w:pPr>
      <w:r w:rsidRPr="00252B09">
        <w:rPr>
          <w:rFonts w:ascii="Liberation Serif" w:hAnsi="Liberation Serif" w:cs="Times New Roman"/>
          <w:sz w:val="28"/>
          <w:szCs w:val="28"/>
        </w:rPr>
        <w:t>и подведомственных ей казенных учреждений»</w:t>
      </w:r>
    </w:p>
    <w:p w:rsidR="009B3C57" w:rsidRDefault="009B3C57" w:rsidP="009B3C57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C666EE" w:rsidRPr="009157D9" w:rsidRDefault="00C666EE" w:rsidP="009B3C57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9B3C57" w:rsidRPr="009157D9" w:rsidRDefault="0079133E" w:rsidP="009B3C57">
      <w:pPr>
        <w:pStyle w:val="ConsPlusNormal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79133E">
        <w:rPr>
          <w:rFonts w:ascii="Liberation Serif" w:hAnsi="Liberation Serif" w:cs="Liberation Serif"/>
          <w:sz w:val="28"/>
          <w:szCs w:val="28"/>
        </w:rPr>
        <w:t>Ведомственн</w:t>
      </w:r>
      <w:r w:rsidR="00B97A90">
        <w:rPr>
          <w:rFonts w:ascii="Liberation Serif" w:hAnsi="Liberation Serif" w:cs="Liberation Serif"/>
          <w:sz w:val="28"/>
          <w:szCs w:val="28"/>
        </w:rPr>
        <w:t>ый</w:t>
      </w:r>
      <w:r w:rsidRPr="0079133E">
        <w:rPr>
          <w:rFonts w:ascii="Liberation Serif" w:hAnsi="Liberation Serif" w:cs="Liberation Serif"/>
          <w:sz w:val="28"/>
          <w:szCs w:val="28"/>
        </w:rPr>
        <w:t xml:space="preserve"> переч</w:t>
      </w:r>
      <w:r w:rsidR="00B97A90">
        <w:rPr>
          <w:rFonts w:ascii="Liberation Serif" w:hAnsi="Liberation Serif" w:cs="Liberation Serif"/>
          <w:sz w:val="28"/>
          <w:szCs w:val="28"/>
        </w:rPr>
        <w:t>е</w:t>
      </w:r>
      <w:r w:rsidRPr="0079133E">
        <w:rPr>
          <w:rFonts w:ascii="Liberation Serif" w:hAnsi="Liberation Serif" w:cs="Liberation Serif"/>
          <w:sz w:val="28"/>
          <w:szCs w:val="28"/>
        </w:rPr>
        <w:t>н</w:t>
      </w:r>
      <w:r w:rsidR="00B97A90">
        <w:rPr>
          <w:rFonts w:ascii="Liberation Serif" w:hAnsi="Liberation Serif" w:cs="Liberation Serif"/>
          <w:sz w:val="28"/>
          <w:szCs w:val="28"/>
        </w:rPr>
        <w:t>ь</w:t>
      </w:r>
      <w:r w:rsidRPr="0079133E">
        <w:rPr>
          <w:rFonts w:ascii="Liberation Serif" w:hAnsi="Liberation Serif" w:cs="Liberation Serif"/>
          <w:sz w:val="28"/>
          <w:szCs w:val="28"/>
        </w:rPr>
        <w:t xml:space="preserve"> отдельных видов товаров, работ, услуг, их потребительских свойств и характеристик Администрации Каменск-Уральского городского округа, ее территориальных органов и подведомственных ей казенных учреждений</w:t>
      </w:r>
    </w:p>
    <w:p w:rsidR="009B3C57" w:rsidRDefault="009B3C57" w:rsidP="009B3C57">
      <w:pPr>
        <w:pStyle w:val="ConsPlusNormal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60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708"/>
        <w:gridCol w:w="1843"/>
        <w:gridCol w:w="561"/>
        <w:gridCol w:w="6"/>
        <w:gridCol w:w="1135"/>
        <w:gridCol w:w="1701"/>
        <w:gridCol w:w="1982"/>
        <w:gridCol w:w="1845"/>
        <w:gridCol w:w="1985"/>
        <w:gridCol w:w="992"/>
        <w:gridCol w:w="567"/>
        <w:gridCol w:w="2126"/>
      </w:tblGrid>
      <w:tr w:rsidR="000B15CF" w:rsidRPr="000B15CF" w:rsidTr="006322A0">
        <w:trPr>
          <w:tblHeader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№</w:t>
            </w:r>
          </w:p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п/п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Код по ОКПД 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Наименование отдельного вида товаров, работ, услуг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Единица измерения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Требования к потребительским свойствам (в том числе качеству) и иным характеристикам, утвержденные Обязательным перечнем</w:t>
            </w:r>
          </w:p>
        </w:tc>
        <w:tc>
          <w:tcPr>
            <w:tcW w:w="75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8CB" w:rsidRPr="000B15CF" w:rsidRDefault="002F38CB" w:rsidP="002F38C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Требования к потребительским свойствам (в том числе качеству) и иным характеристикам, утвержденные Администрацией Каменск-Уральского городского округа</w:t>
            </w:r>
          </w:p>
        </w:tc>
      </w:tr>
      <w:tr w:rsidR="000B15CF" w:rsidRPr="000B15CF" w:rsidTr="006322A0">
        <w:trPr>
          <w:tblHeader/>
          <w:jc w:val="center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8E4348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к</w:t>
            </w:r>
            <w:r w:rsidR="002F38CB" w:rsidRPr="000B15CF">
              <w:rPr>
                <w:rFonts w:ascii="Liberation Serif" w:hAnsi="Liberation Serif" w:cs="Liberation Serif"/>
                <w:sz w:val="16"/>
                <w:szCs w:val="16"/>
              </w:rPr>
              <w:t>од по ОКЕИ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характеристика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характеристика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обоснование отклонения значения характеристики от утвержденной Обязательным перечнем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функциональное назначение</w:t>
            </w:r>
          </w:p>
        </w:tc>
        <w:tc>
          <w:tcPr>
            <w:tcW w:w="2126" w:type="dxa"/>
            <w:shd w:val="clear" w:color="auto" w:fill="auto"/>
          </w:tcPr>
          <w:p w:rsidR="002F38CB" w:rsidRPr="000B15CF" w:rsidRDefault="009D3AAF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к</w:t>
            </w:r>
            <w:r w:rsidR="002F38CB" w:rsidRPr="000B15CF">
              <w:rPr>
                <w:rFonts w:ascii="Liberation Serif" w:hAnsi="Liberation Serif" w:cs="Liberation Serif"/>
                <w:sz w:val="16"/>
                <w:szCs w:val="16"/>
              </w:rPr>
              <w:t>атегория должностей</w:t>
            </w:r>
          </w:p>
        </w:tc>
      </w:tr>
      <w:tr w:rsidR="000B15CF" w:rsidRPr="000B15CF" w:rsidTr="006322A0">
        <w:trPr>
          <w:trHeight w:val="131"/>
          <w:tblHeader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4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6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11</w:t>
            </w: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12</w:t>
            </w:r>
          </w:p>
        </w:tc>
      </w:tr>
      <w:tr w:rsidR="000B15CF" w:rsidRPr="000B15CF" w:rsidTr="006322A0">
        <w:trPr>
          <w:jc w:val="center"/>
        </w:trPr>
        <w:tc>
          <w:tcPr>
            <w:tcW w:w="160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8CB" w:rsidRPr="000B15CF" w:rsidRDefault="002F38CB" w:rsidP="002F38C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1. Отдельные виды товаров, работ, услуг, включенные в Обязательный перечень отдельных видов товаров, работ, услуг</w:t>
            </w:r>
          </w:p>
        </w:tc>
      </w:tr>
      <w:tr w:rsidR="00C666EE" w:rsidRPr="000B15CF" w:rsidTr="00C666EE">
        <w:trPr>
          <w:trHeight w:val="322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1.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26.20.11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Компьютеры портативные массой не более 10 кг, такие как ноутбуки, планшетные компьютеры, карманные 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lastRenderedPageBreak/>
              <w:t>компьютеры, в том числе совмещающие функции мобильного телефонного аппарата, электронные записные книжки и аналогичная компьютерная техника.</w:t>
            </w:r>
          </w:p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  <w:lang w:eastAsia="ar-SA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eastAsia="ar-SA"/>
              </w:rPr>
              <w:t xml:space="preserve">Пояснения по требуемой продукции: ноутбуки, </w:t>
            </w:r>
          </w:p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eastAsia="ar-SA"/>
              </w:rPr>
              <w:t>планшетные компьютеры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lastRenderedPageBreak/>
              <w:t>039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дюйм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размер диагонали, тип экрана (для ноутбука);</w:t>
            </w:r>
          </w:p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размер и тип экрана (для планшетного компьютера)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6322A0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определены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размер диагонали, тип экрана (для ноутбука);</w:t>
            </w:r>
          </w:p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размер и тип экрана (для планшетного компьютера)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не менее 15,6 дюйма,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TN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или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IPS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или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OLED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(ноутбук);</w:t>
            </w:r>
          </w:p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не менее 10 дюймов,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IPS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(планшетный компьютер)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642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единица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разрешение экрана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разрешение экрана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менее 1920×1080 (Full HD) (ноутбук)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642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единица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процессора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процессора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менее 4-х ядер (ноутбук);</w:t>
            </w:r>
          </w:p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менее 2-х ядер (планшетный компьютер)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2931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ГГц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частота процессора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частота процессора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менее 2,4 ГГц (ноутбук);</w:t>
            </w:r>
          </w:p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не менее 2,0 ГГц (планшетный компьютер)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2553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Гбайт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объем оперативной памяти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объем оперативной памяти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менее 8 Гб (ноутбук);</w:t>
            </w:r>
          </w:p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менее 4 Гб (планшетный компьютер)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2553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Гбайт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объем накопителя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объем накопителя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Ноутбук:</w:t>
            </w:r>
          </w:p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HDD – не менее 500 Гб;</w:t>
            </w:r>
          </w:p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SSD - не менее 240 Гб.</w:t>
            </w:r>
          </w:p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Планшетный компьютер - не менее 16 Гб.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вид накопителя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вид накопителя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HDD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и/или SSD (ноутбук)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оптический привод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оптический привод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В соответствии с потребностью заказчика (ноутбук)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trHeight w:val="181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наличие модулей Wi-Fi,Bluetooth, поддержки 3G (UMTS)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наличие модулей Wi-Fi,Bluetooth, поддержки 3G (UMTS)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наличие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время работы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время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имеет значения (планшетный компьютер)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операционная система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операционная система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iPadOS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или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Android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или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HarmonyOS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(планшетный компьютер)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предустановленное программное обеспечение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предустановленное программное обеспечение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в соответствии с потребностью заказчика (планшетный компьютер)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0B15CF" w:rsidRPr="000B15CF" w:rsidTr="006322A0">
        <w:trPr>
          <w:trHeight w:val="541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ноутбука:</w:t>
            </w:r>
          </w:p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не более 100 тыс. руб. за 1 единицу на должностное лицо;</w:t>
            </w:r>
          </w:p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не более 80 тыс. руб.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за 1 единицу на должностное лицо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100 тыс. руб. за 1 единицу на должностное лицо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2309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не более 80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тыс. руб. за 1 единицу на должностное лицо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округа, руководители казенных учреждений</w:t>
            </w:r>
          </w:p>
        </w:tc>
      </w:tr>
      <w:tr w:rsidR="000B15CF" w:rsidRPr="000B15CF" w:rsidTr="006322A0">
        <w:trPr>
          <w:trHeight w:val="676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планшетного компьютера:</w:t>
            </w:r>
          </w:p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не более 60 тыс. руб. за 1 единицу на должностное лицо;</w:t>
            </w:r>
          </w:p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не более 50 тыс. руб.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за 1 единицу на должностное лицо;</w:t>
            </w:r>
          </w:p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не более 40 тыс. руб.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за 1 единицу на должностное лицо</w:t>
            </w:r>
          </w:p>
        </w:tc>
        <w:tc>
          <w:tcPr>
            <w:tcW w:w="18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не более 60 тыс. руб. за 1 единицу на должностное лицо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2165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не более 50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тыс. руб. за 1 единицу на должностное лицо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округа</w:t>
            </w:r>
          </w:p>
        </w:tc>
      </w:tr>
      <w:tr w:rsidR="000B15CF" w:rsidRPr="000B15CF" w:rsidTr="006322A0">
        <w:trPr>
          <w:trHeight w:val="503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не более 40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тыс. руб. за 1 единицу на должностное лицо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руководители казенных учреждений</w:t>
            </w:r>
          </w:p>
        </w:tc>
      </w:tr>
      <w:tr w:rsidR="00C666EE" w:rsidRPr="000B15CF" w:rsidTr="00C666EE">
        <w:trPr>
          <w:trHeight w:val="498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2.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26.20.15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вывода. Пояснения по требуемой продукции: компьютеры персональные настольные, рабочие станции вывода (моноблоки, системные блоки)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(моноблок/ системный блок и монитор)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6322A0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определены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(моноблок/ системный блок и монитор)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системный блок и монитор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039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дюйм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размер экрана/ монитора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размер экрана/ монитора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менее 22 дюймов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процессора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процессора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менее 4-х ядер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2931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ГГц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частота процессора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частота процессора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менее 3,2 ГГц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2553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Гбайт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размер оперативной памяти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менее 4 Гб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2553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Гбайт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объем накопителя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объем накопителя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SSD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 xml:space="preserve"> – не менее 120 Гб;</w:t>
            </w:r>
          </w:p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HDD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- не менее 1000 Гб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;</w:t>
            </w:r>
          </w:p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HDD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- не менее 4000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Гб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(сервер)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жесткого диска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жесткого диска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HDD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и/или SSD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оптический привод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оптический привод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в соответствии с потребностью заказчика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видеоадаптера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видеоадаптера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дискретный или интегрированный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операционная система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операционная система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C666EE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Windows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;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MacOS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;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Linux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trHeight w:val="291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предустановленное программное обеспечение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предустановленное программное обеспечение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в соответствии с потребностью заказчика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trHeight w:val="423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не более 125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тыс. руб.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за 1 единицу на должностное лицо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  <w:t>3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26.20.16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Устройства ввода или вывода данных, содержащие или не содержащие в одном корпусе запоминающие устройства.</w:t>
            </w:r>
          </w:p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Пояснения по требуемой продукции: принтеры, сканеры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642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единица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количество печати страниц в месяц 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6322A0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не определены 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количество печати страниц в месяц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менее 5000 страниц (принтер)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печати (лазерный/светодиодный/ струйный)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печати</w:t>
            </w:r>
          </w:p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(лазерный/светодиодный/ струйный)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струйный или 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лазерный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или светодиодный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(принтер)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формат печати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формат печати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А3 или А4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цветность печати (цветная/ черно-белая)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цветность печати (цветная/ черно-белая)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цветная или черно-белая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trHeight w:val="762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скорость печати/ сканирования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скорость печати/ сканирования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скорость печати – не менее 20 страниц в минуту; скорость сканирования – не имеет значения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разрешение сканирования 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разрешение сканирования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не менее 600*600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dpi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trHeight w:val="786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иные модули, и интерфейсы)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наличие дополнительных модулей и интерфейсов (сетевой интерфейс, устройства чтения карт памяти и иные модули, и интерфейсы)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наличие дополнительных модулей и интерфейсов - н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е имеет значения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6322A0">
        <w:trPr>
          <w:trHeight w:val="469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841A5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не более 40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тыс. руб.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за 1 единицу (принтер для 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черно-белой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печати);</w:t>
            </w:r>
          </w:p>
          <w:p w:rsidR="00C666EE" w:rsidRPr="000B15CF" w:rsidRDefault="00C666EE" w:rsidP="002841A5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C666EE" w:rsidRPr="000B15CF" w:rsidRDefault="00C666EE" w:rsidP="002841A5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более 200 тыс. руб. за 1 единицу (принтер для цветной печати);</w:t>
            </w:r>
          </w:p>
          <w:p w:rsidR="00C666EE" w:rsidRPr="000B15CF" w:rsidRDefault="00C666EE" w:rsidP="002841A5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C666EE" w:rsidRPr="000B15CF" w:rsidRDefault="00C666EE" w:rsidP="002841A5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более 45 тыс. руб. за 1 единицу (сканер);</w:t>
            </w:r>
          </w:p>
          <w:p w:rsidR="00C666EE" w:rsidRPr="000B15CF" w:rsidRDefault="00C666EE" w:rsidP="002841A5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более 700 тыс. руб. за 1 единицу (сканер, специализированный для оцифровки архивных документов)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left="-234"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4.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26.20.18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eastAsia="ar-SA"/>
              </w:rPr>
              <w:t>Устройства периферийные с двумя и более функциями: печать данных, копирование, сканирование, прием и передача факсимильных сообщений. Пояснения по требуемой продукции: многофункциональное устройство (МФУ)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642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единица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количество печати страниц в месяц 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4A5A3E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не определены 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количество печати страниц в месяц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менее 5000 страниц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наличие устройства автоподачи сканера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наличие устройства автоподачи сканера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имеет значения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печати (лазерный/светодиодный/ струйный)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печати</w:t>
            </w:r>
          </w:p>
          <w:p w:rsidR="00C666EE" w:rsidRPr="000B15CF" w:rsidRDefault="00C666EE" w:rsidP="00524CBE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(лазерный/светодиодный/струйный)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струйный или 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лазерный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или светодиодный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формат печати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формат печати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А3 или А4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цветность печати (цветная/ черно-белая)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цветность печати (цветная/ черно-белая)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цветная или черно-белая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trHeight w:val="73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скорость печати/ сканирования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скорость печати/ сканирования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скорость печати – не менее 20 страниц в минуту;</w:t>
            </w:r>
          </w:p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скорость сканирования – не имеет значения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trHeight w:val="542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разрешение сканирования 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разрешение сканирования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не менее 600*600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dpi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trHeight w:val="20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более 100 тыс. руб. за 1 единицу на должностное лицо (максимальный формат печати А4);</w:t>
            </w:r>
          </w:p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более 300 тыс. руб. за 1 единицу на должностное лицо (максимальный формат печати А3)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left="-234"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5.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26.30.11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Аппаратура коммуникационная передающая с приемными устройствами.</w:t>
            </w:r>
          </w:p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Пояснения по требуемой продукции: телефоны мобильные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устройства (телефон/ смартфон)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4A5A3E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определены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устройства (телефон/ смартфон)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Телефон или смартфон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395820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поддерживаемые стандарты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поддерживаемые стандарты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  <w:t>3G, GSM 1800, GSM 1900, GSM 900, LTE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  <w:lang w:val="en-US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  <w:lang w:val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  <w:lang w:val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операционная система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операционная система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  <w:t>iOS</w:t>
            </w:r>
            <w:r>
              <w:rPr>
                <w:rFonts w:ascii="Liberation Serif" w:eastAsia="Calibri" w:hAnsi="Liberation Serif" w:cs="Liberation Serif"/>
                <w:sz w:val="16"/>
                <w:szCs w:val="16"/>
              </w:rPr>
              <w:t>;</w:t>
            </w:r>
          </w:p>
          <w:p w:rsidR="00C666EE" w:rsidRDefault="00C666EE" w:rsidP="0079133E">
            <w:pPr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  <w:t>Android</w:t>
            </w:r>
            <w:r>
              <w:rPr>
                <w:rFonts w:ascii="Liberation Serif" w:eastAsia="Calibri" w:hAnsi="Liberation Serif" w:cs="Liberation Serif"/>
                <w:sz w:val="16"/>
                <w:szCs w:val="16"/>
              </w:rPr>
              <w:t>;</w:t>
            </w:r>
          </w:p>
          <w:p w:rsidR="00C666EE" w:rsidRPr="000B15CF" w:rsidRDefault="00C666EE" w:rsidP="0079133E">
            <w:pPr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  <w:t>Windows Mobile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время работы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время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имеет значения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метод управления (сенсорный/кнопочный)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метод управления (сенсорный/кнопочный)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сенсорный или кнопочный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642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единица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количество SIM-карт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количество SIM-карт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менее 1 единицы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наличие модулей и интерфейсов (Wi-Fi, Bluetooth, USB, GPS)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наличие модулей и интерфейсов (Wi-Fi, Bluetooth, USB, GPS)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наличие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 соответствии с распоряжением Администрации Каменск-Уральского городского округа, распоряжением (приказом) руководителя ее территориального органа, подведомственного ей казенного учреждения, устанавливающим правила пользования телефонной связью в Администрации Каменск-Уральского городского округа, в ее территориальном органе, подведомственном ей казенном учреждении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0B15CF" w:rsidRPr="000B15CF" w:rsidTr="006322A0">
        <w:trPr>
          <w:trHeight w:val="503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4A5A3E">
            <w:pPr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  <w:t>383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4A5A3E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4A5A3E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4A5A3E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15 тыс. руб. за 1 единицу на должностное лицо;</w:t>
            </w:r>
          </w:p>
          <w:p w:rsidR="002F38CB" w:rsidRPr="000B15CF" w:rsidRDefault="002F38CB" w:rsidP="004A5A3E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10 тыс. руб. за 1 единицу на должностное лицо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4A5A3E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15 тыс. руб. за 1 единицу на должностное лицо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2389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79133E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не более 10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тыс. руб. за 1 единицу на должностное лицо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округа, руководители казенных учреждений</w:t>
            </w:r>
          </w:p>
        </w:tc>
      </w:tr>
      <w:tr w:rsidR="000B15CF" w:rsidRPr="000B15CF" w:rsidTr="006322A0">
        <w:trPr>
          <w:trHeight w:val="606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6.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29.10.22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bCs/>
                <w:sz w:val="16"/>
                <w:szCs w:val="16"/>
                <w:lang w:eastAsia="en-US"/>
              </w:rPr>
              <w:t xml:space="preserve">Средства транспортные с двигателем с искровым зажиганием, с рабочим объемом цилиндров более 1500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см3, новые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251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лошадиная сила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максимальная мощность двигателя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Default="002F38CB" w:rsidP="00BB3E61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200;</w:t>
            </w:r>
          </w:p>
          <w:p w:rsidR="00BB3E61" w:rsidRPr="000B15CF" w:rsidRDefault="00BB3E61" w:rsidP="00BB3E61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не более </w:t>
            </w:r>
            <w:r w:rsidR="00524CBE"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150 (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 организациях без персонального закрепления)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максимальная мощность двигателя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D334C8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глава Каменск-Уральского городского округа, 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округа</w:t>
            </w:r>
          </w:p>
        </w:tc>
      </w:tr>
      <w:tr w:rsidR="000B15CF" w:rsidRPr="000B15CF" w:rsidTr="006322A0">
        <w:trPr>
          <w:trHeight w:val="32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не более 150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 организациях без персонального закрепления</w:t>
            </w:r>
          </w:p>
        </w:tc>
      </w:tr>
      <w:tr w:rsidR="000B15CF" w:rsidRPr="000B15CF" w:rsidTr="006322A0">
        <w:trPr>
          <w:trHeight w:val="348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комплектация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D334C8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определены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комплектация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D334C8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полная (максимальная)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1716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524CBE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стандартная (классическая)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округа</w:t>
            </w:r>
          </w:p>
        </w:tc>
      </w:tr>
      <w:tr w:rsidR="000B15CF" w:rsidRPr="000B15CF" w:rsidTr="006322A0">
        <w:trPr>
          <w:trHeight w:val="350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стандартная (классическая)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 организациях без персонального закрепления</w:t>
            </w:r>
          </w:p>
        </w:tc>
      </w:tr>
      <w:tr w:rsidR="000B15CF" w:rsidRPr="000B15CF" w:rsidTr="006322A0">
        <w:trPr>
          <w:trHeight w:val="271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BB3E61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2,5 млн.руб.;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1,5 млн.руб.;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1,35 млн.руб. (в организациях без персонального закрепления)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524CBE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2,5 млн. 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2343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524CBE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1,5 млн. 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округа</w:t>
            </w:r>
          </w:p>
        </w:tc>
      </w:tr>
      <w:tr w:rsidR="000B15CF" w:rsidRPr="000B15CF" w:rsidTr="006322A0">
        <w:trPr>
          <w:trHeight w:val="33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не более 1,35 млн. руб.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 организациях без персонального закрепления</w:t>
            </w:r>
          </w:p>
        </w:tc>
      </w:tr>
      <w:tr w:rsidR="000B15CF" w:rsidRPr="000B15CF" w:rsidTr="006322A0">
        <w:trPr>
          <w:trHeight w:val="2874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  <w:t>7.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31.01.11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Мебель металлическая для офисов 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материал (металл)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для мебели для сидения, преимущественно с металлическим каркасом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,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обивочные материалы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предельное значение:</w:t>
            </w:r>
          </w:p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кожа натуральная; </w:t>
            </w:r>
          </w:p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материалы;</w:t>
            </w:r>
          </w:p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предельное значение:</w:t>
            </w:r>
          </w:p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искусственная кожа;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возможные значения: искусственная замша (микрофибра), ткань, нетканые материалы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материал (металл)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для мебели для сидения, преимущественно с металлическим каркасом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,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обивочные материалы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34C8" w:rsidRPr="000B15CF" w:rsidRDefault="002F38CB" w:rsidP="00D334C8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предельное значение: </w:t>
            </w:r>
          </w:p>
          <w:p w:rsidR="00D334C8" w:rsidRPr="000B15CF" w:rsidRDefault="002F38CB" w:rsidP="00D334C8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кожа натуральная;</w:t>
            </w:r>
          </w:p>
          <w:p w:rsidR="002F38CB" w:rsidRPr="000B15CF" w:rsidRDefault="002F38CB" w:rsidP="00D334C8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глава Каменск-Уральского городского округа,</w:t>
            </w:r>
          </w:p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</w:t>
            </w:r>
            <w:r w:rsidR="00524CBE" w:rsidRPr="000B15CF">
              <w:rPr>
                <w:rFonts w:ascii="Liberation Serif" w:hAnsi="Liberation Serif" w:cs="Liberation Serif"/>
                <w:sz w:val="16"/>
                <w:szCs w:val="16"/>
              </w:rPr>
              <w:t>округа, руководители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казенных учреждений</w:t>
            </w:r>
          </w:p>
        </w:tc>
      </w:tr>
      <w:tr w:rsidR="000B15CF" w:rsidRPr="000B15CF" w:rsidTr="006322A0">
        <w:trPr>
          <w:trHeight w:val="1073"/>
          <w:jc w:val="center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предельное значение:</w:t>
            </w:r>
          </w:p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искусственная кожа;</w:t>
            </w:r>
          </w:p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возможные значения: искусственная замша (микрофибра), ткань, нетканые материалы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иные должности муниципальной службы, иные должности в казенных учреждениях </w:t>
            </w:r>
          </w:p>
        </w:tc>
      </w:tr>
      <w:tr w:rsidR="000B15CF" w:rsidRPr="000B15CF" w:rsidTr="004A5A3E">
        <w:trPr>
          <w:trHeight w:val="427"/>
          <w:jc w:val="center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D334C8" w:rsidP="00D334C8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</w:t>
            </w:r>
            <w:r w:rsidR="002F38CB" w:rsidRPr="000B15CF">
              <w:rPr>
                <w:rFonts w:ascii="Liberation Serif" w:hAnsi="Liberation Serif" w:cs="Liberation Serif"/>
                <w:sz w:val="16"/>
                <w:szCs w:val="16"/>
              </w:rPr>
              <w:t>е определены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не более 35 тыс. руб. за 1 единицу на должностное лицо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left="-234"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0B15CF" w:rsidRPr="000B15CF" w:rsidTr="006322A0">
        <w:trPr>
          <w:trHeight w:val="2794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8.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31.01.12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Мебель деревянная для офисов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материал (вид древесины)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предельное значение:</w:t>
            </w:r>
          </w:p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массив древесины «ценных» пород (твердолиственных и тропических);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возможные значения: древесина хвойных и мягколиственных пород;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  <w:p w:rsidR="002F38CB" w:rsidRPr="000B15CF" w:rsidRDefault="002F38CB" w:rsidP="002F38C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eastAsia="en-US"/>
              </w:rPr>
              <w:t>предельное значение:</w:t>
            </w:r>
          </w:p>
          <w:p w:rsidR="002F38CB" w:rsidRPr="000B15CF" w:rsidRDefault="002F38CB" w:rsidP="002F38C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bCs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eastAsia="en-US"/>
              </w:rPr>
              <w:t>древесина хвойных и мягколиственных пород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материал (вид древесины)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предельное значение:</w:t>
            </w:r>
          </w:p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массив древесины «ценных» пород (твердолиственных и тропических);</w:t>
            </w:r>
          </w:p>
          <w:p w:rsidR="002F38CB" w:rsidRPr="000B15CF" w:rsidRDefault="002F38CB" w:rsidP="00524CBE">
            <w:pPr>
              <w:contextualSpacing/>
              <w:rPr>
                <w:rFonts w:ascii="Liberation Serif" w:hAnsi="Liberation Serif" w:cs="Liberation Serif"/>
                <w:bCs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возможные значения: древесина хвойных и мягколиственных пород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глава Каменск-Уральского городского округа, </w:t>
            </w:r>
          </w:p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</w:t>
            </w:r>
            <w:r w:rsidR="00524CBE"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округа, руководители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казенных учреждений</w:t>
            </w:r>
          </w:p>
        </w:tc>
      </w:tr>
      <w:tr w:rsidR="000B15CF" w:rsidRPr="000B15CF" w:rsidTr="006322A0">
        <w:trPr>
          <w:trHeight w:val="710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eastAsia="en-US"/>
              </w:rPr>
              <w:t>предельное значение: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eastAsia="en-US"/>
              </w:rPr>
              <w:t>древесина хвойных и мягколиственных пород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иные должности муниципальной службы, иные должности в казенных учреждениях</w:t>
            </w:r>
          </w:p>
        </w:tc>
      </w:tr>
      <w:tr w:rsidR="000B15CF" w:rsidRPr="000B15CF" w:rsidTr="006322A0">
        <w:trPr>
          <w:trHeight w:val="2732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обивочные материалы</w:t>
            </w:r>
          </w:p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мебели для сидения, преимущественно с деревянным каркасом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предельное значение:</w:t>
            </w:r>
          </w:p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кожа натуральная;</w:t>
            </w:r>
          </w:p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материалы;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eastAsia="en-US"/>
              </w:rPr>
              <w:t>предельное значение:</w:t>
            </w:r>
          </w:p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искусственная кожа;</w:t>
            </w:r>
          </w:p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возможные значения: искусственная замша (микрофибра), ткань, нетканые материалы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обивочные материалы</w:t>
            </w:r>
          </w:p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мебели для сидения, преимущественно с деревянным каркасом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предельное значение:</w:t>
            </w:r>
          </w:p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кожа натуральная;</w:t>
            </w:r>
          </w:p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возможные значения: искусственная кожа, мебельный (искусственный) мех, искусственная замша (микрофи</w:t>
            </w:r>
            <w:r w:rsidR="004A5A3E" w:rsidRPr="000B15CF">
              <w:rPr>
                <w:rFonts w:ascii="Liberation Serif" w:hAnsi="Liberation Serif" w:cs="Liberation Serif"/>
                <w:sz w:val="16"/>
                <w:szCs w:val="16"/>
              </w:rPr>
              <w:t>бра), ткань, нетканые материалы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глава Каменск-Уральского городского округа, </w:t>
            </w:r>
          </w:p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</w:t>
            </w:r>
            <w:r w:rsidR="00524CBE"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округа, руководители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казенных учреждений</w:t>
            </w:r>
          </w:p>
        </w:tc>
      </w:tr>
      <w:tr w:rsidR="000B15CF" w:rsidRPr="000B15CF" w:rsidTr="006322A0">
        <w:trPr>
          <w:trHeight w:val="1173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  <w:lang w:eastAsia="en-US"/>
              </w:rPr>
              <w:t>предельное значение:</w:t>
            </w:r>
          </w:p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искусственная кожа;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возможные значения: искусственная замша (микрофибра), ткань, нетканые материалы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иные должности муниципальной службы, иные должности в казенных учреждениях</w:t>
            </w:r>
          </w:p>
        </w:tc>
      </w:tr>
      <w:tr w:rsidR="000B15CF" w:rsidRPr="000B15CF" w:rsidTr="006322A0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Х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CBE" w:rsidRPr="000B15CF" w:rsidRDefault="002F38CB" w:rsidP="00D334C8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100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тыс. руб.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за 1 единицу на должностное лицо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0B15CF" w:rsidRPr="000B15CF" w:rsidTr="006322A0">
        <w:trPr>
          <w:trHeight w:val="322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9.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49.32.12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Услуги арендованных легковых автомобилей с водителем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251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лошадиная сила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мощность двигателя автомобиля 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не более 200;</w:t>
            </w:r>
          </w:p>
          <w:p w:rsidR="00214D54" w:rsidRPr="000B15CF" w:rsidRDefault="00214D54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214D54" w:rsidRPr="000B15CF" w:rsidRDefault="00214D54" w:rsidP="002F38CB">
            <w:pPr>
              <w:pStyle w:val="ConsPlusNormal"/>
              <w:ind w:firstLine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не боле</w:t>
            </w:r>
            <w:r w:rsidR="00BB3E61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е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150;</w:t>
            </w:r>
          </w:p>
          <w:p w:rsidR="00214D54" w:rsidRPr="000B15CF" w:rsidRDefault="00214D54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не более 150</w:t>
            </w:r>
          </w:p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(в организациях без персонального закрепления)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максимальна мощность двигателя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524CBE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D334C8">
            <w:pPr>
              <w:pStyle w:val="ConsPlusNormal"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2287"/>
          <w:jc w:val="center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524CBE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не более 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округа, руководители казенных учреждений</w:t>
            </w:r>
          </w:p>
        </w:tc>
      </w:tr>
      <w:tr w:rsidR="000B15CF" w:rsidRPr="000B15CF" w:rsidTr="006322A0">
        <w:trPr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не более 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 организациях без персонального закрепления</w:t>
            </w:r>
          </w:p>
        </w:tc>
      </w:tr>
      <w:tr w:rsidR="000B15CF" w:rsidRPr="000B15CF" w:rsidTr="006322A0">
        <w:trPr>
          <w:trHeight w:val="20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коробки передач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36603D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определены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тип коробки передач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имеет значения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0B15CF" w:rsidRPr="000B15CF" w:rsidTr="006322A0">
        <w:trPr>
          <w:trHeight w:val="233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комплектация автомобиля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комплектация автомобиля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4A5A3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полная (максимальная)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2449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14D54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стандартная (классическая)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округа, руководители казенных учреждений</w:t>
            </w:r>
          </w:p>
        </w:tc>
      </w:tr>
      <w:tr w:rsidR="000B15CF" w:rsidRPr="000B15CF" w:rsidTr="006322A0">
        <w:trPr>
          <w:trHeight w:val="347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стандартная (классическая)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 организациях без персонального закрепления</w:t>
            </w:r>
          </w:p>
        </w:tc>
      </w:tr>
      <w:tr w:rsidR="000B15CF" w:rsidRPr="000B15CF" w:rsidTr="006322A0">
        <w:trPr>
          <w:trHeight w:val="483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время предоставления автомобиля потребителю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время предоставления автомобиля потребителю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в соответствии с потребностью заказчика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D54" w:rsidRPr="000B15CF" w:rsidRDefault="00214D54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14D54" w:rsidRPr="000B15CF" w:rsidRDefault="00214D54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0B15CF" w:rsidRPr="000B15CF" w:rsidTr="006322A0">
        <w:trPr>
          <w:trHeight w:val="139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14D54" w:rsidP="00214D54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не более 10 </w:t>
            </w:r>
            <w:r w:rsidR="002F38CB"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тыс. руб. </w:t>
            </w:r>
            <w:r w:rsidR="002F38CB"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в сутки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0B15CF" w:rsidRPr="000B15CF" w:rsidTr="006322A0">
        <w:trPr>
          <w:trHeight w:val="311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10.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58.29.13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Обеспечение программное для администрирования баз данных на электронном носителе. Пояснения по требуемой продукции: системы управления базами данных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стоимость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 общая сумма выплат по лицензионным и иным договорам (независимо от вида договора), отчислений в пользу иностранных юридических и физических лиц,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36603D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определены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14D54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стоимость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 общая сумма выплат по лицензионным и иным договорам (независимо от вида договора), отчислений в пользу иностранных юридических и физических лиц,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1млн. руб. в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0B15CF" w:rsidRPr="000B15CF" w:rsidTr="006322A0">
        <w:trPr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11.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58.29.21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Приложения общие для повышения эффективности бизнеса и приложения для домашнего пользования, отдельно реализуемые. Пояснения по требуемой продукции: офисные приложения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совместимость с системами межведомственного электронного документооборота (МЭДО) (да/нет)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36603D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определены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совместимость с системами межведомственного электронного документооборота (МЭДО) (да/нет)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совместимость 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электронного документооборота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Правительства Свердловской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0B15CF" w:rsidRPr="000B15CF" w:rsidTr="006322A0">
        <w:trPr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поддерживаемые типы данных, текстовые и графические возможности приложения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поддерживаемые типы данных, текстовые и графические возможности приложения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все </w:t>
            </w:r>
            <w:r w:rsidR="003105FA"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широко используемые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графические, текстовые и видео форматы передачи данных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0B15CF" w:rsidRPr="000B15CF" w:rsidTr="006322A0">
        <w:trPr>
          <w:trHeight w:val="1491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соответствие Федеральному </w:t>
            </w:r>
            <w:hyperlink r:id="rId17" w:history="1">
              <w:r w:rsidRPr="000B15CF">
                <w:rPr>
                  <w:rFonts w:ascii="Liberation Serif" w:eastAsiaTheme="minorHAnsi" w:hAnsi="Liberation Serif" w:cs="Liberation Serif"/>
                  <w:sz w:val="16"/>
                  <w:szCs w:val="16"/>
                  <w:lang w:eastAsia="en-US"/>
                </w:rPr>
                <w:t>закону</w:t>
              </w:r>
            </w:hyperlink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от 27 июля 2006 года № 152-ФЗ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О персональных данных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приложений, содержащих персональные данные (да/нет)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соответствие Федеральному </w:t>
            </w:r>
            <w:hyperlink r:id="rId18" w:history="1">
              <w:r w:rsidRPr="000B15CF">
                <w:rPr>
                  <w:rFonts w:ascii="Liberation Serif" w:eastAsiaTheme="minorHAnsi" w:hAnsi="Liberation Serif" w:cs="Liberation Serif"/>
                  <w:sz w:val="16"/>
                  <w:szCs w:val="16"/>
                  <w:lang w:eastAsia="en-US"/>
                </w:rPr>
                <w:t>закону</w:t>
              </w:r>
            </w:hyperlink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от 27 июля 2006 года № 152-ФЗ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О персональных данных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приложений, содержащих персональные данные (да/нет)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0B15CF" w:rsidRPr="000B15CF" w:rsidTr="006322A0">
        <w:trPr>
          <w:trHeight w:val="157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3105FA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1млн. руб.  в год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0B15CF" w:rsidRPr="000B15CF" w:rsidTr="006322A0">
        <w:trPr>
          <w:trHeight w:val="2782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12.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58.29.31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Обеспечение программное системное для загрузки. Пояснения по требуемой продукции: средства обеспечения информационной безопасности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использование российских криптоалгоритмов при использовании криптографической защиты информации в составе средств обеспечения информационной безопасности систем, доступность на русском языке интерфейса конфигурирования средства информационной безопасности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36603D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определены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использование российских криптоалгоритмов при использовании криптографической защиты информации в составе средств обеспечения информационной безопасности систем, доступность на русском языке интерфейса конфигурирования средства информационной безопасности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да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0B15CF" w:rsidRPr="000B15CF" w:rsidTr="006322A0">
        <w:trPr>
          <w:trHeight w:val="39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3105FA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не более 1 </w:t>
            </w:r>
            <w:r w:rsidR="002F38CB"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млн. руб. в год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6322A0">
        <w:trPr>
          <w:trHeight w:val="1970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13.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58.29.32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Обеспечение программное прикладное для загрузки. Пояснения по требуемой продукции: системы управления процессами организации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поддержка и формирование регистров учета, содержащих функции по ведению бухгалтерской документации, которые соответствуют российским стандартам систем бухгалтерского учета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36603D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определены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поддержка и формирование регистров учета, содержащих функции по ведению бухгалтерской документации, которые соответствуют российским стандартам систем бухгалтерского учета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да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C666EE" w:rsidRPr="000B15CF" w:rsidTr="006322A0">
        <w:trPr>
          <w:trHeight w:val="51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36603D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3105FA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500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тыс. руб.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в год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C666EE">
        <w:trPr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14.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61.10.30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Услуги по передаче данных по проводным телекоммуникационным сетям. Пояснения по требуемым услугам: оказание услуг связи по передаче данных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2545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мегабит в секунду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скорость канала передачи данных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36603D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определены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скорость канала передачи данных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79133E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не менее 1024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C666EE" w:rsidRPr="000B15CF" w:rsidTr="00C666EE">
        <w:trPr>
          <w:trHeight w:val="167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744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процент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доля потерянных пакетов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36603D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доля потерянных пакетов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79133E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не более 4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C666EE" w:rsidRPr="000B15CF" w:rsidTr="006322A0">
        <w:trPr>
          <w:trHeight w:val="160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36603D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не более 130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тыс. руб.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в год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6EE" w:rsidRPr="000B15CF" w:rsidRDefault="00C666EE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C666EE" w:rsidRPr="000B15CF" w:rsidRDefault="00C666EE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0B15CF" w:rsidRPr="000B15CF" w:rsidTr="006322A0">
        <w:trPr>
          <w:trHeight w:val="322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15.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61.20.11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Услуги подвижной связи общего пользования - обеспечение доступа и поддержка пользователя. Пояснения по требуемым услугам: оказание услуг подвижной радиотелефонной связи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2CE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тарификация услуги голосовой связи, доступа в информационно-телекоммуникационную сеть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Интернет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(лимитная/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безлимитная)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3105FA" w:rsidP="0036603D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</w:t>
            </w:r>
            <w:r w:rsidR="002F38CB"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е определены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тарификация услуги голосовой связи, доступа в информационно-телекоммуникационную сеть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Интернет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(лимитная/безлимитная)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3105FA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безлимитная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2429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лимитная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</w:t>
            </w:r>
            <w:r w:rsidR="003105FA"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округа, помощник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главы городского округа</w:t>
            </w:r>
          </w:p>
        </w:tc>
      </w:tr>
      <w:tr w:rsidR="000B15CF" w:rsidRPr="000B15CF" w:rsidTr="006322A0">
        <w:trPr>
          <w:trHeight w:val="1173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объем доступной услуги голосовой связи (минут), доступа в информационно-телекоммуникационную сеть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Интернет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(Гигабайт)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объем доступной услуги голосовой связи (минут), доступа в информационно-телекоммуникационную сеть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Интернет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(Гигабайт)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объем доступной услуги голосовой связи (минут)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– без ограничений;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доступ в информационно-телекоммуникационную сеть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Интернет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(Гигабайт) -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без ограничений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2360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объем доступной услуги голосовой связи (минут)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–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1000 минут в месяц на 1 должностное лицо;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доступ в информационно-телекоммуникационную сеть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Интернет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(Гигабайт)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-  не более 25 Гигабай</w:t>
            </w:r>
            <w:r w:rsidR="00662CEF">
              <w:rPr>
                <w:rFonts w:ascii="Liberation Serif" w:eastAsia="Calibri" w:hAnsi="Liberation Serif" w:cs="Liberation Serif"/>
                <w:sz w:val="16"/>
                <w:szCs w:val="16"/>
              </w:rPr>
              <w:t>т в месяц на 1 должностное лицо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</w:t>
            </w:r>
            <w:r w:rsidR="003105FA"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округа, помощник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главы городского округа</w:t>
            </w:r>
          </w:p>
        </w:tc>
      </w:tr>
      <w:tr w:rsidR="000B15CF" w:rsidRPr="000B15CF" w:rsidTr="006322A0">
        <w:trPr>
          <w:trHeight w:val="202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доступ услуги голосовой связи (домашний регион, территория Российской Федерации, за пределами Российской Федерации - роуминг), доступ в информационно-телекоммуникационную сеть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Интернет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(Гигабайт) (да/нет)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доступ услуги голосовой связи (домашний регион, территория Российской Федерации, за пределами Российской Федерации - роуминг), доступ в информационно-телекоммуникационную сеть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Интернет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(Гигабайт) (да/нет)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доступ услуги голосовой связи (домашний регион, территория Российской Федерации, за пределами Российской Федерации - роуминг)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– без ограничений;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доступ в информационно-телекоммуникационную сеть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Интернет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(Гигабайт) -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без ограничений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2080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объем доступной услуги голосовой связи (минут) 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–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1000 минут в месяц на 1 должностное лицо;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доступ в информационно-телекоммуникационную сеть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Интернет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(Гигабайт)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-  не более 25 Гигабайт в месяц на 1 должностное лицо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3105FA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округа, помощник главы городского округа</w:t>
            </w:r>
          </w:p>
        </w:tc>
      </w:tr>
      <w:tr w:rsidR="000B15CF" w:rsidRPr="000B15CF" w:rsidTr="006322A0">
        <w:trPr>
          <w:trHeight w:val="606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предельная цена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2,5 тыс.  руб. за 1 единицу на должностное лицо в месяц;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 тыс. руб. за 1 единицу на должностное лицо в месяц;</w:t>
            </w:r>
          </w:p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500 руб. за 1 единицу на должностное лицо в месяц (для помощника главы городского округа)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3105FA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2,5 тыс.  руб. за 1 единицу на должностное лицо в месяц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1471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3105FA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 тыс. руб. за 1 единицу на должностное лицо в месяц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округа</w:t>
            </w:r>
          </w:p>
        </w:tc>
      </w:tr>
      <w:tr w:rsidR="000B15CF" w:rsidRPr="000B15CF" w:rsidTr="006322A0">
        <w:trPr>
          <w:trHeight w:val="199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500 руб. за 1 единицу на должностное лицо в месяц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помощник главы городского округа</w:t>
            </w:r>
          </w:p>
        </w:tc>
      </w:tr>
      <w:tr w:rsidR="000B15CF" w:rsidRPr="000B15CF" w:rsidTr="006322A0">
        <w:trPr>
          <w:trHeight w:val="606"/>
          <w:jc w:val="center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16.</w:t>
            </w: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61.20.30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Услуги по передаче данных по беспроводным телекоммуникационным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 xml:space="preserve"> сетям.</w:t>
            </w:r>
          </w:p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Пояснения по требуемой услуги: </w:t>
            </w:r>
          </w:p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услуга связи для ноутбуков, услуга связи для планшетных компьютеров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383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Default="002F38CB" w:rsidP="002F38CB">
            <w:pPr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услуга связи для ноутбуков:</w:t>
            </w:r>
          </w:p>
          <w:p w:rsidR="00BB3E61" w:rsidRPr="00BB3E61" w:rsidRDefault="00BB3E61" w:rsidP="002F38CB">
            <w:pPr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  <w:p w:rsidR="00BB3E61" w:rsidRDefault="002F38CB" w:rsidP="003105FA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2,5 тыс.  руб. за 1 единицу на должностное лицо в месяц;</w:t>
            </w:r>
          </w:p>
          <w:p w:rsidR="002F38CB" w:rsidRPr="000B15CF" w:rsidRDefault="002F38CB" w:rsidP="003105FA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 тыс. руб. за 1 единицу на должностное лицо в месяц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3105FA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не более 2,5 тыс.  руб. за 1 единицу на должностное лицо в месяц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2353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3105FA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не более 1 тыс. руб. за 1 единицу на должностное лицо в месяц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округа, руководители казенных</w:t>
            </w:r>
          </w:p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учреждений</w:t>
            </w:r>
          </w:p>
        </w:tc>
      </w:tr>
      <w:tr w:rsidR="000B15CF" w:rsidRPr="000B15CF" w:rsidTr="006322A0">
        <w:trPr>
          <w:trHeight w:val="408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383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услуга связи для планшетных компьютеров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:</w:t>
            </w:r>
          </w:p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2,5 тыс.  руб. за 1 единицу на должностное лицо в месяц;</w:t>
            </w:r>
          </w:p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 тыс. руб. за 1 единицу на должностное лицо в месяц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2,5 тыс.  руб. за 1 единицу на должностное лицо в месяц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2093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 тыс. руб. за 1 единицу на должностное лицо в месяц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3105FA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округа, руководители казенныхучреждений.</w:t>
            </w:r>
          </w:p>
        </w:tc>
      </w:tr>
      <w:tr w:rsidR="000B15CF" w:rsidRPr="000B15CF" w:rsidTr="006322A0">
        <w:trPr>
          <w:trHeight w:val="606"/>
          <w:jc w:val="center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17.</w:t>
            </w: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61.20.42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Услуги по широкополосному доступу информационно-коммуникационной сети «Интернет» по беспроводным сетям.</w:t>
            </w:r>
          </w:p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Пояснения по требуемой услуге: </w:t>
            </w:r>
          </w:p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услуга связи для ноутбуков, услуга связи для планшетных компьютеров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услуга связи для ноутбуков:</w:t>
            </w:r>
          </w:p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2,5 тыс.  руб. за 1 единицу на должностное лицо в месяц;</w:t>
            </w:r>
          </w:p>
          <w:p w:rsidR="002F38CB" w:rsidRPr="000B15CF" w:rsidRDefault="002F38CB" w:rsidP="003105FA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 тыс. руб. за 1 единицу на должностное лицо в месяц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3105FA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2,5 тыс. руб. за 1 единицу на должностное лицо в месяц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1880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3105FA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 тыс. руб. за 1 единицу на должностное лицо в месяц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округа, руководители казенных учреждений </w:t>
            </w:r>
          </w:p>
        </w:tc>
      </w:tr>
      <w:tr w:rsidR="000B15CF" w:rsidRPr="000B15CF" w:rsidTr="006322A0">
        <w:trPr>
          <w:trHeight w:val="558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услуга связи для планшетных компьютеров:</w:t>
            </w:r>
          </w:p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2,5 тыс.  руб. за 1 единицу на должностное лицо в месяц;</w:t>
            </w:r>
          </w:p>
          <w:p w:rsidR="002F38CB" w:rsidRPr="000B15CF" w:rsidRDefault="002F38CB" w:rsidP="003105FA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 тыс. руб. за 1 единицу на должностное лицо в месяц</w:t>
            </w:r>
          </w:p>
        </w:tc>
        <w:tc>
          <w:tcPr>
            <w:tcW w:w="18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2,5 тыс. руб. за 1 единицу на должностное лицо в месяц;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глава Каменск-Уральского городского округа</w:t>
            </w:r>
          </w:p>
        </w:tc>
      </w:tr>
      <w:tr w:rsidR="000B15CF" w:rsidRPr="000B15CF" w:rsidTr="006322A0">
        <w:trPr>
          <w:trHeight w:val="181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 тыс. руб. за 1 единицу на должностное лицо в месяц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</w:tcPr>
          <w:p w:rsidR="002F38CB" w:rsidRPr="000B15CF" w:rsidRDefault="002F38CB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первый заместитель главы Администрации городского округа, заместители главы Администрации городского округа, руководитель аппарата Администрации городского округа, руководители территориальных органов Администрации Каменск-Уральского городского округа, руководители казенных учреждений </w:t>
            </w:r>
          </w:p>
        </w:tc>
      </w:tr>
      <w:tr w:rsidR="00BB3E61" w:rsidRPr="000B15CF" w:rsidTr="006322A0">
        <w:trPr>
          <w:trHeight w:val="1031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18.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61.90.10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Услуги телекоммуникационные прочие. Пояснения по требуемым услугам: оказание услуг по предоставлению высокоскоростного доступа в информационно-телекоммуникационную сеть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Интернет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</w:p>
          <w:p w:rsidR="00BB3E61" w:rsidRPr="000B15CF" w:rsidRDefault="00BB3E61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BB3E61" w:rsidRPr="000B15CF" w:rsidRDefault="00BB3E61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BB3E61" w:rsidRPr="000B15CF" w:rsidRDefault="00BB3E61" w:rsidP="002F38CB">
            <w:pPr>
              <w:contextualSpacing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BB3E61" w:rsidRPr="000B15CF" w:rsidRDefault="00BB3E61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  <w:t>2545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мегабит в секунду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максимальная скорость соединения в информационно-телекоммуникационной сети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Интернет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3E61" w:rsidRPr="000B15CF" w:rsidRDefault="00BB3E61" w:rsidP="0036603D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определены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максимальная скорость соединения в информационно-телекоммуникационной сети 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0B15CF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Интернет</w:t>
            </w: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6477E2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1024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BB3E61" w:rsidRPr="000B15CF" w:rsidRDefault="00BB3E61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</w:t>
            </w:r>
          </w:p>
        </w:tc>
      </w:tr>
      <w:tr w:rsidR="00BB3E61" w:rsidRPr="000B15CF" w:rsidTr="006322A0">
        <w:trPr>
          <w:trHeight w:val="542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130 тыс. руб. в год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E61" w:rsidRPr="000B15CF" w:rsidRDefault="00BB3E61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BB3E61" w:rsidRPr="000B15CF" w:rsidRDefault="00BB3E61" w:rsidP="002F38CB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0B15CF" w:rsidRPr="000B15CF" w:rsidTr="006322A0">
        <w:trPr>
          <w:jc w:val="center"/>
        </w:trPr>
        <w:tc>
          <w:tcPr>
            <w:tcW w:w="160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2. Дополнительный перечень отдельных видов товаров, работ, услуг, определенный</w:t>
            </w:r>
          </w:p>
          <w:p w:rsidR="002F38CB" w:rsidRPr="000B15CF" w:rsidRDefault="002F38CB" w:rsidP="003105FA">
            <w:pPr>
              <w:pStyle w:val="ConsPlusNormal"/>
              <w:tabs>
                <w:tab w:val="left" w:pos="14964"/>
              </w:tabs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Администрацией Каменск-Уральского городского округа</w:t>
            </w:r>
          </w:p>
        </w:tc>
      </w:tr>
      <w:tr w:rsidR="000B15CF" w:rsidRPr="000B15CF" w:rsidTr="006322A0">
        <w:trPr>
          <w:trHeight w:val="17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  <w:t>1</w:t>
            </w: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hAnsi="Liberation Serif" w:cs="Liberation Serif"/>
                <w:sz w:val="16"/>
                <w:szCs w:val="16"/>
              </w:rPr>
              <w:t>68.10.11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6477E2" w:rsidP="002F38CB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6477E2">
              <w:rPr>
                <w:rFonts w:ascii="Liberation Serif" w:eastAsia="Calibri" w:hAnsi="Liberation Serif" w:cs="Liberation Serif"/>
                <w:sz w:val="16"/>
                <w:szCs w:val="16"/>
              </w:rPr>
              <w:t>Приобретение жилья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расположенные в границах Каменск-Уральского городского округа, отвечающие установленным санитарным и техническим правилам и нормам, иным требованиям законодательства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8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0B15CF">
              <w:rPr>
                <w:rFonts w:ascii="Liberation Serif" w:eastAsia="Calibri" w:hAnsi="Liberation Serif" w:cs="Liberation Serif"/>
                <w:sz w:val="16"/>
                <w:szCs w:val="16"/>
              </w:rPr>
              <w:t>соответствие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505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2F38CB" w:rsidRPr="000B15CF" w:rsidRDefault="002F38CB" w:rsidP="002F38CB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</w:tbl>
    <w:p w:rsidR="00C666EE" w:rsidRDefault="00C666EE" w:rsidP="009B3C57">
      <w:pPr>
        <w:pStyle w:val="ConsPlusNormal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</w:p>
    <w:p w:rsidR="002F38CB" w:rsidRPr="00501AA6" w:rsidRDefault="002F38CB" w:rsidP="009B3C57">
      <w:pPr>
        <w:pStyle w:val="ConsPlusNormal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</w:p>
    <w:p w:rsidR="009B3C57" w:rsidRPr="00501AA6" w:rsidRDefault="009B3C57" w:rsidP="00F943B4">
      <w:pPr>
        <w:pStyle w:val="ConsPlusNormal"/>
        <w:ind w:firstLine="0"/>
        <w:jc w:val="both"/>
        <w:rPr>
          <w:rFonts w:ascii="Liberation Serif" w:hAnsi="Liberation Serif" w:cs="Liberation Serif"/>
          <w:sz w:val="16"/>
          <w:szCs w:val="16"/>
        </w:rPr>
      </w:pPr>
    </w:p>
    <w:sectPr w:rsidR="009B3C57" w:rsidRPr="00501AA6" w:rsidSect="00EB2D7F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3E61" w:rsidRPr="00042859" w:rsidRDefault="00BB3E61" w:rsidP="00042859">
      <w:pPr>
        <w:pStyle w:val="ConsPlusNormal"/>
        <w:rPr>
          <w:rFonts w:ascii="Times New Roman" w:hAnsi="Times New Roman" w:cs="Times New Roman"/>
        </w:rPr>
      </w:pPr>
      <w:r>
        <w:separator/>
      </w:r>
    </w:p>
  </w:endnote>
  <w:endnote w:type="continuationSeparator" w:id="0">
    <w:p w:rsidR="00BB3E61" w:rsidRPr="00042859" w:rsidRDefault="00BB3E61" w:rsidP="00042859">
      <w:pPr>
        <w:pStyle w:val="ConsPlusNormal"/>
        <w:rPr>
          <w:rFonts w:ascii="Times New Roman" w:hAnsi="Times New Roman" w:cs="Times New Roman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E61" w:rsidRDefault="00BB3E61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E61" w:rsidRDefault="00BB3E61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E61" w:rsidRDefault="00BB3E61">
    <w:pPr>
      <w:pStyle w:val="ad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E61" w:rsidRDefault="00BB3E61">
    <w:pPr>
      <w:pStyle w:val="ad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E61" w:rsidRDefault="00BB3E61">
    <w:pPr>
      <w:pStyle w:val="ad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E61" w:rsidRDefault="00BB3E6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3E61" w:rsidRPr="00042859" w:rsidRDefault="00BB3E61" w:rsidP="00042859">
      <w:pPr>
        <w:pStyle w:val="ConsPlusNormal"/>
        <w:rPr>
          <w:rFonts w:ascii="Times New Roman" w:hAnsi="Times New Roman" w:cs="Times New Roman"/>
        </w:rPr>
      </w:pPr>
      <w:r>
        <w:separator/>
      </w:r>
    </w:p>
  </w:footnote>
  <w:footnote w:type="continuationSeparator" w:id="0">
    <w:p w:rsidR="00BB3E61" w:rsidRPr="00042859" w:rsidRDefault="00BB3E61" w:rsidP="00042859">
      <w:pPr>
        <w:pStyle w:val="ConsPlusNormal"/>
        <w:rPr>
          <w:rFonts w:ascii="Times New Roman" w:hAnsi="Times New Roman" w:cs="Times New Roman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E61" w:rsidRDefault="00BB3E61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93478501"/>
      <w:docPartObj>
        <w:docPartGallery w:val="Page Numbers (Top of Page)"/>
        <w:docPartUnique/>
      </w:docPartObj>
    </w:sdtPr>
    <w:sdtEndPr/>
    <w:sdtContent>
      <w:p w:rsidR="00BB3E61" w:rsidRDefault="00B97A90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582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B3E61" w:rsidRDefault="00BB3E61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E61" w:rsidRDefault="00BB3E61">
    <w:pPr>
      <w:pStyle w:val="ab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E61" w:rsidRDefault="00BB3E61">
    <w:pPr>
      <w:pStyle w:val="ab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6987688"/>
      <w:docPartObj>
        <w:docPartGallery w:val="Page Numbers (Top of Page)"/>
        <w:docPartUnique/>
      </w:docPartObj>
    </w:sdtPr>
    <w:sdtEndPr/>
    <w:sdtContent>
      <w:p w:rsidR="00BB3E61" w:rsidRDefault="00B97A90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582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B3E61" w:rsidRDefault="00BB3E61">
    <w:pPr>
      <w:pStyle w:val="ab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E61" w:rsidRDefault="00BB3E61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65D2"/>
    <w:rsid w:val="000133B1"/>
    <w:rsid w:val="00013547"/>
    <w:rsid w:val="00023722"/>
    <w:rsid w:val="00032063"/>
    <w:rsid w:val="0003439A"/>
    <w:rsid w:val="00042859"/>
    <w:rsid w:val="00042DDA"/>
    <w:rsid w:val="00056EDB"/>
    <w:rsid w:val="00063155"/>
    <w:rsid w:val="0006745E"/>
    <w:rsid w:val="00070519"/>
    <w:rsid w:val="00076734"/>
    <w:rsid w:val="000811B4"/>
    <w:rsid w:val="0008198E"/>
    <w:rsid w:val="00084F51"/>
    <w:rsid w:val="00085BF7"/>
    <w:rsid w:val="00087C24"/>
    <w:rsid w:val="000936DB"/>
    <w:rsid w:val="000A145E"/>
    <w:rsid w:val="000A6274"/>
    <w:rsid w:val="000B15CF"/>
    <w:rsid w:val="000B2F36"/>
    <w:rsid w:val="000C08E5"/>
    <w:rsid w:val="000C6690"/>
    <w:rsid w:val="000C74C0"/>
    <w:rsid w:val="000D1F68"/>
    <w:rsid w:val="000D4D98"/>
    <w:rsid w:val="000E0EAC"/>
    <w:rsid w:val="000E32E6"/>
    <w:rsid w:val="000F1D01"/>
    <w:rsid w:val="000F51C2"/>
    <w:rsid w:val="0010139B"/>
    <w:rsid w:val="00120497"/>
    <w:rsid w:val="001212CF"/>
    <w:rsid w:val="00125786"/>
    <w:rsid w:val="001302C6"/>
    <w:rsid w:val="00133698"/>
    <w:rsid w:val="0013394E"/>
    <w:rsid w:val="00135834"/>
    <w:rsid w:val="001360D6"/>
    <w:rsid w:val="00137346"/>
    <w:rsid w:val="00152369"/>
    <w:rsid w:val="00155F4C"/>
    <w:rsid w:val="00170433"/>
    <w:rsid w:val="0017697E"/>
    <w:rsid w:val="00195B59"/>
    <w:rsid w:val="001B249A"/>
    <w:rsid w:val="001C4883"/>
    <w:rsid w:val="001D2394"/>
    <w:rsid w:val="001F0C53"/>
    <w:rsid w:val="00205164"/>
    <w:rsid w:val="002068D4"/>
    <w:rsid w:val="00214D54"/>
    <w:rsid w:val="00231961"/>
    <w:rsid w:val="002374B2"/>
    <w:rsid w:val="002459FA"/>
    <w:rsid w:val="00252B09"/>
    <w:rsid w:val="0025458F"/>
    <w:rsid w:val="00257AA8"/>
    <w:rsid w:val="002626DD"/>
    <w:rsid w:val="002709C1"/>
    <w:rsid w:val="00271DBD"/>
    <w:rsid w:val="002841A5"/>
    <w:rsid w:val="00291C40"/>
    <w:rsid w:val="002A293C"/>
    <w:rsid w:val="002A4057"/>
    <w:rsid w:val="002B2533"/>
    <w:rsid w:val="002C60AE"/>
    <w:rsid w:val="002E6A94"/>
    <w:rsid w:val="002F38CB"/>
    <w:rsid w:val="003006BA"/>
    <w:rsid w:val="003033D3"/>
    <w:rsid w:val="0030777E"/>
    <w:rsid w:val="00310073"/>
    <w:rsid w:val="003105FA"/>
    <w:rsid w:val="00315526"/>
    <w:rsid w:val="00322479"/>
    <w:rsid w:val="003245D2"/>
    <w:rsid w:val="00325FCE"/>
    <w:rsid w:val="003338FD"/>
    <w:rsid w:val="00337E23"/>
    <w:rsid w:val="00340CF7"/>
    <w:rsid w:val="003423ED"/>
    <w:rsid w:val="00344293"/>
    <w:rsid w:val="0034758C"/>
    <w:rsid w:val="0035300A"/>
    <w:rsid w:val="00355CE4"/>
    <w:rsid w:val="003634B8"/>
    <w:rsid w:val="0036603D"/>
    <w:rsid w:val="00366049"/>
    <w:rsid w:val="00374D32"/>
    <w:rsid w:val="003814EB"/>
    <w:rsid w:val="0039015F"/>
    <w:rsid w:val="00395820"/>
    <w:rsid w:val="003A4048"/>
    <w:rsid w:val="003A4CD1"/>
    <w:rsid w:val="003A55FF"/>
    <w:rsid w:val="003A7AAA"/>
    <w:rsid w:val="003C1C6F"/>
    <w:rsid w:val="003F1A46"/>
    <w:rsid w:val="003F6459"/>
    <w:rsid w:val="003F6672"/>
    <w:rsid w:val="00406D34"/>
    <w:rsid w:val="00416631"/>
    <w:rsid w:val="00417247"/>
    <w:rsid w:val="00417DA7"/>
    <w:rsid w:val="00451EDC"/>
    <w:rsid w:val="0045276C"/>
    <w:rsid w:val="00453B9D"/>
    <w:rsid w:val="0047338E"/>
    <w:rsid w:val="00477271"/>
    <w:rsid w:val="00483283"/>
    <w:rsid w:val="0049342A"/>
    <w:rsid w:val="004A0EF2"/>
    <w:rsid w:val="004A2265"/>
    <w:rsid w:val="004A440E"/>
    <w:rsid w:val="004A5A3E"/>
    <w:rsid w:val="004A66BF"/>
    <w:rsid w:val="004B2C20"/>
    <w:rsid w:val="004C194B"/>
    <w:rsid w:val="004D0C68"/>
    <w:rsid w:val="004D1C9B"/>
    <w:rsid w:val="004D2C63"/>
    <w:rsid w:val="004E37A2"/>
    <w:rsid w:val="004E77B9"/>
    <w:rsid w:val="004E7D6E"/>
    <w:rsid w:val="004F4246"/>
    <w:rsid w:val="004F4260"/>
    <w:rsid w:val="004F45F0"/>
    <w:rsid w:val="004F65D2"/>
    <w:rsid w:val="00501AA6"/>
    <w:rsid w:val="00501FC3"/>
    <w:rsid w:val="005052AA"/>
    <w:rsid w:val="00506BB1"/>
    <w:rsid w:val="005101FD"/>
    <w:rsid w:val="00524CBE"/>
    <w:rsid w:val="005258A9"/>
    <w:rsid w:val="00525D77"/>
    <w:rsid w:val="00526A9A"/>
    <w:rsid w:val="00527D5C"/>
    <w:rsid w:val="00533E8F"/>
    <w:rsid w:val="00536788"/>
    <w:rsid w:val="00546303"/>
    <w:rsid w:val="00550716"/>
    <w:rsid w:val="00560161"/>
    <w:rsid w:val="005643A2"/>
    <w:rsid w:val="00567417"/>
    <w:rsid w:val="00571079"/>
    <w:rsid w:val="00590ADC"/>
    <w:rsid w:val="005A20BE"/>
    <w:rsid w:val="005B022A"/>
    <w:rsid w:val="005C29AB"/>
    <w:rsid w:val="005C3AAF"/>
    <w:rsid w:val="005D5A40"/>
    <w:rsid w:val="005D5E26"/>
    <w:rsid w:val="005E3804"/>
    <w:rsid w:val="005E6445"/>
    <w:rsid w:val="005F29C9"/>
    <w:rsid w:val="005F2DC2"/>
    <w:rsid w:val="006047D4"/>
    <w:rsid w:val="0060519C"/>
    <w:rsid w:val="00615693"/>
    <w:rsid w:val="00626CA5"/>
    <w:rsid w:val="006322A0"/>
    <w:rsid w:val="00635272"/>
    <w:rsid w:val="006477E2"/>
    <w:rsid w:val="00650807"/>
    <w:rsid w:val="00656BD8"/>
    <w:rsid w:val="00662CEF"/>
    <w:rsid w:val="00673F0C"/>
    <w:rsid w:val="0067659C"/>
    <w:rsid w:val="0067759C"/>
    <w:rsid w:val="00697191"/>
    <w:rsid w:val="006A004F"/>
    <w:rsid w:val="006A7782"/>
    <w:rsid w:val="006B1BDC"/>
    <w:rsid w:val="006B2B5A"/>
    <w:rsid w:val="006B7A15"/>
    <w:rsid w:val="006C6C5E"/>
    <w:rsid w:val="006E1DA5"/>
    <w:rsid w:val="006E4E35"/>
    <w:rsid w:val="006F40C6"/>
    <w:rsid w:val="006F7E3A"/>
    <w:rsid w:val="00700581"/>
    <w:rsid w:val="007008DA"/>
    <w:rsid w:val="00700BAE"/>
    <w:rsid w:val="00702165"/>
    <w:rsid w:val="00703627"/>
    <w:rsid w:val="00703DF7"/>
    <w:rsid w:val="007061A5"/>
    <w:rsid w:val="00711A50"/>
    <w:rsid w:val="00712579"/>
    <w:rsid w:val="00712E8C"/>
    <w:rsid w:val="00721660"/>
    <w:rsid w:val="007379AB"/>
    <w:rsid w:val="007534A5"/>
    <w:rsid w:val="00755F53"/>
    <w:rsid w:val="00760E1E"/>
    <w:rsid w:val="00760E94"/>
    <w:rsid w:val="00772479"/>
    <w:rsid w:val="00775863"/>
    <w:rsid w:val="00780D4C"/>
    <w:rsid w:val="00785283"/>
    <w:rsid w:val="00787C24"/>
    <w:rsid w:val="00790F57"/>
    <w:rsid w:val="0079133E"/>
    <w:rsid w:val="00795238"/>
    <w:rsid w:val="007A09CA"/>
    <w:rsid w:val="007A673C"/>
    <w:rsid w:val="007A7887"/>
    <w:rsid w:val="007B78B6"/>
    <w:rsid w:val="007C57C1"/>
    <w:rsid w:val="007D083B"/>
    <w:rsid w:val="007D2947"/>
    <w:rsid w:val="007E010E"/>
    <w:rsid w:val="00801396"/>
    <w:rsid w:val="00802CDF"/>
    <w:rsid w:val="008162C5"/>
    <w:rsid w:val="0082174B"/>
    <w:rsid w:val="0086723D"/>
    <w:rsid w:val="00871148"/>
    <w:rsid w:val="00876076"/>
    <w:rsid w:val="008949B8"/>
    <w:rsid w:val="008A1E6E"/>
    <w:rsid w:val="008A6BC9"/>
    <w:rsid w:val="008A7FA2"/>
    <w:rsid w:val="008B538F"/>
    <w:rsid w:val="008B7D6D"/>
    <w:rsid w:val="008C00C3"/>
    <w:rsid w:val="008C0E41"/>
    <w:rsid w:val="008C2477"/>
    <w:rsid w:val="008C5F7A"/>
    <w:rsid w:val="008D4F9A"/>
    <w:rsid w:val="008D5442"/>
    <w:rsid w:val="008D7522"/>
    <w:rsid w:val="008E2DE1"/>
    <w:rsid w:val="008E4348"/>
    <w:rsid w:val="008F033C"/>
    <w:rsid w:val="008F57D5"/>
    <w:rsid w:val="00907923"/>
    <w:rsid w:val="00912F62"/>
    <w:rsid w:val="009157D9"/>
    <w:rsid w:val="009249C3"/>
    <w:rsid w:val="0092723C"/>
    <w:rsid w:val="00935F01"/>
    <w:rsid w:val="00942030"/>
    <w:rsid w:val="00944287"/>
    <w:rsid w:val="009641A3"/>
    <w:rsid w:val="009830C0"/>
    <w:rsid w:val="0098330C"/>
    <w:rsid w:val="00985137"/>
    <w:rsid w:val="00985BB8"/>
    <w:rsid w:val="00986ECC"/>
    <w:rsid w:val="009876F9"/>
    <w:rsid w:val="00993517"/>
    <w:rsid w:val="009A13C9"/>
    <w:rsid w:val="009A5193"/>
    <w:rsid w:val="009A596B"/>
    <w:rsid w:val="009B3C57"/>
    <w:rsid w:val="009C2972"/>
    <w:rsid w:val="009D3AAF"/>
    <w:rsid w:val="009E2D66"/>
    <w:rsid w:val="009E4BDC"/>
    <w:rsid w:val="009F11B3"/>
    <w:rsid w:val="009F4804"/>
    <w:rsid w:val="009F70BE"/>
    <w:rsid w:val="00A1076A"/>
    <w:rsid w:val="00A21C91"/>
    <w:rsid w:val="00A24A66"/>
    <w:rsid w:val="00A479FD"/>
    <w:rsid w:val="00A5719A"/>
    <w:rsid w:val="00A81E09"/>
    <w:rsid w:val="00A84FC4"/>
    <w:rsid w:val="00A90979"/>
    <w:rsid w:val="00A91E33"/>
    <w:rsid w:val="00A920F6"/>
    <w:rsid w:val="00A92315"/>
    <w:rsid w:val="00A92C46"/>
    <w:rsid w:val="00A95989"/>
    <w:rsid w:val="00AA092E"/>
    <w:rsid w:val="00AC3387"/>
    <w:rsid w:val="00AC37F7"/>
    <w:rsid w:val="00AE05FE"/>
    <w:rsid w:val="00AE466E"/>
    <w:rsid w:val="00AF7EA6"/>
    <w:rsid w:val="00B02973"/>
    <w:rsid w:val="00B100BD"/>
    <w:rsid w:val="00B11F47"/>
    <w:rsid w:val="00B151B9"/>
    <w:rsid w:val="00B155AA"/>
    <w:rsid w:val="00B23EFD"/>
    <w:rsid w:val="00B243DF"/>
    <w:rsid w:val="00B26732"/>
    <w:rsid w:val="00B32EAF"/>
    <w:rsid w:val="00B33485"/>
    <w:rsid w:val="00B33727"/>
    <w:rsid w:val="00B35553"/>
    <w:rsid w:val="00B4209D"/>
    <w:rsid w:val="00B45D38"/>
    <w:rsid w:val="00B46946"/>
    <w:rsid w:val="00B635CA"/>
    <w:rsid w:val="00B652BE"/>
    <w:rsid w:val="00B725FC"/>
    <w:rsid w:val="00B72F65"/>
    <w:rsid w:val="00B76D1D"/>
    <w:rsid w:val="00B87621"/>
    <w:rsid w:val="00B95DBC"/>
    <w:rsid w:val="00B97A90"/>
    <w:rsid w:val="00BA7870"/>
    <w:rsid w:val="00BB3E61"/>
    <w:rsid w:val="00BB5CF1"/>
    <w:rsid w:val="00BC67ED"/>
    <w:rsid w:val="00BD288F"/>
    <w:rsid w:val="00BD41BF"/>
    <w:rsid w:val="00C3618D"/>
    <w:rsid w:val="00C37FC2"/>
    <w:rsid w:val="00C403CF"/>
    <w:rsid w:val="00C56682"/>
    <w:rsid w:val="00C610A7"/>
    <w:rsid w:val="00C6422D"/>
    <w:rsid w:val="00C64E92"/>
    <w:rsid w:val="00C666EE"/>
    <w:rsid w:val="00C70A64"/>
    <w:rsid w:val="00C730BD"/>
    <w:rsid w:val="00C73CE0"/>
    <w:rsid w:val="00C86594"/>
    <w:rsid w:val="00CA6698"/>
    <w:rsid w:val="00CB216D"/>
    <w:rsid w:val="00CD24C9"/>
    <w:rsid w:val="00CD77F5"/>
    <w:rsid w:val="00CE59E7"/>
    <w:rsid w:val="00CE66AA"/>
    <w:rsid w:val="00CF51C3"/>
    <w:rsid w:val="00D00D1A"/>
    <w:rsid w:val="00D11573"/>
    <w:rsid w:val="00D12BA4"/>
    <w:rsid w:val="00D266D4"/>
    <w:rsid w:val="00D26E43"/>
    <w:rsid w:val="00D2748A"/>
    <w:rsid w:val="00D334C8"/>
    <w:rsid w:val="00D3607F"/>
    <w:rsid w:val="00D410C9"/>
    <w:rsid w:val="00D42647"/>
    <w:rsid w:val="00D4318B"/>
    <w:rsid w:val="00D43CC1"/>
    <w:rsid w:val="00D44FFF"/>
    <w:rsid w:val="00D5676D"/>
    <w:rsid w:val="00D717E1"/>
    <w:rsid w:val="00D72A7A"/>
    <w:rsid w:val="00D81926"/>
    <w:rsid w:val="00D87014"/>
    <w:rsid w:val="00D921D5"/>
    <w:rsid w:val="00DB2DCE"/>
    <w:rsid w:val="00DB5243"/>
    <w:rsid w:val="00DD699F"/>
    <w:rsid w:val="00E07187"/>
    <w:rsid w:val="00E07A4F"/>
    <w:rsid w:val="00E12AC0"/>
    <w:rsid w:val="00E15B8D"/>
    <w:rsid w:val="00E16AC7"/>
    <w:rsid w:val="00E51D8D"/>
    <w:rsid w:val="00E51E71"/>
    <w:rsid w:val="00E564A3"/>
    <w:rsid w:val="00E5672F"/>
    <w:rsid w:val="00E61624"/>
    <w:rsid w:val="00E64FF4"/>
    <w:rsid w:val="00E72DCB"/>
    <w:rsid w:val="00E80585"/>
    <w:rsid w:val="00E83614"/>
    <w:rsid w:val="00E83A7A"/>
    <w:rsid w:val="00E845C4"/>
    <w:rsid w:val="00E85170"/>
    <w:rsid w:val="00E92F35"/>
    <w:rsid w:val="00EA27D8"/>
    <w:rsid w:val="00EA64B3"/>
    <w:rsid w:val="00EA78E5"/>
    <w:rsid w:val="00EB2D7F"/>
    <w:rsid w:val="00ED1971"/>
    <w:rsid w:val="00ED41D1"/>
    <w:rsid w:val="00EF4014"/>
    <w:rsid w:val="00EF4983"/>
    <w:rsid w:val="00EF5062"/>
    <w:rsid w:val="00F02433"/>
    <w:rsid w:val="00F145DA"/>
    <w:rsid w:val="00F17347"/>
    <w:rsid w:val="00F3160E"/>
    <w:rsid w:val="00F34F3A"/>
    <w:rsid w:val="00F45F1A"/>
    <w:rsid w:val="00F465E0"/>
    <w:rsid w:val="00F518A7"/>
    <w:rsid w:val="00F56B5F"/>
    <w:rsid w:val="00F63686"/>
    <w:rsid w:val="00F75F60"/>
    <w:rsid w:val="00F92978"/>
    <w:rsid w:val="00F93BCA"/>
    <w:rsid w:val="00F943B4"/>
    <w:rsid w:val="00F952F5"/>
    <w:rsid w:val="00FA194B"/>
    <w:rsid w:val="00FB2DB4"/>
    <w:rsid w:val="00FB668C"/>
    <w:rsid w:val="00FC2991"/>
    <w:rsid w:val="00FD67B8"/>
    <w:rsid w:val="00FF06E9"/>
    <w:rsid w:val="00FF78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docId w15:val="{7E2575FF-6A47-4B0C-9664-1EB46EC3A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ody Text"/>
    <w:basedOn w:val="a"/>
    <w:link w:val="10"/>
    <w:rsid w:val="004F65D2"/>
    <w:pPr>
      <w:jc w:val="both"/>
    </w:pPr>
    <w:rPr>
      <w:sz w:val="28"/>
    </w:rPr>
  </w:style>
  <w:style w:type="character" w:customStyle="1" w:styleId="10">
    <w:name w:val="Основной текст Знак1"/>
    <w:link w:val="a5"/>
    <w:rsid w:val="004F65D2"/>
    <w:rPr>
      <w:sz w:val="28"/>
    </w:rPr>
  </w:style>
  <w:style w:type="character" w:customStyle="1" w:styleId="a6">
    <w:name w:val="Основной текст Знак"/>
    <w:basedOn w:val="a0"/>
    <w:rsid w:val="004F65D2"/>
  </w:style>
  <w:style w:type="paragraph" w:customStyle="1" w:styleId="ConsPlusTitle">
    <w:name w:val="ConsPlusTitle"/>
    <w:rsid w:val="004F65D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Balloon Text"/>
    <w:basedOn w:val="a"/>
    <w:link w:val="a8"/>
    <w:rsid w:val="0070362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70362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55F5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page number"/>
    <w:basedOn w:val="a0"/>
    <w:rsid w:val="000C74C0"/>
  </w:style>
  <w:style w:type="paragraph" w:styleId="20">
    <w:name w:val="Body Text Indent 2"/>
    <w:basedOn w:val="a"/>
    <w:link w:val="21"/>
    <w:rsid w:val="000C74C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0C74C0"/>
  </w:style>
  <w:style w:type="character" w:customStyle="1" w:styleId="product-specvalue-inner">
    <w:name w:val="product-spec__value-inner"/>
    <w:basedOn w:val="a0"/>
    <w:rsid w:val="00C730BD"/>
  </w:style>
  <w:style w:type="paragraph" w:styleId="aa">
    <w:name w:val="List Paragraph"/>
    <w:basedOn w:val="a"/>
    <w:uiPriority w:val="34"/>
    <w:qFormat/>
    <w:rsid w:val="00E51D8D"/>
    <w:pPr>
      <w:ind w:left="720"/>
      <w:contextualSpacing/>
    </w:pPr>
  </w:style>
  <w:style w:type="paragraph" w:styleId="ab">
    <w:name w:val="header"/>
    <w:basedOn w:val="a"/>
    <w:link w:val="ac"/>
    <w:uiPriority w:val="99"/>
    <w:rsid w:val="0004285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42859"/>
  </w:style>
  <w:style w:type="paragraph" w:styleId="ad">
    <w:name w:val="footer"/>
    <w:basedOn w:val="a"/>
    <w:link w:val="ae"/>
    <w:rsid w:val="0004285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0428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97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6CDD594A3B0A3D910D414C1347F2F50C108B7FDAF7081CAEA6590B974BC21F1E6166A05EA3E8C9463FAF8736C805C0339BD4826ADC075442E5952A7lCD8F" TargetMode="External"/><Relationship Id="rId13" Type="http://schemas.openxmlformats.org/officeDocument/2006/relationships/footer" Target="footer1.xml"/><Relationship Id="rId18" Type="http://schemas.openxmlformats.org/officeDocument/2006/relationships/hyperlink" Target="consultantplus://offline/ref=B42A11778052D25939B88EA4751BB8FBEDB1D2678DF573930A25C102F77155EDC93A42C0128BE776D90C3B10E115h8G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4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hyperlink" Target="consultantplus://offline/ref=B42A11778052D25939B88EA4751BB8FBEDB1D2678DF573930A25C102F77155EDC93A42C0128BE776D90C3B10E115h8G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24" Type="http://schemas.openxmlformats.org/officeDocument/2006/relationships/footer" Target="footer6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23" Type="http://schemas.openxmlformats.org/officeDocument/2006/relationships/header" Target="header6.xml"/><Relationship Id="rId10" Type="http://schemas.openxmlformats.org/officeDocument/2006/relationships/hyperlink" Target="consultantplus://offline/ref=F6CDD594A3B0A3D910D414C1347F2F50C108B7FDAF7F83C2E96090B974BC21F1E6166A05EA3E8C9463FAF87261805C0339BD4826ADC075442E5952A7lCD8F" TargetMode="External"/><Relationship Id="rId19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6CDD594A3B0A3D910D414C1347F2F50C108B7FDAF7B89C8E26490B974BC21F1E6166A05EA3E8C9463FAF87261805C0339BD4826ADC075442E5952A7lCD8F" TargetMode="External"/><Relationship Id="rId14" Type="http://schemas.openxmlformats.org/officeDocument/2006/relationships/footer" Target="footer2.xml"/><Relationship Id="rId22" Type="http://schemas.openxmlformats.org/officeDocument/2006/relationships/footer" Target="foot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T_1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6731AB-D5DC-46E6-B79F-503A65776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333</TotalTime>
  <Pages>28</Pages>
  <Words>4995</Words>
  <Characters>28472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33401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MSO</cp:lastModifiedBy>
  <cp:revision>30</cp:revision>
  <cp:lastPrinted>2023-09-29T06:33:00Z</cp:lastPrinted>
  <dcterms:created xsi:type="dcterms:W3CDTF">2021-06-21T04:40:00Z</dcterms:created>
  <dcterms:modified xsi:type="dcterms:W3CDTF">2023-10-11T06:36:00Z</dcterms:modified>
</cp:coreProperties>
</file>