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C3BB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C3BB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D02B4" w:rsidRDefault="007D02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C3BB5" w:rsidP="00133698">
      <w:pPr>
        <w:spacing w:before="400"/>
        <w:rPr>
          <w:rFonts w:ascii="Liberation Serif" w:hAnsi="Liberation Serif" w:cs="Liberation Serif"/>
          <w:sz w:val="24"/>
        </w:rPr>
      </w:pPr>
      <w:r w:rsidRPr="008C3BB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F2CC8">
        <w:rPr>
          <w:rFonts w:ascii="Liberation Serif" w:hAnsi="Liberation Serif" w:cs="Liberation Serif"/>
          <w:sz w:val="24"/>
        </w:rPr>
        <w:t>20.12.2023</w:t>
      </w:r>
      <w:r w:rsidR="00E84DF4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F2CC8">
        <w:rPr>
          <w:rFonts w:ascii="Liberation Serif" w:hAnsi="Liberation Serif" w:cs="Liberation Serif"/>
          <w:sz w:val="24"/>
        </w:rPr>
        <w:t>827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1145C7">
        <w:rPr>
          <w:rFonts w:ascii="Liberation Serif" w:hAnsi="Liberation Serif"/>
          <w:b/>
          <w:sz w:val="28"/>
        </w:rPr>
        <w:t>4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28.05.2018 № 446 «Об утверждении Плана (дорожной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857B1">
        <w:rPr>
          <w:rFonts w:ascii="Liberation Serif" w:hAnsi="Liberation Serif"/>
          <w:sz w:val="28"/>
          <w:szCs w:val="28"/>
        </w:rPr>
        <w:t>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87C22" w:rsidRPr="00D857B1">
        <w:rPr>
          <w:rFonts w:ascii="Liberation Serif" w:hAnsi="Liberation Serif"/>
          <w:sz w:val="28"/>
          <w:szCs w:val="28"/>
        </w:rPr>
        <w:t>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1145C7">
        <w:rPr>
          <w:rFonts w:ascii="Liberation Serif" w:hAnsi="Liberation Serif"/>
          <w:sz w:val="28"/>
        </w:rPr>
        <w:t>4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p w:rsidR="001E6144" w:rsidRPr="00D857B1" w:rsidRDefault="001E6144" w:rsidP="00DC71A0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C87C22" w:rsidP="00DC71A0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  <w:r w:rsidR="001809C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E84DF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45C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809CA">
              <w:rPr>
                <w:rFonts w:ascii="Liberation Serif" w:hAnsi="Liberation Serif"/>
                <w:sz w:val="28"/>
                <w:szCs w:val="28"/>
              </w:rPr>
              <w:t>20.12.2023</w:t>
            </w:r>
            <w:r w:rsidR="001145C7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1145C7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1809CA">
              <w:rPr>
                <w:rFonts w:ascii="Liberation Serif" w:hAnsi="Liberation Serif"/>
                <w:sz w:val="28"/>
                <w:szCs w:val="28"/>
              </w:rPr>
              <w:t>827</w:t>
            </w:r>
            <w:r w:rsidR="001145C7">
              <w:rPr>
                <w:rFonts w:ascii="Liberation Serif" w:hAnsi="Liberation Serif"/>
                <w:sz w:val="28"/>
                <w:szCs w:val="28"/>
              </w:rPr>
              <w:t xml:space="preserve">           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Default="00C87C22" w:rsidP="001E6144">
            <w:pPr>
              <w:rPr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 w:rsidR="001145C7">
              <w:rPr>
                <w:rFonts w:ascii="Liberation Serif" w:hAnsi="Liberation Serif"/>
                <w:sz w:val="28"/>
              </w:rPr>
              <w:t>4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</w:tc>
      </w:tr>
    </w:tbl>
    <w:p w:rsidR="001E6144" w:rsidRDefault="001E6144" w:rsidP="00D857B1">
      <w:pPr>
        <w:jc w:val="center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1145C7">
        <w:rPr>
          <w:rFonts w:ascii="Liberation Serif" w:hAnsi="Liberation Serif"/>
          <w:sz w:val="28"/>
          <w:szCs w:val="28"/>
        </w:rPr>
        <w:t>4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123CD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21513A" w:rsidRDefault="007D02B4" w:rsidP="003A746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1513A">
              <w:rPr>
                <w:rFonts w:ascii="Liberation Serif" w:hAnsi="Liberation Serif"/>
                <w:sz w:val="24"/>
                <w:szCs w:val="24"/>
              </w:rPr>
              <w:t>Постановление Администрации Каменск-Уральского городского округа от 0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8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3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364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44524" w:rsidRPr="0021513A">
              <w:rPr>
                <w:rFonts w:ascii="Liberation Serif" w:hAnsi="Liberation Serif"/>
                <w:sz w:val="24"/>
                <w:szCs w:val="24"/>
              </w:rPr>
              <w:t xml:space="preserve">«Об 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установлении платы за содержание жилого помещения в Каменск-Уральском городском округе с 1 июля 2023 года</w:t>
            </w:r>
            <w:r w:rsidR="00A44524" w:rsidRPr="0021513A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3A746B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экономической политики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3A746B">
              <w:rPr>
                <w:rFonts w:ascii="Liberation Serif" w:hAnsi="Liberation Serif"/>
                <w:sz w:val="24"/>
                <w:szCs w:val="24"/>
              </w:rPr>
              <w:t>4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C71A0" w:rsidRPr="0079592B" w:rsidRDefault="00DC71A0" w:rsidP="003A746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3A746B">
              <w:rPr>
                <w:rFonts w:ascii="Liberation Serif" w:hAnsi="Liberation Serif"/>
                <w:sz w:val="24"/>
                <w:szCs w:val="24"/>
              </w:rPr>
              <w:t>4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CD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DC71A0" w:rsidRPr="0079592B" w:rsidRDefault="00A837B1" w:rsidP="009123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Default="00702FB8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Постановление Администрации </w:t>
            </w:r>
            <w:r w:rsidR="007C6BFB" w:rsidRPr="0021513A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 от 04.06.2021 № 46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>7 (в редакции постановлений Администрации Каменск-Уральского городского округа от 22.12.2021 № 988, от 19.05.2022       № 324, от 16.05.2023 № 296)</w:t>
            </w:r>
            <w:r w:rsidR="007C6BFB" w:rsidRPr="0021513A">
              <w:rPr>
                <w:rFonts w:ascii="Liberation Serif" w:hAnsi="Liberation Serif"/>
                <w:sz w:val="24"/>
                <w:szCs w:val="24"/>
              </w:rPr>
              <w:t xml:space="preserve"> «Об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</w:t>
            </w:r>
            <w:r w:rsidR="007D02B4" w:rsidRPr="0021513A">
              <w:rPr>
                <w:rFonts w:ascii="Liberation Serif" w:hAnsi="Liberation Serif"/>
                <w:sz w:val="24"/>
                <w:szCs w:val="24"/>
              </w:rPr>
              <w:t xml:space="preserve"> на территории Каменск-уральского городского округа на 2017-2027 годы»</w:t>
            </w:r>
            <w:proofErr w:type="gramEnd"/>
          </w:p>
          <w:p w:rsidR="001E6144" w:rsidRDefault="001E6144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1E6144" w:rsidRDefault="001E6144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1E6144" w:rsidRDefault="001E6144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1E6144" w:rsidRPr="0021513A" w:rsidRDefault="001E6144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Pr="0079592B" w:rsidRDefault="007D02B4" w:rsidP="00702FB8">
            <w:pPr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3F" w:rsidRPr="0079592B" w:rsidRDefault="00DC71A0" w:rsidP="00C025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28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7D02B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3</w:t>
            </w:r>
            <w:r w:rsidR="00702FB8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6D9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  <w:p w:rsidR="00DC71A0" w:rsidRPr="0079592B" w:rsidRDefault="00A837B1" w:rsidP="007506D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7506D9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21513A" w:rsidRDefault="007C6BFB" w:rsidP="00D058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Приказ 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>органа местного самоуправления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«Комитет по архитектуре и градостроительству Каменск-Уральского городского округа» от 25.04.2023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 xml:space="preserve"> № 43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«Об утверждении 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>А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дминистративного регламента предоставления муниципальной услуги «Присвоение адреса объекту адресации, изменение и аннулирование такого адреса»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0581F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</w:t>
            </w:r>
            <w:r w:rsidR="001145C7">
              <w:rPr>
                <w:rFonts w:ascii="Liberation Serif" w:hAnsi="Liberation Serif"/>
                <w:sz w:val="24"/>
                <w:szCs w:val="24"/>
              </w:rPr>
              <w:t xml:space="preserve"> «Комитет по архитектуре и градостроительству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7D02B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85E2E" w:rsidP="00A83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6</w:t>
            </w:r>
            <w:r w:rsidR="00A837B1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21513A" w:rsidRDefault="00C7235F" w:rsidP="00D0581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1513A">
              <w:rPr>
                <w:rFonts w:ascii="Liberation Serif" w:hAnsi="Liberation Serif"/>
                <w:sz w:val="24"/>
                <w:szCs w:val="24"/>
              </w:rPr>
              <w:t>Постановление Администрации Каменск-Уральского городского округа от 0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1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3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№ 3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>45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«Об 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 xml:space="preserve">утверждении Административного регламента предоставления муниципальной услуги по предоставлению жилого помещения муниципального жилищного фонда по договору найма 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>специализированного</w:t>
            </w:r>
            <w:r w:rsidR="003A746B" w:rsidRPr="0021513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0581F">
              <w:rPr>
                <w:rFonts w:ascii="Liberation Serif" w:hAnsi="Liberation Serif"/>
                <w:sz w:val="24"/>
                <w:szCs w:val="24"/>
              </w:rPr>
              <w:t>жилого помещения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3A746B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3A746B">
              <w:rPr>
                <w:rFonts w:ascii="Liberation Serif" w:hAnsi="Liberation Serif"/>
                <w:sz w:val="24"/>
                <w:szCs w:val="24"/>
              </w:rPr>
              <w:t>4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3A746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92005A" w:rsidRPr="0079592B">
              <w:rPr>
                <w:rFonts w:ascii="Liberation Serif" w:hAnsi="Liberation Serif"/>
                <w:sz w:val="24"/>
                <w:szCs w:val="24"/>
              </w:rPr>
              <w:t>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06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3A746B">
              <w:rPr>
                <w:rFonts w:ascii="Liberation Serif" w:hAnsi="Liberation Serif"/>
                <w:sz w:val="24"/>
                <w:szCs w:val="24"/>
              </w:rPr>
              <w:t>4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702FB8" w:rsidRPr="0079592B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C7235F"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21513A" w:rsidRDefault="007D02B4" w:rsidP="00D0581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513A"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D0581F">
              <w:rPr>
                <w:rFonts w:ascii="Liberation Serif" w:hAnsi="Liberation Serif" w:cs="Liberation Serif"/>
                <w:sz w:val="24"/>
                <w:szCs w:val="24"/>
              </w:rPr>
              <w:t>органа местного самоуправления «</w:t>
            </w:r>
            <w:r w:rsidRPr="0021513A"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D0581F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21513A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 Каменск-Уральского городского округа</w:t>
            </w:r>
            <w:r w:rsidR="00D0581F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21513A">
              <w:rPr>
                <w:rFonts w:ascii="Liberation Serif" w:hAnsi="Liberation Serif" w:cs="Liberation Serif"/>
                <w:sz w:val="24"/>
                <w:szCs w:val="24"/>
              </w:rPr>
              <w:t xml:space="preserve"> от 21.06.2023 № 261 «О кадровом резерве руководителей муниципальных образовательных учреждений Каменск-Уральского городского округа Свердловской области»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D0581F" w:rsidP="00C7235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 xml:space="preserve">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01.06.202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702FB8" w:rsidRPr="0079592B" w:rsidRDefault="00702FB8" w:rsidP="007D02B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30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D02B4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702FB8" w:rsidRPr="0079592B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02FB8" w:rsidRPr="0079592B" w:rsidRDefault="00702FB8" w:rsidP="00702FB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D52680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02FB8" w:rsidRDefault="00C675E2" w:rsidP="00D0581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D0581F">
              <w:rPr>
                <w:rFonts w:ascii="Liberation Serif" w:hAnsi="Liberation Serif" w:cs="Liberation Serif"/>
                <w:sz w:val="24"/>
                <w:szCs w:val="24"/>
              </w:rPr>
              <w:t>органа местного самоуправления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«Комитет по управлению имуществом Каменск-Уральского городского округа»</w:t>
            </w:r>
            <w:r w:rsidR="0021513A">
              <w:rPr>
                <w:rFonts w:ascii="Liberation Serif" w:hAnsi="Liberation Serif" w:cs="Liberation Serif"/>
                <w:sz w:val="24"/>
                <w:szCs w:val="24"/>
              </w:rPr>
              <w:t xml:space="preserve"> от 19.08.2021 № 744 «</w:t>
            </w:r>
            <w:r w:rsidR="0021513A" w:rsidRPr="0021513A">
              <w:rPr>
                <w:rFonts w:ascii="Liberation Serif" w:hAnsi="Liberation Serif" w:cs="Liberation Serif"/>
                <w:sz w:val="24"/>
                <w:szCs w:val="24"/>
              </w:rPr>
              <w:t>Об утверждении Правил установления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участков, государственная собственность на которые не разграничена, и земельных участков, находящихся в муниципальной собственности Каменск-Уральского городского округа</w:t>
            </w:r>
            <w:r w:rsidR="0021513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D0581F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</w:t>
            </w:r>
            <w:r w:rsidR="0021513A">
              <w:rPr>
                <w:rFonts w:ascii="Liberation Serif" w:hAnsi="Liberation Serif" w:cs="Liberation Serif"/>
                <w:sz w:val="24"/>
                <w:szCs w:val="24"/>
              </w:rPr>
              <w:t xml:space="preserve"> «Комитет по управлению имуществом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B8" w:rsidRPr="0079592B" w:rsidRDefault="00702FB8" w:rsidP="000E0C8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01.0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9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21513A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702FB8" w:rsidRPr="0079592B" w:rsidRDefault="00702FB8" w:rsidP="0021513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по 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10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21513A"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F93" w:rsidRDefault="00550F93" w:rsidP="00390A6F">
      <w:r>
        <w:separator/>
      </w:r>
    </w:p>
  </w:endnote>
  <w:endnote w:type="continuationSeparator" w:id="1">
    <w:p w:rsidR="00550F93" w:rsidRDefault="00550F93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F93" w:rsidRDefault="00550F93" w:rsidP="00390A6F">
      <w:r>
        <w:separator/>
      </w:r>
    </w:p>
  </w:footnote>
  <w:footnote w:type="continuationSeparator" w:id="1">
    <w:p w:rsidR="00550F93" w:rsidRDefault="00550F93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7D02B4" w:rsidRDefault="008C3BB5">
        <w:pPr>
          <w:pStyle w:val="a9"/>
          <w:jc w:val="center"/>
        </w:pPr>
        <w:fldSimple w:instr=" PAGE   \* MERGEFORMAT ">
          <w:r w:rsidR="001E6144">
            <w:rPr>
              <w:noProof/>
            </w:rPr>
            <w:t>2</w:t>
          </w:r>
        </w:fldSimple>
      </w:p>
    </w:sdtContent>
  </w:sdt>
  <w:p w:rsidR="007D02B4" w:rsidRDefault="007D02B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71A0"/>
    <w:rsid w:val="00010608"/>
    <w:rsid w:val="0001195C"/>
    <w:rsid w:val="00060980"/>
    <w:rsid w:val="000E0C8C"/>
    <w:rsid w:val="00100F8A"/>
    <w:rsid w:val="001145C7"/>
    <w:rsid w:val="00133698"/>
    <w:rsid w:val="0014615F"/>
    <w:rsid w:val="001575E3"/>
    <w:rsid w:val="0016068E"/>
    <w:rsid w:val="001809CA"/>
    <w:rsid w:val="001A225C"/>
    <w:rsid w:val="001B3C77"/>
    <w:rsid w:val="001D4DC0"/>
    <w:rsid w:val="001E6144"/>
    <w:rsid w:val="0021513A"/>
    <w:rsid w:val="0023226A"/>
    <w:rsid w:val="00262FEE"/>
    <w:rsid w:val="00292972"/>
    <w:rsid w:val="00293DD0"/>
    <w:rsid w:val="002E03D6"/>
    <w:rsid w:val="002E5CC2"/>
    <w:rsid w:val="003010B1"/>
    <w:rsid w:val="00301773"/>
    <w:rsid w:val="00311136"/>
    <w:rsid w:val="00343A17"/>
    <w:rsid w:val="00352B7E"/>
    <w:rsid w:val="00374C89"/>
    <w:rsid w:val="00390A6F"/>
    <w:rsid w:val="003A746B"/>
    <w:rsid w:val="003F6459"/>
    <w:rsid w:val="00401A57"/>
    <w:rsid w:val="004110DA"/>
    <w:rsid w:val="004270AE"/>
    <w:rsid w:val="0044111E"/>
    <w:rsid w:val="00457593"/>
    <w:rsid w:val="0046471F"/>
    <w:rsid w:val="00471AB1"/>
    <w:rsid w:val="004B0876"/>
    <w:rsid w:val="004C3D72"/>
    <w:rsid w:val="004F1BF0"/>
    <w:rsid w:val="004F4246"/>
    <w:rsid w:val="00536788"/>
    <w:rsid w:val="00550F93"/>
    <w:rsid w:val="00562F1D"/>
    <w:rsid w:val="005D1066"/>
    <w:rsid w:val="005F2B5D"/>
    <w:rsid w:val="006162C0"/>
    <w:rsid w:val="00644EB3"/>
    <w:rsid w:val="006C6C5E"/>
    <w:rsid w:val="006E2BE1"/>
    <w:rsid w:val="00702165"/>
    <w:rsid w:val="00702FB8"/>
    <w:rsid w:val="00720985"/>
    <w:rsid w:val="007506D9"/>
    <w:rsid w:val="00761552"/>
    <w:rsid w:val="00761CA0"/>
    <w:rsid w:val="0079592B"/>
    <w:rsid w:val="007A4174"/>
    <w:rsid w:val="007C6BFB"/>
    <w:rsid w:val="007D02B4"/>
    <w:rsid w:val="007E481B"/>
    <w:rsid w:val="0083594B"/>
    <w:rsid w:val="00835C52"/>
    <w:rsid w:val="008437D4"/>
    <w:rsid w:val="00850C54"/>
    <w:rsid w:val="008556E0"/>
    <w:rsid w:val="00856C2A"/>
    <w:rsid w:val="00871148"/>
    <w:rsid w:val="00896CBC"/>
    <w:rsid w:val="008A1FB4"/>
    <w:rsid w:val="008A3243"/>
    <w:rsid w:val="008B0AF4"/>
    <w:rsid w:val="008C0E41"/>
    <w:rsid w:val="008C3BB5"/>
    <w:rsid w:val="008C7875"/>
    <w:rsid w:val="008C799C"/>
    <w:rsid w:val="009011C3"/>
    <w:rsid w:val="00904208"/>
    <w:rsid w:val="009123CD"/>
    <w:rsid w:val="0092005A"/>
    <w:rsid w:val="00926BC5"/>
    <w:rsid w:val="00956960"/>
    <w:rsid w:val="00975A1C"/>
    <w:rsid w:val="009772ED"/>
    <w:rsid w:val="009A7D62"/>
    <w:rsid w:val="009F7BA8"/>
    <w:rsid w:val="00A1076A"/>
    <w:rsid w:val="00A26589"/>
    <w:rsid w:val="00A44524"/>
    <w:rsid w:val="00A837B1"/>
    <w:rsid w:val="00AA4C50"/>
    <w:rsid w:val="00AB558C"/>
    <w:rsid w:val="00B91D93"/>
    <w:rsid w:val="00B95DBC"/>
    <w:rsid w:val="00BA7870"/>
    <w:rsid w:val="00BC77AC"/>
    <w:rsid w:val="00BF6E52"/>
    <w:rsid w:val="00C0253F"/>
    <w:rsid w:val="00C161EA"/>
    <w:rsid w:val="00C55198"/>
    <w:rsid w:val="00C675E2"/>
    <w:rsid w:val="00C7235F"/>
    <w:rsid w:val="00C8290F"/>
    <w:rsid w:val="00C87C22"/>
    <w:rsid w:val="00CA14D7"/>
    <w:rsid w:val="00CD11A6"/>
    <w:rsid w:val="00CF7251"/>
    <w:rsid w:val="00D0581F"/>
    <w:rsid w:val="00D32A36"/>
    <w:rsid w:val="00D46873"/>
    <w:rsid w:val="00D52680"/>
    <w:rsid w:val="00D857B1"/>
    <w:rsid w:val="00D85E2E"/>
    <w:rsid w:val="00D921D5"/>
    <w:rsid w:val="00DC71A0"/>
    <w:rsid w:val="00DE4BE7"/>
    <w:rsid w:val="00DF2CC8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FBB6-C5D7-41C1-993A-1192CC310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3</Pages>
  <Words>607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2022-12-13T05:02:00Z</cp:lastPrinted>
  <dcterms:created xsi:type="dcterms:W3CDTF">2023-12-20T07:29:00Z</dcterms:created>
  <dcterms:modified xsi:type="dcterms:W3CDTF">2023-12-20T10:36:00Z</dcterms:modified>
</cp:coreProperties>
</file>